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86" w:rsidRPr="00870E86" w:rsidRDefault="00870E86" w:rsidP="00870E86">
      <w:pPr>
        <w:widowControl/>
        <w:tabs>
          <w:tab w:val="left" w:pos="8505"/>
        </w:tabs>
        <w:ind w:firstLine="0"/>
        <w:jc w:val="center"/>
        <w:rPr>
          <w:rFonts w:ascii="Times New Roman" w:hAnsi="Times New Roman" w:cs="Times New Roman"/>
          <w:color w:val="auto"/>
        </w:rPr>
      </w:pPr>
      <w:r w:rsidRPr="00870E86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89535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70E86">
        <w:rPr>
          <w:rFonts w:ascii="Times New Roman" w:hAnsi="Times New Roman" w:cs="Times New Roman"/>
          <w:b/>
          <w:color w:val="auto"/>
          <w:sz w:val="28"/>
          <w:szCs w:val="28"/>
        </w:rPr>
        <w:t>АДМИНИСТРАЦИЯ ИРКЛИЕВСКОГО СЕЛЬСКОГО ПОСЕЛЕНИЯ ВЫСЕЛКОВСКОГО РАЙОНА</w:t>
      </w: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70E86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870E86" w:rsidRPr="00870E86" w:rsidRDefault="00870E86" w:rsidP="00870E86">
      <w:pPr>
        <w:widowControl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870E86" w:rsidRPr="002C48BB" w:rsidRDefault="002C48BB" w:rsidP="00870E86">
      <w:pPr>
        <w:widowControl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</w:rPr>
        <w:t xml:space="preserve">      </w:t>
      </w:r>
      <w:r w:rsidRPr="002C48BB">
        <w:rPr>
          <w:rFonts w:ascii="Times New Roman" w:hAnsi="Times New Roman" w:cs="Times New Roman"/>
          <w:color w:val="auto"/>
          <w:sz w:val="28"/>
          <w:szCs w:val="28"/>
        </w:rPr>
        <w:t>от 25.02.2014</w:t>
      </w:r>
      <w:r w:rsidR="00870E86" w:rsidRPr="002C48BB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</w:t>
      </w:r>
      <w:r w:rsidRPr="002C48BB">
        <w:rPr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2C48BB">
        <w:rPr>
          <w:rFonts w:ascii="Times New Roman" w:hAnsi="Times New Roman" w:cs="Times New Roman"/>
          <w:color w:val="auto"/>
          <w:sz w:val="28"/>
          <w:szCs w:val="28"/>
        </w:rPr>
        <w:t xml:space="preserve">  № 20</w:t>
      </w:r>
    </w:p>
    <w:p w:rsidR="00870E86" w:rsidRPr="00870E86" w:rsidRDefault="00870E86" w:rsidP="00870E86">
      <w:pPr>
        <w:widowControl/>
        <w:ind w:firstLine="0"/>
        <w:jc w:val="left"/>
        <w:rPr>
          <w:rFonts w:ascii="Times New Roman" w:hAnsi="Times New Roman" w:cs="Times New Roman"/>
          <w:color w:val="auto"/>
        </w:rPr>
      </w:pPr>
      <w:r w:rsidRPr="00870E86">
        <w:rPr>
          <w:rFonts w:ascii="Times New Roman" w:hAnsi="Times New Roman" w:cs="Times New Roman"/>
          <w:color w:val="auto"/>
        </w:rPr>
        <w:t xml:space="preserve">                                                        </w:t>
      </w:r>
    </w:p>
    <w:p w:rsidR="00870E86" w:rsidRPr="00870E86" w:rsidRDefault="00870E86" w:rsidP="00870E86">
      <w:pPr>
        <w:keepNext/>
        <w:widowControl/>
        <w:ind w:firstLine="0"/>
        <w:jc w:val="center"/>
        <w:outlineLvl w:val="1"/>
        <w:rPr>
          <w:rFonts w:ascii="Times New Roman" w:hAnsi="Times New Roman" w:cs="Times New Roman"/>
          <w:color w:val="auto"/>
        </w:rPr>
      </w:pPr>
      <w:r w:rsidRPr="00870E86">
        <w:rPr>
          <w:rFonts w:ascii="Times New Roman" w:hAnsi="Times New Roman" w:cs="Times New Roman"/>
          <w:color w:val="auto"/>
        </w:rPr>
        <w:t>ст-ца Ирклиевская</w:t>
      </w: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70E86" w:rsidRPr="00870E86" w:rsidRDefault="00870E86" w:rsidP="00870E86">
      <w:pPr>
        <w:widowControl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70E8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</w:t>
      </w:r>
    </w:p>
    <w:p w:rsidR="00A67BDF" w:rsidRDefault="00892812" w:rsidP="00892812">
      <w:pPr>
        <w:pStyle w:val="a6"/>
        <w:shd w:val="clear" w:color="auto" w:fill="auto"/>
        <w:spacing w:before="0" w:line="240" w:lineRule="auto"/>
        <w:ind w:firstLine="0"/>
        <w:jc w:val="center"/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</w:pPr>
      <w:r w:rsidRPr="00892812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 xml:space="preserve">Об организации обучения </w:t>
      </w:r>
      <w:r w:rsidR="00A068E5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 xml:space="preserve">населения </w:t>
      </w:r>
      <w:r w:rsidR="00A67BDF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>Ирклиевского</w:t>
      </w:r>
    </w:p>
    <w:p w:rsidR="00F4350F" w:rsidRPr="00A67BDF" w:rsidRDefault="00A67BDF" w:rsidP="00892812">
      <w:pPr>
        <w:pStyle w:val="a6"/>
        <w:shd w:val="clear" w:color="auto" w:fill="auto"/>
        <w:spacing w:before="0" w:line="240" w:lineRule="auto"/>
        <w:ind w:firstLine="0"/>
        <w:jc w:val="center"/>
        <w:rPr>
          <w:rStyle w:val="11"/>
          <w:b/>
          <w:iCs/>
          <w:color w:val="000000"/>
          <w:sz w:val="28"/>
          <w:szCs w:val="28"/>
        </w:rPr>
      </w:pPr>
      <w:r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>с</w:t>
      </w:r>
      <w:r w:rsidR="00A068E5" w:rsidRPr="00892812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>ельского</w:t>
      </w:r>
      <w:r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 xml:space="preserve"> </w:t>
      </w:r>
      <w:r w:rsidR="00A068E5" w:rsidRPr="00892812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 xml:space="preserve">поселения </w:t>
      </w:r>
      <w:r w:rsidR="00E0475B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>в области гражданской обороны</w:t>
      </w:r>
      <w:r w:rsidR="00892812" w:rsidRPr="00892812">
        <w:rPr>
          <w:rStyle w:val="2"/>
          <w:rFonts w:ascii="Times New Roman" w:hAnsi="Times New Roman" w:cs="Times New Roman"/>
          <w:bCs w:val="0"/>
          <w:i w:val="0"/>
          <w:color w:val="000000"/>
          <w:sz w:val="28"/>
          <w:szCs w:val="28"/>
        </w:rPr>
        <w:t xml:space="preserve"> </w:t>
      </w:r>
    </w:p>
    <w:p w:rsidR="00F57A11" w:rsidRDefault="00F57A11" w:rsidP="00F4350F">
      <w:pPr>
        <w:pStyle w:val="a6"/>
        <w:shd w:val="clear" w:color="auto" w:fill="auto"/>
        <w:spacing w:before="0" w:line="240" w:lineRule="auto"/>
        <w:rPr>
          <w:rStyle w:val="11"/>
          <w:color w:val="000000"/>
          <w:sz w:val="28"/>
          <w:szCs w:val="28"/>
        </w:rPr>
      </w:pPr>
    </w:p>
    <w:p w:rsidR="00892812" w:rsidRPr="00F4350F" w:rsidRDefault="00892812" w:rsidP="00870E86">
      <w:pPr>
        <w:pStyle w:val="a6"/>
        <w:shd w:val="clear" w:color="auto" w:fill="auto"/>
        <w:spacing w:before="0" w:line="240" w:lineRule="auto"/>
        <w:ind w:firstLine="0"/>
        <w:rPr>
          <w:rStyle w:val="11"/>
          <w:color w:val="000000"/>
          <w:sz w:val="28"/>
          <w:szCs w:val="28"/>
        </w:rPr>
      </w:pPr>
    </w:p>
    <w:p w:rsidR="00892812" w:rsidRPr="00502820" w:rsidRDefault="00892812" w:rsidP="0061187E">
      <w:pPr>
        <w:pStyle w:val="a6"/>
        <w:shd w:val="clear" w:color="auto" w:fill="auto"/>
        <w:spacing w:before="0" w:line="240" w:lineRule="auto"/>
        <w:rPr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 xml:space="preserve">В соответствии с </w:t>
      </w:r>
      <w:r w:rsidR="00B0092C">
        <w:rPr>
          <w:rStyle w:val="11"/>
          <w:color w:val="000000"/>
          <w:sz w:val="28"/>
          <w:szCs w:val="28"/>
        </w:rPr>
        <w:t>Ф</w:t>
      </w:r>
      <w:r w:rsidRPr="00502820">
        <w:rPr>
          <w:rStyle w:val="11"/>
          <w:color w:val="000000"/>
          <w:sz w:val="28"/>
          <w:szCs w:val="28"/>
        </w:rPr>
        <w:t>едеральным закон</w:t>
      </w:r>
      <w:r w:rsidR="00E0475B">
        <w:rPr>
          <w:rStyle w:val="11"/>
          <w:color w:val="000000"/>
          <w:sz w:val="28"/>
          <w:szCs w:val="28"/>
        </w:rPr>
        <w:t>о</w:t>
      </w:r>
      <w:r w:rsidRPr="00502820">
        <w:rPr>
          <w:rStyle w:val="11"/>
          <w:color w:val="000000"/>
          <w:sz w:val="28"/>
          <w:szCs w:val="28"/>
        </w:rPr>
        <w:t xml:space="preserve">м от </w:t>
      </w:r>
      <w:r w:rsidR="00E0475B">
        <w:rPr>
          <w:rStyle w:val="11"/>
          <w:color w:val="000000"/>
          <w:sz w:val="28"/>
          <w:szCs w:val="28"/>
        </w:rPr>
        <w:t>12</w:t>
      </w:r>
      <w:r w:rsidRPr="00502820">
        <w:rPr>
          <w:rStyle w:val="11"/>
          <w:color w:val="000000"/>
          <w:sz w:val="28"/>
          <w:szCs w:val="28"/>
        </w:rPr>
        <w:t xml:space="preserve"> </w:t>
      </w:r>
      <w:r w:rsidR="00E0475B">
        <w:rPr>
          <w:rStyle w:val="11"/>
          <w:color w:val="000000"/>
          <w:sz w:val="28"/>
          <w:szCs w:val="28"/>
        </w:rPr>
        <w:t>февраля</w:t>
      </w:r>
      <w:r w:rsidRPr="00502820">
        <w:rPr>
          <w:rStyle w:val="11"/>
          <w:color w:val="000000"/>
          <w:sz w:val="28"/>
          <w:szCs w:val="28"/>
        </w:rPr>
        <w:t xml:space="preserve"> </w:t>
      </w:r>
      <w:r w:rsidR="00E0475B">
        <w:rPr>
          <w:rStyle w:val="11"/>
          <w:color w:val="000000"/>
          <w:sz w:val="28"/>
          <w:szCs w:val="28"/>
        </w:rPr>
        <w:t>1998</w:t>
      </w:r>
      <w:r w:rsidRPr="00502820">
        <w:rPr>
          <w:rStyle w:val="11"/>
          <w:color w:val="000000"/>
          <w:sz w:val="28"/>
          <w:szCs w:val="28"/>
        </w:rPr>
        <w:t xml:space="preserve"> года </w:t>
      </w:r>
      <w:r>
        <w:rPr>
          <w:rStyle w:val="11"/>
          <w:color w:val="000000"/>
          <w:sz w:val="28"/>
          <w:szCs w:val="28"/>
        </w:rPr>
        <w:t xml:space="preserve">           № </w:t>
      </w:r>
      <w:r w:rsidR="00E0475B">
        <w:rPr>
          <w:rStyle w:val="11"/>
          <w:color w:val="000000"/>
          <w:sz w:val="28"/>
          <w:szCs w:val="28"/>
        </w:rPr>
        <w:t>28</w:t>
      </w:r>
      <w:r>
        <w:rPr>
          <w:rStyle w:val="11"/>
          <w:color w:val="000000"/>
          <w:sz w:val="28"/>
          <w:szCs w:val="28"/>
        </w:rPr>
        <w:t>-</w:t>
      </w:r>
      <w:r w:rsidRPr="00502820">
        <w:rPr>
          <w:rStyle w:val="11"/>
          <w:color w:val="000000"/>
          <w:sz w:val="28"/>
          <w:szCs w:val="28"/>
        </w:rPr>
        <w:t>ФЗ «</w:t>
      </w:r>
      <w:r w:rsidR="00E0475B">
        <w:rPr>
          <w:rStyle w:val="11"/>
          <w:color w:val="000000"/>
          <w:sz w:val="28"/>
          <w:szCs w:val="28"/>
        </w:rPr>
        <w:t>О гражданской обороне</w:t>
      </w:r>
      <w:r w:rsidRPr="00502820">
        <w:rPr>
          <w:rStyle w:val="11"/>
          <w:color w:val="000000"/>
          <w:sz w:val="28"/>
          <w:szCs w:val="28"/>
        </w:rPr>
        <w:t xml:space="preserve">», </w:t>
      </w:r>
      <w:r w:rsidR="00E0475B">
        <w:rPr>
          <w:rStyle w:val="11"/>
          <w:color w:val="000000"/>
          <w:sz w:val="28"/>
          <w:szCs w:val="28"/>
        </w:rPr>
        <w:t>Постановления правительства</w:t>
      </w:r>
      <w:hyperlink r:id="rId9" w:history="1">
        <w:r w:rsidR="00E0475B" w:rsidRPr="00E0475B">
          <w:rPr>
            <w:rStyle w:val="af2"/>
            <w:color w:val="auto"/>
            <w:sz w:val="28"/>
            <w:szCs w:val="28"/>
          </w:rPr>
          <w:t xml:space="preserve"> РФ от 2 ноября 2000 г</w:t>
        </w:r>
        <w:r w:rsidR="00E0475B">
          <w:rPr>
            <w:rStyle w:val="af2"/>
            <w:color w:val="auto"/>
            <w:sz w:val="28"/>
            <w:szCs w:val="28"/>
          </w:rPr>
          <w:t>ода №</w:t>
        </w:r>
        <w:r w:rsidR="00E0475B" w:rsidRPr="00E0475B">
          <w:rPr>
            <w:rStyle w:val="af2"/>
            <w:color w:val="auto"/>
            <w:sz w:val="28"/>
            <w:szCs w:val="28"/>
          </w:rPr>
          <w:t xml:space="preserve"> 841 "Об утверждении Положения об организации обучения населения в области гражданской обороны"</w:t>
        </w:r>
      </w:hyperlink>
      <w:r w:rsidR="00D46127">
        <w:rPr>
          <w:rStyle w:val="11"/>
          <w:color w:val="000000"/>
          <w:sz w:val="28"/>
          <w:szCs w:val="28"/>
        </w:rPr>
        <w:t xml:space="preserve">, </w:t>
      </w:r>
      <w:r w:rsidRPr="00502820">
        <w:rPr>
          <w:rStyle w:val="11"/>
          <w:color w:val="000000"/>
          <w:sz w:val="28"/>
          <w:szCs w:val="28"/>
        </w:rPr>
        <w:t xml:space="preserve">в целях </w:t>
      </w:r>
      <w:r w:rsidR="00A062AA" w:rsidRPr="00A062AA">
        <w:rPr>
          <w:sz w:val="28"/>
          <w:szCs w:val="28"/>
        </w:rPr>
        <w:t>совершенствовани</w:t>
      </w:r>
      <w:r w:rsidR="00A062AA">
        <w:rPr>
          <w:sz w:val="28"/>
          <w:szCs w:val="28"/>
        </w:rPr>
        <w:t>я</w:t>
      </w:r>
      <w:r w:rsidR="00A062AA" w:rsidRPr="00A062AA">
        <w:rPr>
          <w:sz w:val="28"/>
          <w:szCs w:val="28"/>
        </w:rPr>
        <w:t xml:space="preserve"> навыков по организации и проведению мероприятий по гражданской обороне</w:t>
      </w:r>
      <w:r w:rsidRPr="00502820">
        <w:rPr>
          <w:rStyle w:val="11"/>
          <w:color w:val="000000"/>
          <w:sz w:val="28"/>
          <w:szCs w:val="28"/>
        </w:rPr>
        <w:t xml:space="preserve">, </w:t>
      </w:r>
      <w:r w:rsidRPr="00502820">
        <w:rPr>
          <w:rStyle w:val="2pt"/>
          <w:color w:val="000000"/>
          <w:sz w:val="28"/>
          <w:szCs w:val="28"/>
        </w:rPr>
        <w:t>постановляю:</w:t>
      </w:r>
    </w:p>
    <w:p w:rsidR="00892812" w:rsidRDefault="00140B5C" w:rsidP="0061187E">
      <w:pPr>
        <w:pStyle w:val="a6"/>
        <w:shd w:val="clear" w:color="auto" w:fill="auto"/>
        <w:spacing w:before="0" w:line="240" w:lineRule="auto"/>
        <w:rPr>
          <w:rStyle w:val="11"/>
          <w:color w:val="000000"/>
          <w:sz w:val="28"/>
          <w:szCs w:val="28"/>
        </w:rPr>
      </w:pPr>
      <w:r w:rsidRPr="00140B5C">
        <w:rPr>
          <w:rStyle w:val="7"/>
          <w:i w:val="0"/>
          <w:color w:val="000000"/>
          <w:sz w:val="28"/>
          <w:szCs w:val="28"/>
          <w:lang w:val="ru-RU"/>
        </w:rPr>
        <w:t>1.</w:t>
      </w:r>
      <w:r w:rsidRPr="00140B5C">
        <w:rPr>
          <w:rStyle w:val="7"/>
          <w:color w:val="000000"/>
          <w:sz w:val="28"/>
          <w:szCs w:val="28"/>
          <w:lang w:val="ru-RU"/>
        </w:rPr>
        <w:t xml:space="preserve"> </w:t>
      </w:r>
      <w:r w:rsidR="00892812" w:rsidRPr="00140B5C">
        <w:rPr>
          <w:rStyle w:val="11"/>
          <w:color w:val="000000"/>
          <w:sz w:val="28"/>
          <w:szCs w:val="28"/>
        </w:rPr>
        <w:t>Утвердить</w:t>
      </w:r>
      <w:r w:rsidR="00892812" w:rsidRPr="00502820">
        <w:rPr>
          <w:rStyle w:val="11"/>
          <w:color w:val="000000"/>
          <w:sz w:val="28"/>
          <w:szCs w:val="28"/>
        </w:rPr>
        <w:t xml:space="preserve"> Положение об организации обучения </w:t>
      </w:r>
      <w:r w:rsidR="00870E86">
        <w:rPr>
          <w:rStyle w:val="11"/>
          <w:color w:val="000000"/>
          <w:sz w:val="28"/>
          <w:szCs w:val="28"/>
        </w:rPr>
        <w:t>населения Ирклиевского</w:t>
      </w:r>
      <w:r w:rsidR="00D46127" w:rsidRPr="00502820">
        <w:rPr>
          <w:rStyle w:val="11"/>
          <w:color w:val="000000"/>
          <w:sz w:val="28"/>
          <w:szCs w:val="28"/>
        </w:rPr>
        <w:t xml:space="preserve"> сельского поселения</w:t>
      </w:r>
      <w:r w:rsidR="00870E86">
        <w:rPr>
          <w:rStyle w:val="11"/>
          <w:color w:val="000000"/>
          <w:sz w:val="28"/>
          <w:szCs w:val="28"/>
        </w:rPr>
        <w:t xml:space="preserve"> Выселковского района</w:t>
      </w:r>
      <w:r w:rsidR="00D46127" w:rsidRPr="00502820">
        <w:rPr>
          <w:rStyle w:val="11"/>
          <w:color w:val="000000"/>
          <w:sz w:val="28"/>
          <w:szCs w:val="28"/>
        </w:rPr>
        <w:t xml:space="preserve"> </w:t>
      </w:r>
      <w:r w:rsidR="00A062AA">
        <w:rPr>
          <w:rStyle w:val="11"/>
          <w:color w:val="000000"/>
          <w:sz w:val="28"/>
          <w:szCs w:val="28"/>
        </w:rPr>
        <w:t>в области гражданской обороны</w:t>
      </w:r>
      <w:r w:rsidR="00892812" w:rsidRPr="00502820">
        <w:rPr>
          <w:rStyle w:val="11"/>
          <w:color w:val="000000"/>
          <w:sz w:val="28"/>
          <w:szCs w:val="28"/>
        </w:rPr>
        <w:t xml:space="preserve"> (</w:t>
      </w:r>
      <w:r w:rsidR="00D42707">
        <w:rPr>
          <w:rStyle w:val="11"/>
          <w:color w:val="000000"/>
          <w:sz w:val="28"/>
          <w:szCs w:val="28"/>
        </w:rPr>
        <w:t>приложение</w:t>
      </w:r>
      <w:r w:rsidR="00892812" w:rsidRPr="00502820">
        <w:rPr>
          <w:rStyle w:val="11"/>
          <w:color w:val="000000"/>
          <w:sz w:val="28"/>
          <w:szCs w:val="28"/>
        </w:rPr>
        <w:t>).</w:t>
      </w:r>
    </w:p>
    <w:p w:rsidR="00140B5C" w:rsidRPr="00502820" w:rsidRDefault="00D42707" w:rsidP="0061187E">
      <w:pPr>
        <w:pStyle w:val="a6"/>
        <w:shd w:val="clear" w:color="auto" w:fill="auto"/>
        <w:tabs>
          <w:tab w:val="left" w:pos="0"/>
        </w:tabs>
        <w:spacing w:before="0" w:line="240" w:lineRule="auto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2</w:t>
      </w:r>
      <w:r w:rsidR="00140B5C">
        <w:rPr>
          <w:rStyle w:val="11"/>
          <w:color w:val="000000"/>
          <w:sz w:val="28"/>
          <w:szCs w:val="28"/>
        </w:rPr>
        <w:t xml:space="preserve">. </w:t>
      </w:r>
      <w:r w:rsidR="00760F4F">
        <w:rPr>
          <w:rStyle w:val="11"/>
          <w:color w:val="000000"/>
          <w:sz w:val="28"/>
          <w:szCs w:val="28"/>
        </w:rPr>
        <w:t>Настоящее постановление обнародовать</w:t>
      </w:r>
      <w:r w:rsidR="00140B5C">
        <w:rPr>
          <w:rStyle w:val="11"/>
          <w:color w:val="000000"/>
          <w:sz w:val="28"/>
          <w:szCs w:val="28"/>
        </w:rPr>
        <w:t>.</w:t>
      </w:r>
    </w:p>
    <w:p w:rsidR="00140B5C" w:rsidRDefault="00D42707" w:rsidP="00B3062A">
      <w:pPr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3</w:t>
      </w:r>
      <w:r w:rsidR="00140B5C">
        <w:rPr>
          <w:rStyle w:val="11"/>
          <w:sz w:val="28"/>
          <w:szCs w:val="28"/>
        </w:rPr>
        <w:t xml:space="preserve">. </w:t>
      </w:r>
      <w:r w:rsidR="00892812" w:rsidRPr="00140B5C">
        <w:rPr>
          <w:rStyle w:val="11"/>
          <w:sz w:val="28"/>
          <w:szCs w:val="28"/>
        </w:rPr>
        <w:t xml:space="preserve">Контроль за выполнением настоящего постановления возложить </w:t>
      </w:r>
      <w:r w:rsidR="00140B5C">
        <w:rPr>
          <w:rStyle w:val="11"/>
          <w:sz w:val="28"/>
          <w:szCs w:val="28"/>
        </w:rPr>
        <w:t xml:space="preserve">на </w:t>
      </w:r>
      <w:r w:rsidR="00140B5C">
        <w:rPr>
          <w:rFonts w:ascii="Times New Roman" w:hAnsi="Times New Roman" w:cs="Times New Roman"/>
          <w:sz w:val="28"/>
          <w:szCs w:val="28"/>
        </w:rPr>
        <w:t>заместителя</w:t>
      </w:r>
      <w:r w:rsidR="00140B5C" w:rsidRPr="008D52F6">
        <w:rPr>
          <w:rFonts w:ascii="Times New Roman" w:hAnsi="Times New Roman" w:cs="Times New Roman"/>
          <w:sz w:val="28"/>
          <w:szCs w:val="28"/>
        </w:rPr>
        <w:t xml:space="preserve"> г</w:t>
      </w:r>
      <w:r w:rsidR="00870E86">
        <w:rPr>
          <w:rFonts w:ascii="Times New Roman" w:hAnsi="Times New Roman" w:cs="Times New Roman"/>
          <w:sz w:val="28"/>
          <w:szCs w:val="28"/>
        </w:rPr>
        <w:t>лавы администрации Ирклиевского</w:t>
      </w:r>
      <w:r w:rsidR="00140B5C" w:rsidRPr="008D52F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70E86">
        <w:rPr>
          <w:rFonts w:ascii="Times New Roman" w:hAnsi="Times New Roman" w:cs="Times New Roman"/>
          <w:sz w:val="28"/>
          <w:szCs w:val="28"/>
        </w:rPr>
        <w:t>Выселковского района В.М.Торюша.</w:t>
      </w:r>
    </w:p>
    <w:p w:rsidR="00892812" w:rsidRPr="00140B5C" w:rsidRDefault="00D42707" w:rsidP="0061187E">
      <w:pPr>
        <w:pStyle w:val="a6"/>
        <w:shd w:val="clear" w:color="auto" w:fill="auto"/>
        <w:tabs>
          <w:tab w:val="left" w:pos="0"/>
        </w:tabs>
        <w:spacing w:before="0" w:line="240" w:lineRule="auto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4</w:t>
      </w:r>
      <w:r w:rsidR="00A67BDF">
        <w:rPr>
          <w:rStyle w:val="11"/>
          <w:color w:val="000000"/>
          <w:sz w:val="28"/>
          <w:szCs w:val="28"/>
        </w:rPr>
        <w:t>.</w:t>
      </w:r>
      <w:r w:rsidR="00892812" w:rsidRPr="00140B5C">
        <w:rPr>
          <w:rStyle w:val="11"/>
          <w:color w:val="000000"/>
          <w:sz w:val="28"/>
          <w:szCs w:val="28"/>
        </w:rPr>
        <w:t xml:space="preserve">Постановление вступает в силу со дня </w:t>
      </w:r>
      <w:r w:rsidR="00760F4F">
        <w:rPr>
          <w:rStyle w:val="11"/>
          <w:color w:val="000000"/>
          <w:sz w:val="28"/>
          <w:szCs w:val="28"/>
        </w:rPr>
        <w:t>его обнародования.</w:t>
      </w:r>
    </w:p>
    <w:p w:rsidR="00892812" w:rsidRDefault="00892812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140B5C" w:rsidRDefault="00140B5C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140B5C" w:rsidRDefault="00140B5C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514075" w:rsidRDefault="00514075" w:rsidP="00140B5C">
      <w:pPr>
        <w:pStyle w:val="a6"/>
        <w:shd w:val="clear" w:color="auto" w:fill="auto"/>
        <w:spacing w:before="0" w:line="240" w:lineRule="auto"/>
        <w:ind w:right="3660" w:firstLine="0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Глава</w:t>
      </w:r>
      <w:r w:rsidR="00870E86">
        <w:rPr>
          <w:rStyle w:val="11"/>
          <w:color w:val="000000"/>
          <w:sz w:val="28"/>
          <w:szCs w:val="28"/>
        </w:rPr>
        <w:t xml:space="preserve"> </w:t>
      </w:r>
      <w:r w:rsidR="00892812" w:rsidRPr="00502820">
        <w:rPr>
          <w:rStyle w:val="11"/>
          <w:color w:val="000000"/>
          <w:sz w:val="28"/>
          <w:szCs w:val="28"/>
        </w:rPr>
        <w:t xml:space="preserve">  </w:t>
      </w:r>
      <w:r w:rsidR="00870E86">
        <w:rPr>
          <w:rStyle w:val="11"/>
          <w:color w:val="000000"/>
          <w:sz w:val="28"/>
          <w:szCs w:val="28"/>
        </w:rPr>
        <w:t>Ирклиевского</w:t>
      </w:r>
    </w:p>
    <w:p w:rsidR="00140B5C" w:rsidRDefault="00892812" w:rsidP="00140B5C">
      <w:pPr>
        <w:pStyle w:val="a6"/>
        <w:shd w:val="clear" w:color="auto" w:fill="auto"/>
        <w:spacing w:before="0" w:line="240" w:lineRule="auto"/>
        <w:ind w:right="3660" w:firstLine="0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 xml:space="preserve">сельского поселения </w:t>
      </w:r>
    </w:p>
    <w:p w:rsidR="00892812" w:rsidRDefault="00892812" w:rsidP="00140B5C">
      <w:pPr>
        <w:pStyle w:val="a6"/>
        <w:shd w:val="clear" w:color="auto" w:fill="auto"/>
        <w:spacing w:before="0" w:line="240" w:lineRule="auto"/>
        <w:ind w:right="2" w:firstLine="0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>Выселковского района</w:t>
      </w:r>
      <w:r w:rsidR="00140B5C">
        <w:rPr>
          <w:rStyle w:val="11"/>
          <w:color w:val="000000"/>
          <w:sz w:val="28"/>
          <w:szCs w:val="28"/>
        </w:rPr>
        <w:t xml:space="preserve">                                                      </w:t>
      </w:r>
      <w:r w:rsidR="00514075">
        <w:rPr>
          <w:rStyle w:val="11"/>
          <w:color w:val="000000"/>
          <w:sz w:val="28"/>
          <w:szCs w:val="28"/>
        </w:rPr>
        <w:t xml:space="preserve">                    А.С.Говоруха</w:t>
      </w:r>
      <w:bookmarkStart w:id="0" w:name="_GoBack"/>
      <w:bookmarkEnd w:id="0"/>
    </w:p>
    <w:p w:rsidR="00892812" w:rsidRDefault="00892812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892812" w:rsidRDefault="00892812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140B5C" w:rsidRDefault="00140B5C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D42707" w:rsidRDefault="00D42707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right="2" w:firstLine="0"/>
        <w:rPr>
          <w:rStyle w:val="11"/>
          <w:color w:val="000000"/>
          <w:sz w:val="28"/>
          <w:szCs w:val="28"/>
        </w:rPr>
      </w:pPr>
    </w:p>
    <w:p w:rsidR="002C48BB" w:rsidRDefault="002C48BB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right="2" w:firstLine="0"/>
        <w:rPr>
          <w:rStyle w:val="11"/>
          <w:color w:val="000000"/>
          <w:sz w:val="28"/>
          <w:szCs w:val="28"/>
        </w:rPr>
      </w:pPr>
    </w:p>
    <w:p w:rsidR="00B24DF1" w:rsidRDefault="00B24DF1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lastRenderedPageBreak/>
        <w:t>ПРИЛОЖЕНИЕ</w:t>
      </w:r>
      <w:r w:rsidR="00827B4E">
        <w:rPr>
          <w:rStyle w:val="11"/>
          <w:color w:val="000000"/>
          <w:sz w:val="28"/>
          <w:szCs w:val="28"/>
        </w:rPr>
        <w:t xml:space="preserve"> </w:t>
      </w:r>
    </w:p>
    <w:p w:rsidR="00B24DF1" w:rsidRDefault="00B24DF1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</w:p>
    <w:p w:rsidR="00EB4CEA" w:rsidRDefault="00892812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>УТВЕРЖДЕНО</w:t>
      </w:r>
    </w:p>
    <w:p w:rsidR="00EB4CEA" w:rsidRDefault="00892812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 xml:space="preserve">постановлением </w:t>
      </w:r>
      <w:r w:rsidR="00B24DF1">
        <w:rPr>
          <w:rStyle w:val="11"/>
          <w:color w:val="000000"/>
          <w:sz w:val="28"/>
          <w:szCs w:val="28"/>
        </w:rPr>
        <w:t>администрации</w:t>
      </w:r>
      <w:r w:rsidR="00870E86">
        <w:rPr>
          <w:rStyle w:val="11"/>
          <w:color w:val="000000"/>
          <w:sz w:val="28"/>
          <w:szCs w:val="28"/>
        </w:rPr>
        <w:t xml:space="preserve"> Ирклиевского</w:t>
      </w:r>
      <w:r w:rsidRPr="00502820">
        <w:rPr>
          <w:rStyle w:val="11"/>
          <w:color w:val="000000"/>
          <w:sz w:val="28"/>
          <w:szCs w:val="28"/>
        </w:rPr>
        <w:t xml:space="preserve"> сельского поселения Выселковского района </w:t>
      </w:r>
    </w:p>
    <w:p w:rsidR="00B24DF1" w:rsidRDefault="002C48BB" w:rsidP="00870E86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от 25.02.2014 № 20</w:t>
      </w:r>
    </w:p>
    <w:p w:rsidR="00B24DF1" w:rsidRDefault="00B24DF1" w:rsidP="00870E86">
      <w:pPr>
        <w:pStyle w:val="20"/>
        <w:shd w:val="clear" w:color="auto" w:fill="auto"/>
        <w:tabs>
          <w:tab w:val="left" w:pos="9639"/>
        </w:tabs>
        <w:spacing w:line="240" w:lineRule="auto"/>
        <w:ind w:left="5103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Default="00B24DF1" w:rsidP="00870E86">
      <w:pPr>
        <w:pStyle w:val="20"/>
        <w:shd w:val="clear" w:color="auto" w:fill="auto"/>
        <w:spacing w:line="240" w:lineRule="auto"/>
        <w:ind w:firstLine="0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Default="00B24DF1" w:rsidP="00892812">
      <w:pPr>
        <w:pStyle w:val="20"/>
        <w:shd w:val="clear" w:color="auto" w:fill="auto"/>
        <w:spacing w:line="240" w:lineRule="auto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Pr="00B24DF1" w:rsidRDefault="00892812" w:rsidP="0061187E">
      <w:pPr>
        <w:pStyle w:val="20"/>
        <w:shd w:val="clear" w:color="auto" w:fill="auto"/>
        <w:spacing w:line="240" w:lineRule="auto"/>
        <w:ind w:firstLine="0"/>
        <w:jc w:val="center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4DF1"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A67BDF" w:rsidRDefault="00B24DF1" w:rsidP="0061187E">
      <w:pPr>
        <w:pStyle w:val="a6"/>
        <w:shd w:val="clear" w:color="auto" w:fill="auto"/>
        <w:spacing w:before="0" w:line="240" w:lineRule="auto"/>
        <w:ind w:firstLine="0"/>
        <w:jc w:val="center"/>
        <w:rPr>
          <w:rStyle w:val="11"/>
          <w:b/>
          <w:color w:val="000000"/>
          <w:sz w:val="28"/>
          <w:szCs w:val="28"/>
        </w:rPr>
      </w:pPr>
      <w:r w:rsidRPr="00B24DF1">
        <w:rPr>
          <w:rStyle w:val="11"/>
          <w:b/>
          <w:color w:val="000000"/>
          <w:sz w:val="28"/>
          <w:szCs w:val="28"/>
        </w:rPr>
        <w:t xml:space="preserve">об организации обучения </w:t>
      </w:r>
      <w:r w:rsidR="00870E86">
        <w:rPr>
          <w:rStyle w:val="11"/>
          <w:b/>
          <w:color w:val="000000"/>
          <w:sz w:val="28"/>
          <w:szCs w:val="28"/>
        </w:rPr>
        <w:t>населения Ирклиевского</w:t>
      </w:r>
      <w:r w:rsidR="00D46127" w:rsidRPr="00B24DF1">
        <w:rPr>
          <w:rStyle w:val="11"/>
          <w:b/>
          <w:color w:val="000000"/>
          <w:sz w:val="28"/>
          <w:szCs w:val="28"/>
        </w:rPr>
        <w:t xml:space="preserve"> </w:t>
      </w:r>
    </w:p>
    <w:p w:rsidR="00B24DF1" w:rsidRDefault="00D46127" w:rsidP="00A67BDF">
      <w:pPr>
        <w:pStyle w:val="a6"/>
        <w:shd w:val="clear" w:color="auto" w:fill="auto"/>
        <w:spacing w:before="0" w:line="240" w:lineRule="auto"/>
        <w:ind w:firstLine="0"/>
        <w:jc w:val="center"/>
        <w:rPr>
          <w:rStyle w:val="11"/>
          <w:b/>
          <w:color w:val="000000"/>
          <w:sz w:val="28"/>
          <w:szCs w:val="28"/>
        </w:rPr>
      </w:pPr>
      <w:r w:rsidRPr="00B24DF1">
        <w:rPr>
          <w:rStyle w:val="11"/>
          <w:b/>
          <w:color w:val="000000"/>
          <w:sz w:val="28"/>
          <w:szCs w:val="28"/>
        </w:rPr>
        <w:t xml:space="preserve">сельского поселения </w:t>
      </w:r>
      <w:r w:rsidR="00A062AA">
        <w:rPr>
          <w:rStyle w:val="11"/>
          <w:b/>
          <w:color w:val="000000"/>
          <w:sz w:val="28"/>
          <w:szCs w:val="28"/>
        </w:rPr>
        <w:t>в области гражданской обороны</w:t>
      </w:r>
      <w:r w:rsidR="00B24DF1" w:rsidRPr="00B24DF1">
        <w:rPr>
          <w:rStyle w:val="11"/>
          <w:b/>
          <w:color w:val="000000"/>
          <w:sz w:val="28"/>
          <w:szCs w:val="28"/>
        </w:rPr>
        <w:t xml:space="preserve"> </w:t>
      </w:r>
    </w:p>
    <w:p w:rsidR="00B24DF1" w:rsidRDefault="00B24DF1" w:rsidP="00B24DF1">
      <w:pPr>
        <w:pStyle w:val="a6"/>
        <w:shd w:val="clear" w:color="auto" w:fill="auto"/>
        <w:spacing w:before="0" w:line="240" w:lineRule="auto"/>
        <w:ind w:right="120" w:firstLine="0"/>
        <w:jc w:val="center"/>
        <w:rPr>
          <w:rStyle w:val="11"/>
          <w:b/>
          <w:color w:val="000000"/>
          <w:sz w:val="28"/>
          <w:szCs w:val="28"/>
        </w:rPr>
      </w:pPr>
    </w:p>
    <w:p w:rsidR="00B24DF1" w:rsidRDefault="00B24DF1" w:rsidP="00B24DF1">
      <w:pPr>
        <w:pStyle w:val="a6"/>
        <w:shd w:val="clear" w:color="auto" w:fill="auto"/>
        <w:spacing w:before="0" w:line="240" w:lineRule="auto"/>
        <w:ind w:right="120" w:firstLine="0"/>
        <w:jc w:val="center"/>
        <w:rPr>
          <w:rStyle w:val="11"/>
          <w:b/>
          <w:color w:val="000000"/>
          <w:sz w:val="28"/>
          <w:szCs w:val="28"/>
        </w:rPr>
      </w:pPr>
    </w:p>
    <w:p w:rsidR="00A062AA" w:rsidRPr="00A062AA" w:rsidRDefault="00A062AA" w:rsidP="00A062AA">
      <w:pPr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A062AA">
        <w:rPr>
          <w:rFonts w:ascii="Times New Roman" w:hAnsi="Times New Roman" w:cs="Times New Roman"/>
          <w:sz w:val="28"/>
          <w:szCs w:val="28"/>
        </w:rPr>
        <w:t xml:space="preserve">1. Настоящее Положение, разработанное в соответствии с </w:t>
      </w:r>
      <w:hyperlink r:id="rId10" w:history="1">
        <w:r w:rsidRPr="00A062AA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A062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12 февраля 1998 года № 28-ФЗ </w:t>
      </w:r>
      <w:r w:rsidRPr="00A062AA">
        <w:rPr>
          <w:rFonts w:ascii="Times New Roman" w:hAnsi="Times New Roman" w:cs="Times New Roman"/>
          <w:sz w:val="28"/>
          <w:szCs w:val="28"/>
        </w:rPr>
        <w:t xml:space="preserve">"О гражданской обороне", </w:t>
      </w:r>
      <w:r>
        <w:rPr>
          <w:rStyle w:val="11"/>
          <w:sz w:val="28"/>
          <w:szCs w:val="28"/>
        </w:rPr>
        <w:t>Постановления правительства</w:t>
      </w:r>
      <w:hyperlink r:id="rId11" w:history="1">
        <w:r w:rsidRPr="00E0475B">
          <w:rPr>
            <w:rStyle w:val="af2"/>
            <w:color w:val="auto"/>
            <w:sz w:val="28"/>
            <w:szCs w:val="28"/>
          </w:rPr>
          <w:t xml:space="preserve"> </w:t>
        </w:r>
        <w:r w:rsidRPr="00A062AA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РФ от 2 ноября 2000 года № 841 "Об утверждении Положения об организации обучения населения в области гражданской обороны</w:t>
        </w:r>
        <w:r w:rsidRPr="00E0475B">
          <w:rPr>
            <w:rStyle w:val="af2"/>
            <w:color w:val="auto"/>
            <w:sz w:val="28"/>
            <w:szCs w:val="28"/>
          </w:rPr>
          <w:t>"</w:t>
        </w:r>
      </w:hyperlink>
      <w:r w:rsidR="00EC3D50">
        <w:rPr>
          <w:color w:val="auto"/>
          <w:sz w:val="28"/>
          <w:szCs w:val="28"/>
        </w:rPr>
        <w:t xml:space="preserve"> </w:t>
      </w:r>
      <w:r w:rsidR="00EC3D50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Pr="00A062AA">
        <w:rPr>
          <w:rFonts w:ascii="Times New Roman" w:hAnsi="Times New Roman" w:cs="Times New Roman"/>
          <w:sz w:val="28"/>
          <w:szCs w:val="28"/>
        </w:rPr>
        <w:t>определяет основные задачи обучения населения в области гражданской обороны, орган</w:t>
      </w:r>
      <w:r w:rsidR="00EC3D50">
        <w:rPr>
          <w:rFonts w:ascii="Times New Roman" w:hAnsi="Times New Roman" w:cs="Times New Roman"/>
          <w:sz w:val="28"/>
          <w:szCs w:val="28"/>
        </w:rPr>
        <w:t>а</w:t>
      </w:r>
      <w:r w:rsidRPr="00A062AA">
        <w:rPr>
          <w:rFonts w:ascii="Times New Roman" w:hAnsi="Times New Roman" w:cs="Times New Roman"/>
          <w:sz w:val="28"/>
          <w:szCs w:val="28"/>
        </w:rPr>
        <w:t xml:space="preserve"> местного самоуправления и организаций, а также формы обучения.</w:t>
      </w:r>
    </w:p>
    <w:p w:rsidR="00A062AA" w:rsidRPr="00A062AA" w:rsidRDefault="00A062AA" w:rsidP="00A062AA">
      <w:pPr>
        <w:rPr>
          <w:rFonts w:ascii="Times New Roman" w:hAnsi="Times New Roman" w:cs="Times New Roman"/>
          <w:sz w:val="28"/>
          <w:szCs w:val="28"/>
        </w:rPr>
      </w:pPr>
      <w:bookmarkStart w:id="2" w:name="sub_1002"/>
      <w:bookmarkEnd w:id="1"/>
      <w:r w:rsidRPr="00A062AA">
        <w:rPr>
          <w:rFonts w:ascii="Times New Roman" w:hAnsi="Times New Roman" w:cs="Times New Roman"/>
          <w:sz w:val="28"/>
          <w:szCs w:val="28"/>
        </w:rPr>
        <w:t>2. Основными задачами обучения населения в области гражданской обороны являются:</w:t>
      </w:r>
    </w:p>
    <w:bookmarkEnd w:id="2"/>
    <w:p w:rsidR="00A062AA" w:rsidRPr="00A062AA" w:rsidRDefault="00A062AA" w:rsidP="00A062AA">
      <w:pPr>
        <w:rPr>
          <w:rFonts w:ascii="Times New Roman" w:hAnsi="Times New Roman" w:cs="Times New Roman"/>
          <w:sz w:val="28"/>
          <w:szCs w:val="28"/>
        </w:rPr>
      </w:pPr>
      <w:r w:rsidRPr="00A062AA">
        <w:rPr>
          <w:rFonts w:ascii="Times New Roman" w:hAnsi="Times New Roman" w:cs="Times New Roman"/>
          <w:sz w:val="28"/>
          <w:szCs w:val="28"/>
        </w:rPr>
        <w:t>а) изучение способов защиты от опасностей, возникающих при ведении военных действий или вследствие этих действий,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 w:rsidR="00A062AA" w:rsidRPr="00A062AA" w:rsidRDefault="00A062AA" w:rsidP="00A062AA">
      <w:pPr>
        <w:rPr>
          <w:rFonts w:ascii="Times New Roman" w:hAnsi="Times New Roman" w:cs="Times New Roman"/>
          <w:sz w:val="28"/>
          <w:szCs w:val="28"/>
        </w:rPr>
      </w:pPr>
      <w:r w:rsidRPr="00A062AA">
        <w:rPr>
          <w:rFonts w:ascii="Times New Roman" w:hAnsi="Times New Roman" w:cs="Times New Roman"/>
          <w:sz w:val="28"/>
          <w:szCs w:val="28"/>
        </w:rPr>
        <w:t>б) совершенствование навыков по организации и проведению мероприятий по гражданской обороне;</w:t>
      </w:r>
    </w:p>
    <w:p w:rsidR="00A062AA" w:rsidRPr="00A062AA" w:rsidRDefault="00A062AA" w:rsidP="00A062AA">
      <w:pPr>
        <w:rPr>
          <w:rFonts w:ascii="Times New Roman" w:hAnsi="Times New Roman" w:cs="Times New Roman"/>
          <w:sz w:val="28"/>
          <w:szCs w:val="28"/>
        </w:rPr>
      </w:pPr>
      <w:r w:rsidRPr="00A062AA">
        <w:rPr>
          <w:rFonts w:ascii="Times New Roman" w:hAnsi="Times New Roman" w:cs="Times New Roman"/>
          <w:sz w:val="28"/>
          <w:szCs w:val="28"/>
        </w:rPr>
        <w:t>в) выработка умений и навыков для проведения аварийно-спасательных и других неотложных работ;</w:t>
      </w:r>
    </w:p>
    <w:p w:rsidR="00A062AA" w:rsidRPr="00A062AA" w:rsidRDefault="00EC3D50" w:rsidP="00A062AA">
      <w:pPr>
        <w:rPr>
          <w:rFonts w:ascii="Times New Roman" w:hAnsi="Times New Roman" w:cs="Times New Roman"/>
          <w:sz w:val="28"/>
          <w:szCs w:val="28"/>
        </w:rPr>
      </w:pPr>
      <w:bookmarkStart w:id="3" w:name="sub_1003"/>
      <w:r>
        <w:rPr>
          <w:rFonts w:ascii="Times New Roman" w:hAnsi="Times New Roman" w:cs="Times New Roman"/>
          <w:sz w:val="28"/>
          <w:szCs w:val="28"/>
        </w:rPr>
        <w:t>3. Лица, подлежащие обуч</w:t>
      </w:r>
      <w:r w:rsidR="00870E86">
        <w:rPr>
          <w:rFonts w:ascii="Times New Roman" w:hAnsi="Times New Roman" w:cs="Times New Roman"/>
          <w:sz w:val="28"/>
          <w:szCs w:val="28"/>
        </w:rPr>
        <w:t>ению на территории Ирклиевского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</w:t>
      </w:r>
      <w:r w:rsidR="00A062AA" w:rsidRPr="00A062AA">
        <w:rPr>
          <w:rFonts w:ascii="Times New Roman" w:hAnsi="Times New Roman" w:cs="Times New Roman"/>
          <w:sz w:val="28"/>
          <w:szCs w:val="28"/>
        </w:rPr>
        <w:t>подразделяются на следующие группы:</w:t>
      </w:r>
    </w:p>
    <w:p w:rsidR="00827B4E" w:rsidRDefault="00273B3C" w:rsidP="00273B3C">
      <w:pPr>
        <w:rPr>
          <w:rFonts w:ascii="Times New Roman" w:hAnsi="Times New Roman" w:cs="Times New Roman"/>
          <w:sz w:val="28"/>
          <w:szCs w:val="28"/>
        </w:rPr>
      </w:pPr>
      <w:bookmarkStart w:id="4" w:name="sub_1034"/>
      <w:bookmarkEnd w:id="3"/>
      <w:r>
        <w:rPr>
          <w:rFonts w:ascii="Times New Roman" w:hAnsi="Times New Roman" w:cs="Times New Roman"/>
          <w:sz w:val="28"/>
          <w:szCs w:val="28"/>
        </w:rPr>
        <w:t>а</w:t>
      </w:r>
      <w:r w:rsidR="00A062AA" w:rsidRPr="00A062AA">
        <w:rPr>
          <w:rFonts w:ascii="Times New Roman" w:hAnsi="Times New Roman" w:cs="Times New Roman"/>
          <w:sz w:val="28"/>
          <w:szCs w:val="28"/>
        </w:rPr>
        <w:t>) </w:t>
      </w:r>
      <w:r>
        <w:rPr>
          <w:rFonts w:ascii="Times New Roman" w:hAnsi="Times New Roman" w:cs="Times New Roman"/>
          <w:sz w:val="28"/>
          <w:szCs w:val="28"/>
        </w:rPr>
        <w:t>руководящий со</w:t>
      </w:r>
      <w:r w:rsidR="00870E86">
        <w:rPr>
          <w:rFonts w:ascii="Times New Roman" w:hAnsi="Times New Roman" w:cs="Times New Roman"/>
          <w:sz w:val="28"/>
          <w:szCs w:val="28"/>
        </w:rPr>
        <w:t>став администрации Ирклиевского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</w:t>
      </w:r>
      <w:r w:rsidR="00A062AA" w:rsidRPr="00A062AA">
        <w:rPr>
          <w:rFonts w:ascii="Times New Roman" w:hAnsi="Times New Roman" w:cs="Times New Roman"/>
          <w:sz w:val="28"/>
          <w:szCs w:val="28"/>
        </w:rPr>
        <w:t>;</w:t>
      </w:r>
      <w:bookmarkStart w:id="5" w:name="sub_1035"/>
      <w:bookmarkEnd w:id="4"/>
    </w:p>
    <w:p w:rsidR="00273B3C" w:rsidRDefault="001A3175" w:rsidP="00A062AA">
      <w:pPr>
        <w:rPr>
          <w:rFonts w:ascii="Times New Roman" w:hAnsi="Times New Roman" w:cs="Times New Roman"/>
          <w:sz w:val="28"/>
          <w:szCs w:val="28"/>
        </w:rPr>
      </w:pPr>
      <w:bookmarkStart w:id="6" w:name="sub_1036"/>
      <w:bookmarkEnd w:id="5"/>
      <w:r>
        <w:rPr>
          <w:rFonts w:ascii="Times New Roman" w:hAnsi="Times New Roman" w:cs="Times New Roman"/>
          <w:sz w:val="28"/>
          <w:szCs w:val="28"/>
        </w:rPr>
        <w:t>б</w:t>
      </w:r>
      <w:r w:rsidR="00A062AA" w:rsidRPr="00A062AA">
        <w:rPr>
          <w:rFonts w:ascii="Times New Roman" w:hAnsi="Times New Roman" w:cs="Times New Roman"/>
          <w:sz w:val="28"/>
          <w:szCs w:val="28"/>
        </w:rPr>
        <w:t>) </w:t>
      </w:r>
      <w:r w:rsidR="00273B3C">
        <w:rPr>
          <w:rFonts w:ascii="Times New Roman" w:hAnsi="Times New Roman" w:cs="Times New Roman"/>
          <w:sz w:val="28"/>
          <w:szCs w:val="28"/>
        </w:rPr>
        <w:t>работники подведомстве</w:t>
      </w:r>
      <w:r w:rsidR="00870E86">
        <w:rPr>
          <w:rFonts w:ascii="Times New Roman" w:hAnsi="Times New Roman" w:cs="Times New Roman"/>
          <w:sz w:val="28"/>
          <w:szCs w:val="28"/>
        </w:rPr>
        <w:t>нных администрации Ирклиевского</w:t>
      </w:r>
      <w:r w:rsidR="00273B3C"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учреждений не входящие в состав </w:t>
      </w:r>
      <w:r>
        <w:rPr>
          <w:rFonts w:ascii="Times New Roman" w:hAnsi="Times New Roman" w:cs="Times New Roman"/>
          <w:sz w:val="28"/>
          <w:szCs w:val="28"/>
        </w:rPr>
        <w:t>сил гражданской обороны</w:t>
      </w:r>
      <w:r w:rsidR="00273B3C">
        <w:rPr>
          <w:rFonts w:ascii="Times New Roman" w:hAnsi="Times New Roman" w:cs="Times New Roman"/>
          <w:sz w:val="28"/>
          <w:szCs w:val="28"/>
        </w:rPr>
        <w:t>;</w:t>
      </w:r>
    </w:p>
    <w:p w:rsidR="00A062AA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73B3C">
        <w:rPr>
          <w:rFonts w:ascii="Times New Roman" w:hAnsi="Times New Roman" w:cs="Times New Roman"/>
          <w:sz w:val="28"/>
          <w:szCs w:val="28"/>
        </w:rPr>
        <w:t xml:space="preserve">) население, не занятое в сфере </w:t>
      </w:r>
      <w:r>
        <w:rPr>
          <w:rFonts w:ascii="Times New Roman" w:hAnsi="Times New Roman" w:cs="Times New Roman"/>
          <w:sz w:val="28"/>
          <w:szCs w:val="28"/>
        </w:rPr>
        <w:t>производства и обслуживания (далее – неработающее население).</w:t>
      </w:r>
    </w:p>
    <w:p w:rsidR="001A3175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организации обучения:</w:t>
      </w:r>
    </w:p>
    <w:p w:rsidR="001A3175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Обучение работников подведомстве</w:t>
      </w:r>
      <w:r w:rsidR="00870E86">
        <w:rPr>
          <w:rFonts w:ascii="Times New Roman" w:hAnsi="Times New Roman" w:cs="Times New Roman"/>
          <w:sz w:val="28"/>
          <w:szCs w:val="28"/>
        </w:rPr>
        <w:t>нных администрации Ирклиевского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учреждений не входящие в состав сил гражданской обороны, осуществлять путем:</w:t>
      </w:r>
    </w:p>
    <w:p w:rsidR="00D131E4" w:rsidRDefault="00D131E4" w:rsidP="00D131E4">
      <w:pPr>
        <w:tabs>
          <w:tab w:val="left" w:pos="4536"/>
          <w:tab w:val="left" w:pos="48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2</w:t>
      </w:r>
    </w:p>
    <w:p w:rsidR="001A3175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Участи</w:t>
      </w:r>
      <w:r w:rsidR="005C4D5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учениях, тренировках по гражданской обороне;</w:t>
      </w:r>
    </w:p>
    <w:p w:rsidR="001A3175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 Индивидуального изучения способов защиты от чрезвычайных ситуаций и опасностей, возникших в мирное время и при ведении военных действий или вследствие этих действий.</w:t>
      </w:r>
    </w:p>
    <w:p w:rsidR="001A3175" w:rsidRDefault="001A3175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Обучение неработающего населения осуществлять </w:t>
      </w:r>
      <w:r w:rsidR="005C4D5B">
        <w:rPr>
          <w:rFonts w:ascii="Times New Roman" w:hAnsi="Times New Roman" w:cs="Times New Roman"/>
          <w:sz w:val="28"/>
          <w:szCs w:val="28"/>
        </w:rPr>
        <w:t>по месту жительства путем:</w:t>
      </w:r>
    </w:p>
    <w:p w:rsidR="005C4D5B" w:rsidRDefault="005C4D5B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Проведения занятий и инструктажей во время проведения сходов и общих собраний с населением;</w:t>
      </w:r>
    </w:p>
    <w:p w:rsidR="005C4D5B" w:rsidRDefault="005C4D5B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Оборудования и размещения «Уголка по гражданской обороне» в подведомстве</w:t>
      </w:r>
      <w:r w:rsidR="00870E86">
        <w:rPr>
          <w:rFonts w:ascii="Times New Roman" w:hAnsi="Times New Roman" w:cs="Times New Roman"/>
          <w:sz w:val="28"/>
          <w:szCs w:val="28"/>
        </w:rPr>
        <w:t>нных администрации Ирклиевского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учреждениях;</w:t>
      </w:r>
    </w:p>
    <w:p w:rsidR="005C4D5B" w:rsidRDefault="005C4D5B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="00D42707">
        <w:rPr>
          <w:rFonts w:ascii="Times New Roman" w:hAnsi="Times New Roman" w:cs="Times New Roman"/>
          <w:sz w:val="28"/>
          <w:szCs w:val="28"/>
        </w:rPr>
        <w:t>Участие в установленном порядке в учениях и тренировках по гражданской обороне;</w:t>
      </w:r>
    </w:p>
    <w:p w:rsidR="00D42707" w:rsidRPr="00A062AA" w:rsidRDefault="00D42707" w:rsidP="00A0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 Участие в установленном порядке, в комплексных учениях по гражданской обороне.</w:t>
      </w:r>
    </w:p>
    <w:bookmarkEnd w:id="6"/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870E86" w:rsidP="00870E86">
      <w:pPr>
        <w:tabs>
          <w:tab w:val="left" w:pos="217"/>
        </w:tabs>
        <w:ind w:firstLine="0"/>
        <w:rPr>
          <w:rStyle w:val="af3"/>
          <w:rFonts w:ascii="Times New Roman" w:hAnsi="Times New Roman" w:cs="Times New Roman"/>
          <w:b w:val="0"/>
          <w:sz w:val="28"/>
          <w:szCs w:val="28"/>
        </w:rPr>
      </w:pPr>
      <w:r w:rsidRPr="00870E86">
        <w:rPr>
          <w:rStyle w:val="af3"/>
          <w:rFonts w:ascii="Times New Roman" w:hAnsi="Times New Roman" w:cs="Times New Roman"/>
          <w:b w:val="0"/>
          <w:sz w:val="28"/>
          <w:szCs w:val="28"/>
        </w:rPr>
        <w:t>Заместитель главы</w:t>
      </w:r>
      <w:r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</w:p>
    <w:p w:rsidR="00870E86" w:rsidRDefault="00870E86" w:rsidP="00870E86">
      <w:pPr>
        <w:tabs>
          <w:tab w:val="left" w:pos="217"/>
        </w:tabs>
        <w:ind w:firstLine="0"/>
        <w:rPr>
          <w:rStyle w:val="af3"/>
          <w:rFonts w:ascii="Times New Roman" w:hAnsi="Times New Roman" w:cs="Times New Roman"/>
          <w:b w:val="0"/>
          <w:sz w:val="28"/>
          <w:szCs w:val="28"/>
        </w:rPr>
      </w:pPr>
      <w:r>
        <w:rPr>
          <w:rStyle w:val="af3"/>
          <w:rFonts w:ascii="Times New Roman" w:hAnsi="Times New Roman" w:cs="Times New Roman"/>
          <w:b w:val="0"/>
          <w:sz w:val="28"/>
          <w:szCs w:val="28"/>
        </w:rPr>
        <w:t>Ирклиевского сельского поселения</w:t>
      </w:r>
    </w:p>
    <w:p w:rsidR="00870E86" w:rsidRPr="00870E86" w:rsidRDefault="00870E86" w:rsidP="00870E86">
      <w:pPr>
        <w:tabs>
          <w:tab w:val="left" w:pos="217"/>
        </w:tabs>
        <w:ind w:firstLine="0"/>
        <w:rPr>
          <w:rStyle w:val="af3"/>
          <w:rFonts w:ascii="Times New Roman" w:hAnsi="Times New Roman" w:cs="Times New Roman"/>
          <w:b w:val="0"/>
          <w:sz w:val="28"/>
          <w:szCs w:val="28"/>
        </w:rPr>
      </w:pPr>
      <w:r>
        <w:rPr>
          <w:rStyle w:val="af3"/>
          <w:rFonts w:ascii="Times New Roman" w:hAnsi="Times New Roman" w:cs="Times New Roman"/>
          <w:b w:val="0"/>
          <w:sz w:val="28"/>
          <w:szCs w:val="28"/>
        </w:rPr>
        <w:t>Выселковского района                                                                            В.М.Торюша</w:t>
      </w: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D42707" w:rsidRDefault="00D42707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D42707" w:rsidRDefault="00D42707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D42707" w:rsidRDefault="00D42707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D42707" w:rsidRDefault="00D42707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D42707" w:rsidRDefault="00D42707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633068" w:rsidRDefault="00633068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870E86" w:rsidRDefault="00870E86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870E86" w:rsidRDefault="00870E86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870E86" w:rsidRDefault="00870E86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870E86" w:rsidRDefault="00870E86" w:rsidP="00A062AA">
      <w:pPr>
        <w:jc w:val="right"/>
        <w:rPr>
          <w:rStyle w:val="af3"/>
          <w:rFonts w:ascii="Times New Roman" w:hAnsi="Times New Roman" w:cs="Times New Roman"/>
          <w:sz w:val="28"/>
          <w:szCs w:val="28"/>
        </w:rPr>
      </w:pPr>
    </w:p>
    <w:p w:rsidR="008D52F6" w:rsidRPr="00F4350F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sectPr w:rsidR="008D52F6" w:rsidRPr="00F4350F" w:rsidSect="00870E86">
      <w:headerReference w:type="first" r:id="rId12"/>
      <w:type w:val="continuous"/>
      <w:pgSz w:w="11909" w:h="16834"/>
      <w:pgMar w:top="1134" w:right="567" w:bottom="1134" w:left="1701" w:header="0" w:footer="6" w:gutter="0"/>
      <w:pgNumType w:start="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DCF" w:rsidRDefault="009A1DCF" w:rsidP="008D52F6">
      <w:r>
        <w:separator/>
      </w:r>
    </w:p>
  </w:endnote>
  <w:endnote w:type="continuationSeparator" w:id="0">
    <w:p w:rsidR="009A1DCF" w:rsidRDefault="009A1DCF" w:rsidP="008D5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DCF" w:rsidRDefault="009A1DCF" w:rsidP="008D52F6">
      <w:r>
        <w:separator/>
      </w:r>
    </w:p>
  </w:footnote>
  <w:footnote w:type="continuationSeparator" w:id="0">
    <w:p w:rsidR="009A1DCF" w:rsidRDefault="009A1DCF" w:rsidP="008D5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12" w:rsidRDefault="003E1588">
    <w:pPr>
      <w:rPr>
        <w:rFonts w:cs="Times New Roman"/>
        <w:color w:val="auto"/>
        <w:sz w:val="2"/>
        <w:szCs w:val="2"/>
      </w:rPr>
    </w:pPr>
    <w:r w:rsidRPr="003E15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252.05pt;margin-top:178.6pt;width:90.1pt;height:7pt;z-index:-251658752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892812" w:rsidRDefault="00892812">
                <w:pPr>
                  <w:pStyle w:val="12"/>
                  <w:shd w:val="clear" w:color="auto" w:fill="auto"/>
                  <w:spacing w:line="240" w:lineRule="auto"/>
                </w:pPr>
                <w:r>
                  <w:rPr>
                    <w:rStyle w:val="af0"/>
                    <w:color w:val="000000"/>
                  </w:rPr>
                  <w:t>ПОСТАНОВЛЕНИЕ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11244FB4"/>
    <w:multiLevelType w:val="hybridMultilevel"/>
    <w:tmpl w:val="DDEE9646"/>
    <w:lvl w:ilvl="0" w:tplc="355A464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8373C16"/>
    <w:multiLevelType w:val="multilevel"/>
    <w:tmpl w:val="9D7E7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5">
    <w:nsid w:val="1A7F420A"/>
    <w:multiLevelType w:val="multilevel"/>
    <w:tmpl w:val="785A94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6">
    <w:nsid w:val="1CC745B4"/>
    <w:multiLevelType w:val="multilevel"/>
    <w:tmpl w:val="C1068A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4A416C07"/>
    <w:multiLevelType w:val="hybridMultilevel"/>
    <w:tmpl w:val="A8F2D8CA"/>
    <w:lvl w:ilvl="0" w:tplc="808E6A5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8">
    <w:nsid w:val="4DC23FEF"/>
    <w:multiLevelType w:val="hybridMultilevel"/>
    <w:tmpl w:val="C366A88A"/>
    <w:lvl w:ilvl="0" w:tplc="28F6CB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9636E11"/>
    <w:multiLevelType w:val="multilevel"/>
    <w:tmpl w:val="845C32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10">
    <w:nsid w:val="70BC1E66"/>
    <w:multiLevelType w:val="multilevel"/>
    <w:tmpl w:val="C8307C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ttachedTemplate r:id="rId1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F57A11"/>
    <w:rsid w:val="00007490"/>
    <w:rsid w:val="00056DE7"/>
    <w:rsid w:val="000B2B85"/>
    <w:rsid w:val="000D5A9C"/>
    <w:rsid w:val="00140B5C"/>
    <w:rsid w:val="0015681B"/>
    <w:rsid w:val="001857D0"/>
    <w:rsid w:val="001A3175"/>
    <w:rsid w:val="001E46BF"/>
    <w:rsid w:val="00213195"/>
    <w:rsid w:val="002270D4"/>
    <w:rsid w:val="00231FFF"/>
    <w:rsid w:val="00273B3C"/>
    <w:rsid w:val="002B2E8F"/>
    <w:rsid w:val="002C48BB"/>
    <w:rsid w:val="00313B3A"/>
    <w:rsid w:val="00355793"/>
    <w:rsid w:val="00357DB7"/>
    <w:rsid w:val="003A4162"/>
    <w:rsid w:val="003E1588"/>
    <w:rsid w:val="00441931"/>
    <w:rsid w:val="004446BD"/>
    <w:rsid w:val="00487047"/>
    <w:rsid w:val="004B5C5D"/>
    <w:rsid w:val="004C0C05"/>
    <w:rsid w:val="00514075"/>
    <w:rsid w:val="0058312D"/>
    <w:rsid w:val="005840A2"/>
    <w:rsid w:val="00593490"/>
    <w:rsid w:val="005A1AFE"/>
    <w:rsid w:val="005A3568"/>
    <w:rsid w:val="005C4D5B"/>
    <w:rsid w:val="005D6E29"/>
    <w:rsid w:val="005E1F6A"/>
    <w:rsid w:val="005E29AA"/>
    <w:rsid w:val="0061187E"/>
    <w:rsid w:val="00633068"/>
    <w:rsid w:val="006A0069"/>
    <w:rsid w:val="006A21FC"/>
    <w:rsid w:val="006D00A1"/>
    <w:rsid w:val="00760F4F"/>
    <w:rsid w:val="00770469"/>
    <w:rsid w:val="007726F2"/>
    <w:rsid w:val="007F24CB"/>
    <w:rsid w:val="00827B4E"/>
    <w:rsid w:val="0084793F"/>
    <w:rsid w:val="00870E86"/>
    <w:rsid w:val="00892812"/>
    <w:rsid w:val="008A0EE5"/>
    <w:rsid w:val="008D52F6"/>
    <w:rsid w:val="009917D4"/>
    <w:rsid w:val="009A1DCF"/>
    <w:rsid w:val="00A062AA"/>
    <w:rsid w:val="00A068E5"/>
    <w:rsid w:val="00A14CAC"/>
    <w:rsid w:val="00A67BDF"/>
    <w:rsid w:val="00A870C8"/>
    <w:rsid w:val="00AA0E2F"/>
    <w:rsid w:val="00AB34FD"/>
    <w:rsid w:val="00AE5130"/>
    <w:rsid w:val="00B0092C"/>
    <w:rsid w:val="00B24DF1"/>
    <w:rsid w:val="00B3062A"/>
    <w:rsid w:val="00B927BB"/>
    <w:rsid w:val="00BF4C1C"/>
    <w:rsid w:val="00C3674C"/>
    <w:rsid w:val="00C562C3"/>
    <w:rsid w:val="00C627A8"/>
    <w:rsid w:val="00C67C63"/>
    <w:rsid w:val="00C91C86"/>
    <w:rsid w:val="00CD5C63"/>
    <w:rsid w:val="00CF28C9"/>
    <w:rsid w:val="00D07E8A"/>
    <w:rsid w:val="00D131E4"/>
    <w:rsid w:val="00D42707"/>
    <w:rsid w:val="00D44834"/>
    <w:rsid w:val="00D46127"/>
    <w:rsid w:val="00D63066"/>
    <w:rsid w:val="00DD1B4D"/>
    <w:rsid w:val="00DF2E31"/>
    <w:rsid w:val="00E0475B"/>
    <w:rsid w:val="00E14FEC"/>
    <w:rsid w:val="00E22C9A"/>
    <w:rsid w:val="00E8623D"/>
    <w:rsid w:val="00EB4CEA"/>
    <w:rsid w:val="00EB6EB2"/>
    <w:rsid w:val="00EC3D50"/>
    <w:rsid w:val="00EC6EB6"/>
    <w:rsid w:val="00EF1275"/>
    <w:rsid w:val="00EF2E62"/>
    <w:rsid w:val="00F13F74"/>
    <w:rsid w:val="00F4350F"/>
    <w:rsid w:val="00F57A11"/>
    <w:rsid w:val="00F804E3"/>
    <w:rsid w:val="00FD4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pPr>
      <w:widowControl w:val="0"/>
    </w:pPr>
    <w:rPr>
      <w:rFonts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57A1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E46BF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rsid w:val="001E46BF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1">
    <w:name w:val="Основной текст Знак1"/>
    <w:basedOn w:val="a0"/>
    <w:link w:val="a6"/>
    <w:uiPriority w:val="99"/>
    <w:rsid w:val="001E46BF"/>
    <w:rPr>
      <w:rFonts w:ascii="Times New Roman" w:hAnsi="Times New Roman" w:cs="Times New Roman"/>
      <w:sz w:val="20"/>
      <w:szCs w:val="20"/>
      <w:u w:val="none"/>
    </w:rPr>
  </w:style>
  <w:style w:type="character" w:customStyle="1" w:styleId="2pt">
    <w:name w:val="Основной текст + Интервал 2 pt"/>
    <w:basedOn w:val="11"/>
    <w:uiPriority w:val="99"/>
    <w:rsid w:val="001E46BF"/>
    <w:rPr>
      <w:rFonts w:ascii="Times New Roman" w:hAnsi="Times New Roman" w:cs="Times New Roman"/>
      <w:spacing w:val="4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uiPriority w:val="99"/>
    <w:rsid w:val="001E46BF"/>
    <w:rPr>
      <w:rFonts w:ascii="Tahoma" w:hAnsi="Tahoma" w:cs="Tahoma"/>
      <w:b/>
      <w:bCs/>
      <w:i/>
      <w:iCs/>
      <w:sz w:val="11"/>
      <w:szCs w:val="11"/>
      <w:u w:val="none"/>
    </w:rPr>
  </w:style>
  <w:style w:type="character" w:customStyle="1" w:styleId="3">
    <w:name w:val="Основной текст (3)_"/>
    <w:basedOn w:val="a0"/>
    <w:link w:val="30"/>
    <w:uiPriority w:val="99"/>
    <w:rsid w:val="001E46BF"/>
    <w:rPr>
      <w:rFonts w:ascii="Tahoma" w:hAnsi="Tahoma" w:cs="Tahoma"/>
      <w:b/>
      <w:bCs/>
      <w:i/>
      <w:iCs/>
      <w:sz w:val="11"/>
      <w:szCs w:val="11"/>
      <w:u w:val="none"/>
    </w:rPr>
  </w:style>
  <w:style w:type="character" w:customStyle="1" w:styleId="3Arial">
    <w:name w:val="Основной текст (3) + Arial"/>
    <w:aliases w:val="6 pt,Не курсив"/>
    <w:basedOn w:val="3"/>
    <w:uiPriority w:val="99"/>
    <w:rsid w:val="001E46BF"/>
    <w:rPr>
      <w:rFonts w:ascii="Arial" w:hAnsi="Arial" w:cs="Arial"/>
      <w:b/>
      <w:bCs/>
      <w:i/>
      <w:iCs/>
      <w:sz w:val="12"/>
      <w:szCs w:val="12"/>
      <w:u w:val="none"/>
    </w:rPr>
  </w:style>
  <w:style w:type="character" w:customStyle="1" w:styleId="4">
    <w:name w:val="Основной текст (4)_"/>
    <w:basedOn w:val="a0"/>
    <w:link w:val="40"/>
    <w:uiPriority w:val="99"/>
    <w:rsid w:val="001E46BF"/>
    <w:rPr>
      <w:rFonts w:ascii="Times New Roman" w:hAnsi="Times New Roman" w:cs="Times New Roman"/>
      <w:i/>
      <w:iCs/>
      <w:sz w:val="12"/>
      <w:szCs w:val="12"/>
      <w:u w:val="none"/>
    </w:rPr>
  </w:style>
  <w:style w:type="character" w:customStyle="1" w:styleId="41">
    <w:name w:val="Основной текст (4) + Не курсив"/>
    <w:basedOn w:val="4"/>
    <w:uiPriority w:val="99"/>
    <w:rsid w:val="001E46BF"/>
    <w:rPr>
      <w:rFonts w:ascii="Times New Roman" w:hAnsi="Times New Roman" w:cs="Times New Roman"/>
      <w:i/>
      <w:iCs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uiPriority w:val="99"/>
    <w:rsid w:val="001E46BF"/>
    <w:rPr>
      <w:rFonts w:ascii="Arial" w:hAnsi="Arial" w:cs="Arial"/>
      <w:b/>
      <w:bCs/>
      <w:sz w:val="12"/>
      <w:szCs w:val="12"/>
      <w:u w:val="none"/>
    </w:rPr>
  </w:style>
  <w:style w:type="character" w:customStyle="1" w:styleId="Exact">
    <w:name w:val="Основной текст Exact"/>
    <w:basedOn w:val="a0"/>
    <w:uiPriority w:val="99"/>
    <w:rsid w:val="001E46BF"/>
    <w:rPr>
      <w:rFonts w:ascii="Times New Roman" w:hAnsi="Times New Roman" w:cs="Times New Roman"/>
      <w:spacing w:val="-6"/>
      <w:sz w:val="18"/>
      <w:szCs w:val="18"/>
      <w:u w:val="none"/>
    </w:rPr>
  </w:style>
  <w:style w:type="paragraph" w:customStyle="1" w:styleId="a5">
    <w:name w:val="Подпись к картинке"/>
    <w:basedOn w:val="a"/>
    <w:link w:val="a4"/>
    <w:uiPriority w:val="99"/>
    <w:rsid w:val="001E46BF"/>
    <w:pPr>
      <w:shd w:val="clear" w:color="auto" w:fill="FFFFFF"/>
      <w:spacing w:line="219" w:lineRule="exac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styleId="a6">
    <w:name w:val="Body Text"/>
    <w:basedOn w:val="a"/>
    <w:link w:val="11"/>
    <w:uiPriority w:val="99"/>
    <w:rsid w:val="001E46BF"/>
    <w:pPr>
      <w:shd w:val="clear" w:color="auto" w:fill="FFFFFF"/>
      <w:spacing w:before="180" w:line="219" w:lineRule="exac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7">
    <w:name w:val="Основной текст Знак"/>
    <w:basedOn w:val="a0"/>
    <w:uiPriority w:val="99"/>
    <w:semiHidden/>
    <w:rsid w:val="001E46BF"/>
    <w:rPr>
      <w:rFonts w:cs="Courier New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1E46BF"/>
    <w:pPr>
      <w:shd w:val="clear" w:color="auto" w:fill="FFFFFF"/>
      <w:spacing w:line="219" w:lineRule="exact"/>
    </w:pPr>
    <w:rPr>
      <w:rFonts w:ascii="Tahoma" w:hAnsi="Tahoma" w:cs="Tahoma"/>
      <w:b/>
      <w:bCs/>
      <w:i/>
      <w:iCs/>
      <w:color w:val="auto"/>
      <w:sz w:val="11"/>
      <w:szCs w:val="11"/>
    </w:rPr>
  </w:style>
  <w:style w:type="paragraph" w:customStyle="1" w:styleId="30">
    <w:name w:val="Основной текст (3)"/>
    <w:basedOn w:val="a"/>
    <w:link w:val="3"/>
    <w:uiPriority w:val="99"/>
    <w:rsid w:val="001E46BF"/>
    <w:pPr>
      <w:shd w:val="clear" w:color="auto" w:fill="FFFFFF"/>
      <w:spacing w:line="240" w:lineRule="atLeast"/>
    </w:pPr>
    <w:rPr>
      <w:rFonts w:ascii="Tahoma" w:hAnsi="Tahoma" w:cs="Tahoma"/>
      <w:b/>
      <w:bCs/>
      <w:i/>
      <w:iCs/>
      <w:color w:val="auto"/>
      <w:sz w:val="11"/>
      <w:szCs w:val="11"/>
    </w:rPr>
  </w:style>
  <w:style w:type="paragraph" w:customStyle="1" w:styleId="40">
    <w:name w:val="Основной текст (4)"/>
    <w:basedOn w:val="a"/>
    <w:link w:val="4"/>
    <w:uiPriority w:val="99"/>
    <w:rsid w:val="001E46BF"/>
    <w:pPr>
      <w:shd w:val="clear" w:color="auto" w:fill="FFFFFF"/>
      <w:spacing w:after="60" w:line="240" w:lineRule="atLeast"/>
    </w:pPr>
    <w:rPr>
      <w:rFonts w:ascii="Times New Roman" w:hAnsi="Times New Roman" w:cs="Times New Roman"/>
      <w:i/>
      <w:iCs/>
      <w:color w:val="auto"/>
      <w:sz w:val="12"/>
      <w:szCs w:val="12"/>
    </w:rPr>
  </w:style>
  <w:style w:type="paragraph" w:customStyle="1" w:styleId="50">
    <w:name w:val="Основной текст (5)"/>
    <w:basedOn w:val="a"/>
    <w:link w:val="5"/>
    <w:uiPriority w:val="99"/>
    <w:rsid w:val="001E46BF"/>
    <w:pPr>
      <w:shd w:val="clear" w:color="auto" w:fill="FFFFFF"/>
      <w:spacing w:before="60" w:line="240" w:lineRule="atLeast"/>
    </w:pPr>
    <w:rPr>
      <w:rFonts w:ascii="Arial" w:hAnsi="Arial" w:cs="Arial"/>
      <w:b/>
      <w:bCs/>
      <w:color w:val="auto"/>
      <w:sz w:val="12"/>
      <w:szCs w:val="12"/>
    </w:rPr>
  </w:style>
  <w:style w:type="character" w:customStyle="1" w:styleId="10">
    <w:name w:val="Заголовок 1 Знак"/>
    <w:basedOn w:val="a0"/>
    <w:link w:val="1"/>
    <w:uiPriority w:val="99"/>
    <w:rsid w:val="00F57A11"/>
    <w:rPr>
      <w:rFonts w:ascii="Arial" w:hAnsi="Arial" w:cs="Arial"/>
      <w:b/>
      <w:bCs/>
      <w:color w:val="000080"/>
      <w:sz w:val="24"/>
      <w:szCs w:val="24"/>
    </w:rPr>
  </w:style>
  <w:style w:type="paragraph" w:styleId="a8">
    <w:name w:val="No Spacing"/>
    <w:qFormat/>
    <w:rsid w:val="00F57A1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8D52F6"/>
    <w:pPr>
      <w:autoSpaceDE w:val="0"/>
      <w:autoSpaceDN w:val="0"/>
      <w:adjustRightInd w:val="0"/>
      <w:spacing w:line="302" w:lineRule="exact"/>
      <w:jc w:val="center"/>
    </w:pPr>
    <w:rPr>
      <w:rFonts w:ascii="Arial" w:eastAsiaTheme="minorEastAsia" w:hAnsi="Arial" w:cs="Arial"/>
      <w:color w:val="auto"/>
    </w:rPr>
  </w:style>
  <w:style w:type="character" w:customStyle="1" w:styleId="FontStyle11">
    <w:name w:val="Font Style11"/>
    <w:basedOn w:val="a0"/>
    <w:uiPriority w:val="99"/>
    <w:rsid w:val="008D52F6"/>
    <w:rPr>
      <w:rFonts w:ascii="Arial" w:hAnsi="Arial" w:cs="Arial"/>
      <w:spacing w:val="-10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8D52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52F6"/>
    <w:rPr>
      <w:rFonts w:cs="Courier New"/>
      <w:color w:val="000000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D52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D52F6"/>
    <w:rPr>
      <w:rFonts w:cs="Courier New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D52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D52F6"/>
    <w:rPr>
      <w:rFonts w:ascii="Tahoma" w:hAnsi="Tahoma" w:cs="Tahoma"/>
      <w:color w:val="000000"/>
      <w:sz w:val="16"/>
      <w:szCs w:val="16"/>
    </w:rPr>
  </w:style>
  <w:style w:type="paragraph" w:customStyle="1" w:styleId="justppt">
    <w:name w:val="justppt"/>
    <w:basedOn w:val="a"/>
    <w:rsid w:val="007F24C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f">
    <w:name w:val="Колонтитул_"/>
    <w:basedOn w:val="a0"/>
    <w:link w:val="12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af0">
    <w:name w:val="Колонтитул"/>
    <w:basedOn w:val="af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7">
    <w:name w:val="Основной текст + 7"/>
    <w:aliases w:val="5 pt,Курсив"/>
    <w:basedOn w:val="11"/>
    <w:uiPriority w:val="99"/>
    <w:rsid w:val="00892812"/>
    <w:rPr>
      <w:rFonts w:ascii="Times New Roman" w:hAnsi="Times New Roman" w:cs="Times New Roman"/>
      <w:i/>
      <w:iCs/>
      <w:sz w:val="15"/>
      <w:szCs w:val="15"/>
      <w:u w:val="none"/>
      <w:lang w:val="en-US" w:eastAsia="en-US"/>
    </w:rPr>
  </w:style>
  <w:style w:type="character" w:customStyle="1" w:styleId="8">
    <w:name w:val="Основной текст + 8"/>
    <w:aliases w:val="5 pt5,Полужирный"/>
    <w:basedOn w:val="11"/>
    <w:uiPriority w:val="99"/>
    <w:rsid w:val="00892812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81">
    <w:name w:val="Основной текст + 81"/>
    <w:aliases w:val="5 pt4,Полужирный1"/>
    <w:basedOn w:val="11"/>
    <w:uiPriority w:val="99"/>
    <w:rsid w:val="00892812"/>
    <w:rPr>
      <w:rFonts w:ascii="Times New Roman" w:hAnsi="Times New Roman" w:cs="Times New Roman"/>
      <w:b/>
      <w:bCs/>
      <w:sz w:val="17"/>
      <w:szCs w:val="17"/>
      <w:u w:val="single"/>
    </w:rPr>
  </w:style>
  <w:style w:type="character" w:customStyle="1" w:styleId="6">
    <w:name w:val="Основной текст + 6"/>
    <w:aliases w:val="5 pt3"/>
    <w:basedOn w:val="11"/>
    <w:uiPriority w:val="99"/>
    <w:rsid w:val="00892812"/>
    <w:rPr>
      <w:rFonts w:ascii="Times New Roman" w:hAnsi="Times New Roman" w:cs="Times New Roman"/>
      <w:noProof/>
      <w:sz w:val="13"/>
      <w:szCs w:val="13"/>
      <w:u w:val="none"/>
    </w:rPr>
  </w:style>
  <w:style w:type="character" w:customStyle="1" w:styleId="61">
    <w:name w:val="Основной текст + 61"/>
    <w:aliases w:val="5 pt2"/>
    <w:basedOn w:val="11"/>
    <w:uiPriority w:val="99"/>
    <w:rsid w:val="00892812"/>
    <w:rPr>
      <w:rFonts w:ascii="Times New Roman" w:hAnsi="Times New Roman" w:cs="Times New Roman"/>
      <w:sz w:val="13"/>
      <w:szCs w:val="13"/>
      <w:u w:val="single"/>
    </w:rPr>
  </w:style>
  <w:style w:type="character" w:customStyle="1" w:styleId="71">
    <w:name w:val="Основной текст + 71"/>
    <w:aliases w:val="5 pt1,Курсив1"/>
    <w:basedOn w:val="11"/>
    <w:uiPriority w:val="99"/>
    <w:rsid w:val="00892812"/>
    <w:rPr>
      <w:rFonts w:ascii="Times New Roman" w:hAnsi="Times New Roman" w:cs="Times New Roman"/>
      <w:i/>
      <w:iCs/>
      <w:sz w:val="15"/>
      <w:szCs w:val="15"/>
      <w:u w:val="single"/>
    </w:rPr>
  </w:style>
  <w:style w:type="character" w:customStyle="1" w:styleId="21">
    <w:name w:val="Колонтитул2"/>
    <w:basedOn w:val="af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12">
    <w:name w:val="Колонтитул1"/>
    <w:basedOn w:val="a"/>
    <w:link w:val="af"/>
    <w:uiPriority w:val="99"/>
    <w:rsid w:val="00892812"/>
    <w:pPr>
      <w:shd w:val="clear" w:color="auto" w:fill="FFFFFF"/>
      <w:spacing w:line="240" w:lineRule="atLeast"/>
      <w:ind w:firstLine="0"/>
      <w:jc w:val="lef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styleId="af1">
    <w:name w:val="List Paragraph"/>
    <w:basedOn w:val="a"/>
    <w:uiPriority w:val="34"/>
    <w:qFormat/>
    <w:rsid w:val="00140B5C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357DB7"/>
    <w:rPr>
      <w:color w:val="106BBE"/>
    </w:rPr>
  </w:style>
  <w:style w:type="character" w:customStyle="1" w:styleId="af3">
    <w:name w:val="Цветовое выделение"/>
    <w:uiPriority w:val="99"/>
    <w:rsid w:val="00A062AA"/>
    <w:rPr>
      <w:b/>
      <w:bCs/>
      <w:color w:val="26282F"/>
      <w:sz w:val="26"/>
      <w:szCs w:val="26"/>
    </w:rPr>
  </w:style>
  <w:style w:type="paragraph" w:customStyle="1" w:styleId="af4">
    <w:name w:val="Комментарий"/>
    <w:basedOn w:val="a"/>
    <w:next w:val="a"/>
    <w:uiPriority w:val="99"/>
    <w:rsid w:val="00A062AA"/>
    <w:pPr>
      <w:autoSpaceDE w:val="0"/>
      <w:autoSpaceDN w:val="0"/>
      <w:adjustRightInd w:val="0"/>
      <w:spacing w:before="75"/>
      <w:ind w:firstLine="0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A062AA"/>
    <w:pPr>
      <w:spacing w:before="0"/>
    </w:pPr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2661.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garantF1://78160.1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2661.0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86;&#1082;&#1091;&#1084;&#1077;&#1085;&#1090;\1%20&#1088;&#1072;&#1073;&#1086;&#1090;&#1072;\1%20&#1088;&#1072;&#1073;&#1086;&#1090;&#1072;\&#1044;&#1086;&#1082;&#1091;&#1084;&#1077;&#1085;&#1090;&#1099;\&#1050;&#1063;&#1057;\&#1056;&#1072;&#1089;&#1087;&#1086;&#1088;&#1103;&#1078;&#1077;&#1085;&#1080;&#1077;%20&#1086;%20&#1072;&#1085;&#1090;&#1080;&#1090;&#1077;&#1088;&#1088;&#1086;&#1088;%20&#1085;&#1072;%20&#1053;&#104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32BF1-1BAB-4F56-B425-666BD5095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о антитеррор на НГ</Template>
  <TotalTime>19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2014-03-05T16:35:00Z</cp:lastPrinted>
  <dcterms:created xsi:type="dcterms:W3CDTF">2014-02-25T05:39:00Z</dcterms:created>
  <dcterms:modified xsi:type="dcterms:W3CDTF">2014-03-27T13:51:00Z</dcterms:modified>
</cp:coreProperties>
</file>