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F61" w:rsidRDefault="00F72043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val="en-US" w:eastAsia="ru-RU"/>
        </w:rPr>
      </w:pPr>
      <w:r>
        <w:rPr>
          <w:rFonts w:ascii="Times New Roman" w:eastAsiaTheme="minorEastAsia" w:hAnsi="Times New Roman" w:cs="Times New Roman"/>
          <w:b/>
          <w:bCs/>
          <w:noProof/>
          <w:color w:val="26282F"/>
          <w:sz w:val="28"/>
          <w:szCs w:val="28"/>
          <w:lang w:eastAsia="ru-RU"/>
        </w:rPr>
        <w:drawing>
          <wp:inline distT="0" distB="0" distL="0" distR="0" wp14:anchorId="4A87D2B0">
            <wp:extent cx="73152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043" w:rsidRPr="004C1071" w:rsidRDefault="00F72043" w:rsidP="00F720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C107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АДМИНИСТРАЦИЯ МУНИЦИПАЛЬНОГО  ОБРАЗОВАНИЯ </w:t>
      </w:r>
    </w:p>
    <w:p w:rsidR="00F72043" w:rsidRPr="004C1071" w:rsidRDefault="00F72043" w:rsidP="00F720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C107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ВЫСЕЛКОВСКИЙ  РАЙОН</w:t>
      </w:r>
    </w:p>
    <w:p w:rsidR="00F72043" w:rsidRPr="004C1071" w:rsidRDefault="00F72043" w:rsidP="00F720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6E2F61" w:rsidRPr="004C1071" w:rsidRDefault="00F72043" w:rsidP="00F7204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C1071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ПОСТАНОВЛЕНИЕ</w:t>
      </w:r>
    </w:p>
    <w:p w:rsidR="00F72043" w:rsidRDefault="00F72043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6E2F61" w:rsidRDefault="00F72043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F7204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="00087307">
        <w:rPr>
          <w:rFonts w:ascii="Times New Roman" w:eastAsiaTheme="minorEastAsia" w:hAnsi="Times New Roman" w:cs="Times New Roman"/>
          <w:bCs/>
          <w:color w:val="26282F"/>
          <w:sz w:val="28"/>
          <w:szCs w:val="28"/>
          <w:u w:val="single"/>
          <w:lang w:eastAsia="ru-RU"/>
        </w:rPr>
        <w:t>06.</w:t>
      </w:r>
      <w:r w:rsidR="00133696" w:rsidRPr="00F72043">
        <w:rPr>
          <w:rFonts w:ascii="Times New Roman" w:eastAsiaTheme="minorEastAsia" w:hAnsi="Times New Roman" w:cs="Times New Roman"/>
          <w:bCs/>
          <w:color w:val="26282F"/>
          <w:sz w:val="28"/>
          <w:szCs w:val="28"/>
          <w:u w:val="single"/>
          <w:lang w:eastAsia="ru-RU"/>
        </w:rPr>
        <w:t>0</w:t>
      </w:r>
      <w:r w:rsidR="00087307">
        <w:rPr>
          <w:rFonts w:ascii="Times New Roman" w:eastAsiaTheme="minorEastAsia" w:hAnsi="Times New Roman" w:cs="Times New Roman"/>
          <w:bCs/>
          <w:color w:val="26282F"/>
          <w:sz w:val="28"/>
          <w:szCs w:val="28"/>
          <w:u w:val="single"/>
          <w:lang w:eastAsia="ru-RU"/>
        </w:rPr>
        <w:t>4</w:t>
      </w:r>
      <w:r w:rsidR="00133696" w:rsidRPr="00F72043">
        <w:rPr>
          <w:rFonts w:ascii="Times New Roman" w:eastAsiaTheme="minorEastAsia" w:hAnsi="Times New Roman" w:cs="Times New Roman"/>
          <w:bCs/>
          <w:color w:val="26282F"/>
          <w:sz w:val="28"/>
          <w:szCs w:val="28"/>
          <w:u w:val="single"/>
          <w:lang w:eastAsia="ru-RU"/>
        </w:rPr>
        <w:t>.202</w:t>
      </w:r>
      <w:r w:rsidR="00087307">
        <w:rPr>
          <w:rFonts w:ascii="Times New Roman" w:eastAsiaTheme="minorEastAsia" w:hAnsi="Times New Roman" w:cs="Times New Roman"/>
          <w:bCs/>
          <w:color w:val="26282F"/>
          <w:sz w:val="28"/>
          <w:szCs w:val="28"/>
          <w:u w:val="single"/>
          <w:lang w:eastAsia="ru-RU"/>
        </w:rPr>
        <w:t>3</w:t>
      </w:r>
      <w:r w:rsidR="0013369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        </w:t>
      </w:r>
      <w:r w:rsidR="0013369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  <w:r w:rsidR="00133696" w:rsidRPr="00F7204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№ </w:t>
      </w:r>
      <w:r w:rsidR="00087307">
        <w:rPr>
          <w:rFonts w:ascii="Times New Roman" w:eastAsiaTheme="minorEastAsia" w:hAnsi="Times New Roman" w:cs="Times New Roman"/>
          <w:bCs/>
          <w:color w:val="26282F"/>
          <w:sz w:val="28"/>
          <w:szCs w:val="28"/>
          <w:u w:val="single"/>
          <w:lang w:eastAsia="ru-RU"/>
        </w:rPr>
        <w:t>412</w:t>
      </w:r>
      <w:r w:rsidR="00133696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F72043" w:rsidRPr="00F72043" w:rsidRDefault="00F72043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proofErr w:type="spellStart"/>
      <w:r w:rsidRPr="00F72043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>ст-ца</w:t>
      </w:r>
      <w:proofErr w:type="spellEnd"/>
      <w:r w:rsidRPr="00F72043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 Выселки</w:t>
      </w:r>
    </w:p>
    <w:p w:rsidR="006E2F61" w:rsidRPr="006D0A44" w:rsidRDefault="006E2F61" w:rsidP="006E2F6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распределении иных межбюджетных трансфертов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бюджетам  сельских поселений  </w:t>
      </w:r>
      <w:proofErr w:type="spellStart"/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Выселковского</w:t>
      </w:r>
      <w:proofErr w:type="spellEnd"/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района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из районного бюджета на поддержку местных инициатив 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итогам краевого конкурса в 2023 году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реализации постановления главы администрации (губернатора) Краснодарского края от 30 марта 2023 года № 154 «О распределении дотаций местным бюджетам муниципальных образований Краснодарского края из бюджета  Краснодарского края на поддержку местных инициатив по итогам краевого конкурса в 2023 году», протокола заседания комиссии департамента внутренней  политики  администрации  Краснодарского  края  от  17  февраля 2023 года № 4 «О подведении итогов краевого конкурса по</w:t>
      </w:r>
      <w:proofErr w:type="gram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отбору проектов местных инициатив»,</w:t>
      </w:r>
      <w:r w:rsidRPr="005739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решению  Совета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район от 11 августа 2009 года №  5 «Об утверждении Положения о межбюджетных отношениях в муниципальном образовании </w:t>
      </w:r>
      <w:proofErr w:type="spell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район», </w:t>
      </w:r>
      <w:r w:rsidRPr="005739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решению</w:t>
      </w:r>
      <w:r w:rsidRPr="005739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от 07 августа 2020 года № 2-375 «Об утверждении порядка предоставления и распределения иных межбюджетных трансфертов бюджетам поселений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из районного бюджета на поддержку</w:t>
      </w:r>
      <w:proofErr w:type="gram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местных инициатив по итогам краевого конкурса»  </w:t>
      </w:r>
      <w:proofErr w:type="gramStart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5739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 т а н о в л я ю:</w:t>
      </w:r>
    </w:p>
    <w:p w:rsidR="00573916" w:rsidRPr="00573916" w:rsidRDefault="00573916" w:rsidP="00573916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 Утвердить распределение</w:t>
      </w:r>
      <w:r w:rsidRPr="005739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межбюджетных трансфертов бюджетам сельских поселений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Выселковского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из районного бюджета на поддержку местных инициатив по итогам краевого конкурса в 2023 году (приложение).</w:t>
      </w:r>
    </w:p>
    <w:p w:rsidR="00573916" w:rsidRPr="00573916" w:rsidRDefault="00573916" w:rsidP="00573916">
      <w:pPr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sub_4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1" w:name="sub_6"/>
      <w:bookmarkEnd w:id="0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Финансовому управлению администрации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(Колесникова) направить настоящее постановление в отдел Муниципальный центр управления администрации </w:t>
      </w:r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в формате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Word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для опубликования на официальном сайте администрации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в сети Интернет.</w:t>
      </w:r>
    </w:p>
    <w:p w:rsidR="00573916" w:rsidRPr="00573916" w:rsidRDefault="00573916" w:rsidP="005739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Отделу Муниципальный центр управления администрации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(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Абушаев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разместить (опубликовать) данное постановление на официальном сайте администрации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 в сети Интернет.</w:t>
      </w:r>
    </w:p>
    <w:p w:rsidR="00573916" w:rsidRPr="00573916" w:rsidRDefault="00573916" w:rsidP="0057391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начальника финансового управления администрации муниципального 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И.А. Колесникову.</w:t>
      </w:r>
    </w:p>
    <w:bookmarkEnd w:id="1"/>
    <w:p w:rsidR="00573916" w:rsidRPr="00573916" w:rsidRDefault="00573916" w:rsidP="00573916">
      <w:pPr>
        <w:tabs>
          <w:tab w:val="left" w:pos="851"/>
          <w:tab w:val="left" w:pos="1276"/>
        </w:tabs>
        <w:spacing w:after="0" w:line="240" w:lineRule="auto"/>
        <w:ind w:right="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 Постановление вступает в силу со дня его подписания.</w:t>
      </w: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С.И.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Фирстков</w:t>
      </w:r>
      <w:proofErr w:type="spellEnd"/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ПРИЛОЖЕНИЕ</w:t>
      </w: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УТВЕРЖДЕНО</w:t>
      </w: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постановлением администрации</w:t>
      </w: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муниципального образования</w:t>
      </w: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</w:p>
    <w:p w:rsidR="00573916" w:rsidRPr="00573916" w:rsidRDefault="00573916" w:rsidP="005739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06.04.2023 </w:t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412</w:t>
      </w: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межбюджетных трансфертов бюджетам 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сельских поселений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Выселковского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районного бюджета на поддержку местных 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 по итогам краевого конкурса в 2023 году </w:t>
      </w:r>
    </w:p>
    <w:p w:rsidR="00573916" w:rsidRPr="00573916" w:rsidRDefault="00573916" w:rsidP="005739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52"/>
        <w:gridCol w:w="3285"/>
      </w:tblGrid>
      <w:tr w:rsidR="00573916" w:rsidRPr="00573916" w:rsidTr="005739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16" w:rsidRPr="00573916" w:rsidRDefault="00573916" w:rsidP="0057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сельского поселения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73916" w:rsidRPr="00573916" w:rsidTr="005739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Новобейсугское</w:t>
            </w:r>
            <w:proofErr w:type="spellEnd"/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8 616,9</w:t>
            </w:r>
          </w:p>
        </w:tc>
      </w:tr>
      <w:tr w:rsidR="00573916" w:rsidRPr="00573916" w:rsidTr="005739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Бузиновское</w:t>
            </w:r>
            <w:proofErr w:type="spellEnd"/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2 134,7</w:t>
            </w:r>
          </w:p>
        </w:tc>
      </w:tr>
      <w:tr w:rsidR="00573916" w:rsidRPr="00573916" w:rsidTr="0057391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916" w:rsidRPr="00573916" w:rsidRDefault="00573916" w:rsidP="00573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39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10 751,6</w:t>
            </w:r>
          </w:p>
        </w:tc>
      </w:tr>
    </w:tbl>
    <w:p w:rsidR="00573916" w:rsidRPr="00573916" w:rsidRDefault="00573916" w:rsidP="005739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573916" w:rsidRPr="00573916" w:rsidRDefault="00573916" w:rsidP="005739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  <w:proofErr w:type="gram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управления</w:t>
      </w:r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73916" w:rsidRPr="00573916" w:rsidRDefault="00573916" w:rsidP="005739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proofErr w:type="spellStart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Pr="0057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                                               И.А. Колесникова</w:t>
      </w:r>
    </w:p>
    <w:p w:rsidR="00573916" w:rsidRPr="00573916" w:rsidRDefault="00573916" w:rsidP="005739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916" w:rsidRPr="00573916" w:rsidRDefault="00573916" w:rsidP="005739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1071" w:rsidRPr="00E96ABD" w:rsidRDefault="004C1071" w:rsidP="00E96ABD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sectPr w:rsidR="004C1071" w:rsidRPr="00E96ABD" w:rsidSect="004C1071">
      <w:headerReference w:type="default" r:id="rId9"/>
      <w:headerReference w:type="first" r:id="rId10"/>
      <w:pgSz w:w="11906" w:h="16838"/>
      <w:pgMar w:top="238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2F" w:rsidRDefault="006F062F" w:rsidP="00D510E5">
      <w:pPr>
        <w:spacing w:after="0" w:line="240" w:lineRule="auto"/>
      </w:pPr>
      <w:r>
        <w:separator/>
      </w:r>
    </w:p>
  </w:endnote>
  <w:endnote w:type="continuationSeparator" w:id="0">
    <w:p w:rsidR="006F062F" w:rsidRDefault="006F062F" w:rsidP="00D5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2F" w:rsidRDefault="006F062F" w:rsidP="00D510E5">
      <w:pPr>
        <w:spacing w:after="0" w:line="240" w:lineRule="auto"/>
      </w:pPr>
      <w:r>
        <w:separator/>
      </w:r>
    </w:p>
  </w:footnote>
  <w:footnote w:type="continuationSeparator" w:id="0">
    <w:p w:rsidR="006F062F" w:rsidRDefault="006F062F" w:rsidP="00D5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617889"/>
      <w:docPartObj>
        <w:docPartGallery w:val="Page Numbers (Top of Page)"/>
        <w:docPartUnique/>
      </w:docPartObj>
    </w:sdtPr>
    <w:sdtEndPr/>
    <w:sdtContent>
      <w:p w:rsidR="004C1071" w:rsidRDefault="004C107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916">
          <w:rPr>
            <w:noProof/>
          </w:rPr>
          <w:t>2</w:t>
        </w:r>
        <w:r>
          <w:fldChar w:fldCharType="end"/>
        </w:r>
      </w:p>
    </w:sdtContent>
  </w:sdt>
  <w:p w:rsidR="004C1071" w:rsidRDefault="004C107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071" w:rsidRDefault="004C1071">
    <w:pPr>
      <w:pStyle w:val="a7"/>
      <w:jc w:val="center"/>
    </w:pPr>
  </w:p>
  <w:p w:rsidR="004C1071" w:rsidRDefault="004C107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AC"/>
    <w:rsid w:val="00050BF0"/>
    <w:rsid w:val="00087307"/>
    <w:rsid w:val="000B12E1"/>
    <w:rsid w:val="000B26B6"/>
    <w:rsid w:val="00133696"/>
    <w:rsid w:val="001428E5"/>
    <w:rsid w:val="0017601D"/>
    <w:rsid w:val="00197CAC"/>
    <w:rsid w:val="001B0E0D"/>
    <w:rsid w:val="001F79F9"/>
    <w:rsid w:val="00201541"/>
    <w:rsid w:val="00265FEB"/>
    <w:rsid w:val="002A4459"/>
    <w:rsid w:val="00362522"/>
    <w:rsid w:val="00460E0E"/>
    <w:rsid w:val="00491245"/>
    <w:rsid w:val="004C1071"/>
    <w:rsid w:val="00512812"/>
    <w:rsid w:val="0052419C"/>
    <w:rsid w:val="005600AB"/>
    <w:rsid w:val="00573916"/>
    <w:rsid w:val="00591B8B"/>
    <w:rsid w:val="006356AF"/>
    <w:rsid w:val="00672F51"/>
    <w:rsid w:val="006D0A44"/>
    <w:rsid w:val="006E2F61"/>
    <w:rsid w:val="006F062F"/>
    <w:rsid w:val="00713C75"/>
    <w:rsid w:val="007706A1"/>
    <w:rsid w:val="0078406C"/>
    <w:rsid w:val="00787892"/>
    <w:rsid w:val="0080579B"/>
    <w:rsid w:val="009720DE"/>
    <w:rsid w:val="00994F3D"/>
    <w:rsid w:val="009D41D2"/>
    <w:rsid w:val="00A2157A"/>
    <w:rsid w:val="00A24E12"/>
    <w:rsid w:val="00AB293C"/>
    <w:rsid w:val="00AC40F4"/>
    <w:rsid w:val="00B21A29"/>
    <w:rsid w:val="00C3099D"/>
    <w:rsid w:val="00C30E54"/>
    <w:rsid w:val="00C74031"/>
    <w:rsid w:val="00CD20A1"/>
    <w:rsid w:val="00CF5A09"/>
    <w:rsid w:val="00D3451F"/>
    <w:rsid w:val="00D510E5"/>
    <w:rsid w:val="00D879C9"/>
    <w:rsid w:val="00DD0BA2"/>
    <w:rsid w:val="00E40A5B"/>
    <w:rsid w:val="00E73E22"/>
    <w:rsid w:val="00E96ABD"/>
    <w:rsid w:val="00EB3651"/>
    <w:rsid w:val="00EF6413"/>
    <w:rsid w:val="00F72043"/>
    <w:rsid w:val="00FE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720D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30E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10E5"/>
  </w:style>
  <w:style w:type="paragraph" w:styleId="a9">
    <w:name w:val="footer"/>
    <w:basedOn w:val="a"/>
    <w:link w:val="aa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10E5"/>
  </w:style>
  <w:style w:type="table" w:styleId="ab">
    <w:name w:val="Table Grid"/>
    <w:basedOn w:val="a1"/>
    <w:rsid w:val="001B0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C7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720D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30E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10E5"/>
  </w:style>
  <w:style w:type="paragraph" w:styleId="a9">
    <w:name w:val="footer"/>
    <w:basedOn w:val="a"/>
    <w:link w:val="aa"/>
    <w:uiPriority w:val="99"/>
    <w:unhideWhenUsed/>
    <w:rsid w:val="00D51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10E5"/>
  </w:style>
  <w:style w:type="table" w:styleId="ab">
    <w:name w:val="Table Grid"/>
    <w:basedOn w:val="a1"/>
    <w:rsid w:val="001B0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A53FA-222C-4B96-80A6-2F8F0D345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FUAMO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</dc:creator>
  <cp:lastModifiedBy>Колесникова О.В.</cp:lastModifiedBy>
  <cp:revision>3</cp:revision>
  <cp:lastPrinted>2022-10-03T05:34:00Z</cp:lastPrinted>
  <dcterms:created xsi:type="dcterms:W3CDTF">2023-04-07T07:56:00Z</dcterms:created>
  <dcterms:modified xsi:type="dcterms:W3CDTF">2023-04-07T08:01:00Z</dcterms:modified>
</cp:coreProperties>
</file>