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F61" w:rsidRDefault="00F72043" w:rsidP="006E2F6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val="en-US" w:eastAsia="ru-RU"/>
        </w:rPr>
      </w:pPr>
      <w:r>
        <w:rPr>
          <w:rFonts w:ascii="Times New Roman" w:eastAsiaTheme="minorEastAsia" w:hAnsi="Times New Roman" w:cs="Times New Roman"/>
          <w:b/>
          <w:bCs/>
          <w:noProof/>
          <w:color w:val="26282F"/>
          <w:sz w:val="28"/>
          <w:szCs w:val="28"/>
          <w:lang w:eastAsia="ru-RU"/>
        </w:rPr>
        <w:drawing>
          <wp:inline distT="0" distB="0" distL="0" distR="0" wp14:anchorId="4A87D2B0">
            <wp:extent cx="73152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2043" w:rsidRPr="004C1071" w:rsidRDefault="00F72043" w:rsidP="00F7204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4C1071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АДМИНИСТРАЦИЯ МУНИЦИПАЛЬНОГО  ОБРАЗОВАНИЯ </w:t>
      </w:r>
    </w:p>
    <w:p w:rsidR="00F72043" w:rsidRPr="004C1071" w:rsidRDefault="00F72043" w:rsidP="00F7204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4C1071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ВЫСЕЛКОВСКИЙ  РАЙОН</w:t>
      </w:r>
    </w:p>
    <w:p w:rsidR="00F72043" w:rsidRPr="004C1071" w:rsidRDefault="00F72043" w:rsidP="00F7204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6E2F61" w:rsidRPr="004C1071" w:rsidRDefault="00F72043" w:rsidP="00F7204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4C1071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ПОСТАНОВЛЕНИЕ</w:t>
      </w:r>
    </w:p>
    <w:p w:rsidR="00F72043" w:rsidRDefault="00F72043" w:rsidP="006E2F6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6E2F61" w:rsidRDefault="00F72043" w:rsidP="006E2F6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F72043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от </w:t>
      </w:r>
      <w:r w:rsidR="00E130A1">
        <w:rPr>
          <w:rFonts w:ascii="Times New Roman" w:eastAsiaTheme="minorEastAsia" w:hAnsi="Times New Roman" w:cs="Times New Roman"/>
          <w:bCs/>
          <w:color w:val="26282F"/>
          <w:sz w:val="28"/>
          <w:szCs w:val="28"/>
          <w:u w:val="single"/>
          <w:lang w:eastAsia="ru-RU"/>
        </w:rPr>
        <w:t>28.12</w:t>
      </w:r>
      <w:r w:rsidR="00133696" w:rsidRPr="00F72043">
        <w:rPr>
          <w:rFonts w:ascii="Times New Roman" w:eastAsiaTheme="minorEastAsia" w:hAnsi="Times New Roman" w:cs="Times New Roman"/>
          <w:bCs/>
          <w:color w:val="26282F"/>
          <w:sz w:val="28"/>
          <w:szCs w:val="28"/>
          <w:u w:val="single"/>
          <w:lang w:eastAsia="ru-RU"/>
        </w:rPr>
        <w:t>.2022</w:t>
      </w:r>
      <w:r w:rsidR="00133696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        </w:t>
      </w:r>
      <w:r w:rsidR="00133696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="00133696" w:rsidRPr="00F72043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№ </w:t>
      </w:r>
      <w:r w:rsidR="00E130A1">
        <w:rPr>
          <w:rFonts w:ascii="Times New Roman" w:eastAsiaTheme="minorEastAsia" w:hAnsi="Times New Roman" w:cs="Times New Roman"/>
          <w:bCs/>
          <w:color w:val="26282F"/>
          <w:sz w:val="28"/>
          <w:szCs w:val="28"/>
          <w:u w:val="single"/>
          <w:lang w:eastAsia="ru-RU"/>
        </w:rPr>
        <w:t>1700</w:t>
      </w:r>
      <w:r w:rsidR="00133696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</w:p>
    <w:p w:rsidR="00F72043" w:rsidRPr="00F72043" w:rsidRDefault="00F72043" w:rsidP="006E2F6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proofErr w:type="spellStart"/>
      <w:r w:rsidRPr="00F72043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ст-ца</w:t>
      </w:r>
      <w:proofErr w:type="spellEnd"/>
      <w:r w:rsidRPr="00F72043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 Выселки</w:t>
      </w:r>
    </w:p>
    <w:p w:rsidR="006E2F61" w:rsidRPr="006D0A44" w:rsidRDefault="006E2F61" w:rsidP="006E2F6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E130A1" w:rsidRPr="00E130A1" w:rsidRDefault="00E130A1" w:rsidP="00E130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30A1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перечня главных администраторов доходов </w:t>
      </w:r>
    </w:p>
    <w:p w:rsidR="00E130A1" w:rsidRPr="00E130A1" w:rsidRDefault="00E130A1" w:rsidP="00E130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30A1">
        <w:rPr>
          <w:rFonts w:ascii="Times New Roman" w:eastAsia="Calibri" w:hAnsi="Times New Roman" w:cs="Times New Roman"/>
          <w:b/>
          <w:sz w:val="28"/>
          <w:szCs w:val="28"/>
        </w:rPr>
        <w:t xml:space="preserve">районного бюджета и закрепляемые за ними виды (подвиды) </w:t>
      </w:r>
    </w:p>
    <w:p w:rsidR="00E130A1" w:rsidRPr="00E130A1" w:rsidRDefault="00E130A1" w:rsidP="00E130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30A1">
        <w:rPr>
          <w:rFonts w:ascii="Times New Roman" w:eastAsia="Calibri" w:hAnsi="Times New Roman" w:cs="Times New Roman"/>
          <w:b/>
          <w:sz w:val="28"/>
          <w:szCs w:val="28"/>
        </w:rPr>
        <w:t xml:space="preserve">доходов районного бюджета и перечень главных </w:t>
      </w:r>
      <w:proofErr w:type="gramStart"/>
      <w:r w:rsidRPr="00E130A1">
        <w:rPr>
          <w:rFonts w:ascii="Times New Roman" w:eastAsia="Calibri" w:hAnsi="Times New Roman" w:cs="Times New Roman"/>
          <w:b/>
          <w:sz w:val="28"/>
          <w:szCs w:val="28"/>
        </w:rPr>
        <w:t>администраторов источников финансирования дефицита районного бюджета</w:t>
      </w:r>
      <w:proofErr w:type="gramEnd"/>
      <w:r w:rsidRPr="00E130A1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E130A1" w:rsidRPr="00E130A1" w:rsidRDefault="00E130A1" w:rsidP="00E130A1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0A1" w:rsidRPr="00E130A1" w:rsidRDefault="00E130A1" w:rsidP="00E130A1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0A1" w:rsidRPr="00E130A1" w:rsidRDefault="00E130A1" w:rsidP="00E130A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3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В соответствии с абзацем первым пункта 3.2 статьи 160.1 Бюджетного кодекса Российской Федерации, </w:t>
      </w:r>
      <w:proofErr w:type="gramStart"/>
      <w:r w:rsidRPr="00E13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E13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я ю:</w:t>
      </w:r>
    </w:p>
    <w:p w:rsidR="00E130A1" w:rsidRPr="00E130A1" w:rsidRDefault="00E130A1" w:rsidP="00E130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30A1">
        <w:rPr>
          <w:rFonts w:ascii="Times New Roman" w:eastAsia="Calibri" w:hAnsi="Times New Roman" w:cs="Times New Roman"/>
          <w:sz w:val="28"/>
        </w:rPr>
        <w:t xml:space="preserve">            1. Утвердить перечень </w:t>
      </w:r>
      <w:r w:rsidRPr="00E130A1">
        <w:rPr>
          <w:rFonts w:ascii="Times New Roman" w:eastAsia="Calibri" w:hAnsi="Times New Roman" w:cs="Times New Roman"/>
          <w:sz w:val="28"/>
          <w:szCs w:val="28"/>
        </w:rPr>
        <w:t xml:space="preserve">главных администраторов доходов районного бюджета и закрепляемые за ними виды (подвиды) доходов районного бюджета и перечень главных администраторов источников финансирования дефицита районного бюджета </w:t>
      </w:r>
      <w:r w:rsidRPr="00E130A1">
        <w:rPr>
          <w:rFonts w:ascii="Times New Roman" w:eastAsia="Calibri" w:hAnsi="Times New Roman" w:cs="Times New Roman"/>
          <w:sz w:val="28"/>
        </w:rPr>
        <w:t>(приложение).</w:t>
      </w:r>
    </w:p>
    <w:p w:rsidR="00E130A1" w:rsidRPr="00E130A1" w:rsidRDefault="00E130A1" w:rsidP="00E130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30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Признать утратившими силу постановления администрации муниципального образования Выселковский район: </w:t>
      </w:r>
    </w:p>
    <w:p w:rsidR="00E130A1" w:rsidRPr="00E130A1" w:rsidRDefault="00E130A1" w:rsidP="00E130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30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28 декабря 2021 года № 1633 «Об утверждении </w:t>
      </w:r>
      <w:proofErr w:type="gramStart"/>
      <w:r w:rsidRPr="00E130A1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перечня главных администраторов доходов бюджета муниципального образования</w:t>
      </w:r>
      <w:proofErr w:type="gramEnd"/>
      <w:r w:rsidRPr="00E130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Выселковский район на 2022 год и плановый период 2023 и 2024 годов»;</w:t>
      </w:r>
    </w:p>
    <w:p w:rsidR="00E130A1" w:rsidRPr="00E130A1" w:rsidRDefault="00E130A1" w:rsidP="00E130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30A1">
        <w:rPr>
          <w:rFonts w:ascii="Times New Roman" w:eastAsia="Times New Roman" w:hAnsi="Times New Roman" w:cs="Times New Roman"/>
          <w:sz w:val="28"/>
          <w:szCs w:val="20"/>
          <w:lang w:eastAsia="ru-RU"/>
        </w:rPr>
        <w:t>от 4 марта 2022 года № 164 «О внесении изменений в постановление администрации</w:t>
      </w:r>
      <w:r w:rsidRPr="00E130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130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образования Выселковский район от                 28 декабря 2021 года № 1633 «Об утверждении </w:t>
      </w:r>
      <w:proofErr w:type="gramStart"/>
      <w:r w:rsidRPr="00E130A1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перечня главных администраторов доходов бюджета муниципального образования</w:t>
      </w:r>
      <w:proofErr w:type="gramEnd"/>
      <w:r w:rsidRPr="00E130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Выселковский район на 2022 год и плановый период 2023 и 2024 годов»; </w:t>
      </w:r>
    </w:p>
    <w:p w:rsidR="00E130A1" w:rsidRPr="00E130A1" w:rsidRDefault="00E130A1" w:rsidP="00E130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30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1 апреля 2022 года № 250 «О внесении изменений в постановление администрации муниципального образования Выселковский район от                     28 декабря 2021 года № 1633 «Об утверждении </w:t>
      </w:r>
      <w:proofErr w:type="gramStart"/>
      <w:r w:rsidRPr="00E130A1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перечня главных администраторов доходов бюджета муниципального образования</w:t>
      </w:r>
      <w:proofErr w:type="gramEnd"/>
      <w:r w:rsidRPr="00E130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Выселковский район на 2022 год и плановый период 2023 и 2024 годов»;</w:t>
      </w:r>
    </w:p>
    <w:p w:rsidR="00E130A1" w:rsidRPr="00E130A1" w:rsidRDefault="00E130A1" w:rsidP="00E130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30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20 октября 2022 года № 1250 «О внесении изменений в постановление администрации муниципального образования Выселковский район от 28 декабря 2021 года № 1633 «Об утверждении </w:t>
      </w:r>
      <w:proofErr w:type="gramStart"/>
      <w:r w:rsidRPr="00E130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перечня главных </w:t>
      </w:r>
      <w:r w:rsidRPr="00E130A1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администраторов доходов бюджета муниципального образования</w:t>
      </w:r>
      <w:proofErr w:type="gramEnd"/>
      <w:r w:rsidRPr="00E130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Выселковский район на 2022 год и плановый период 2023 и 2024 годов»;</w:t>
      </w:r>
    </w:p>
    <w:p w:rsidR="00E130A1" w:rsidRPr="00E130A1" w:rsidRDefault="00E130A1" w:rsidP="00E130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30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9 декабря 2022 года № 1568 «О внесении изменений в постановление администрации муниципального образования Выселковский район от                       28 декабря 2021 года № 1633 «Об утверждении </w:t>
      </w:r>
      <w:proofErr w:type="gramStart"/>
      <w:r w:rsidRPr="00E130A1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перечня главных администраторов доходов бюджета муниципального образования</w:t>
      </w:r>
      <w:proofErr w:type="gramEnd"/>
      <w:r w:rsidRPr="00E130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Выселковский район на 2022 год и плановый период 2023 и 2024 годов».</w:t>
      </w:r>
    </w:p>
    <w:p w:rsidR="00E130A1" w:rsidRPr="00E130A1" w:rsidRDefault="00E130A1" w:rsidP="00E130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30A1">
        <w:rPr>
          <w:rFonts w:ascii="Times New Roman" w:eastAsia="Times New Roman" w:hAnsi="Times New Roman" w:cs="Times New Roman"/>
          <w:sz w:val="28"/>
          <w:szCs w:val="20"/>
          <w:lang w:eastAsia="ru-RU"/>
        </w:rPr>
        <w:t>3. Финансовому управлению администрации муниципального образования Выселковский район (Колесникова) направить настоящее постановление в отдел Муниципальный центр управления администрации муниципального образования Выселковский район в формате Word, для опубликования на официальном сайте администрации муниципального образования Выселковский район в сети Интернет.</w:t>
      </w:r>
    </w:p>
    <w:p w:rsidR="00E130A1" w:rsidRPr="00E130A1" w:rsidRDefault="00E130A1" w:rsidP="00E130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30A1">
        <w:rPr>
          <w:rFonts w:ascii="Times New Roman" w:eastAsia="Times New Roman" w:hAnsi="Times New Roman" w:cs="Times New Roman"/>
          <w:sz w:val="28"/>
          <w:szCs w:val="20"/>
          <w:lang w:eastAsia="ru-RU"/>
        </w:rPr>
        <w:t>4. Отделу Муниципальный центр управления администрации муниципального образования Выселковский район (Абушаев) разместить (опубликовать) данное постановление на официальном сайте администрации муниципального образования Выселковский район в сети Интернет.</w:t>
      </w:r>
    </w:p>
    <w:p w:rsidR="00E130A1" w:rsidRPr="00E130A1" w:rsidRDefault="00E130A1" w:rsidP="00E130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0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5. </w:t>
      </w:r>
      <w:proofErr w:type="gramStart"/>
      <w:r w:rsidRPr="00E130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1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   главы    муниципального    образования    Выселковский     район, начальника финансового управления администрации муниципального образования Выселковский район И.А. Колесникову.</w:t>
      </w:r>
    </w:p>
    <w:p w:rsidR="00E130A1" w:rsidRPr="00E130A1" w:rsidRDefault="00E130A1" w:rsidP="00E130A1">
      <w:pPr>
        <w:tabs>
          <w:tab w:val="left" w:pos="851"/>
          <w:tab w:val="left" w:pos="1134"/>
          <w:tab w:val="left" w:pos="1276"/>
        </w:tabs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6.  </w:t>
      </w:r>
      <w:r w:rsidRPr="00E130A1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 вступает в силу с 1 января 2023 года.</w:t>
      </w:r>
    </w:p>
    <w:p w:rsidR="00E130A1" w:rsidRPr="00E130A1" w:rsidRDefault="00E130A1" w:rsidP="00E130A1">
      <w:pPr>
        <w:tabs>
          <w:tab w:val="left" w:pos="851"/>
          <w:tab w:val="left" w:pos="1134"/>
          <w:tab w:val="left" w:pos="1276"/>
        </w:tabs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0A1" w:rsidRPr="00E130A1" w:rsidRDefault="00E130A1" w:rsidP="00E13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0A1" w:rsidRPr="00E130A1" w:rsidRDefault="00E130A1" w:rsidP="00E13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0A1" w:rsidRPr="00E130A1" w:rsidRDefault="00E130A1" w:rsidP="00E13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E130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E1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30A1" w:rsidRPr="00E130A1" w:rsidRDefault="00E130A1" w:rsidP="00E130A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30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Выселковский район</w:t>
      </w:r>
      <w:r w:rsidRPr="00E13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3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С.И. </w:t>
      </w:r>
      <w:proofErr w:type="spellStart"/>
      <w:r w:rsidRPr="00E130A1">
        <w:rPr>
          <w:rFonts w:ascii="Times New Roman" w:eastAsia="Times New Roman" w:hAnsi="Times New Roman" w:cs="Times New Roman"/>
          <w:sz w:val="28"/>
          <w:szCs w:val="28"/>
          <w:lang w:eastAsia="ru-RU"/>
        </w:rPr>
        <w:t>Фирстков</w:t>
      </w:r>
      <w:proofErr w:type="spellEnd"/>
    </w:p>
    <w:p w:rsidR="00E96ABD" w:rsidRPr="00491245" w:rsidRDefault="00E96ABD" w:rsidP="00491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96ABD" w:rsidRDefault="00E96ABD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E96ABD" w:rsidRDefault="00E96ABD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E96ABD" w:rsidRDefault="00E96ABD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E96ABD" w:rsidRDefault="00E96ABD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E96ABD" w:rsidRDefault="00E96ABD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E96ABD" w:rsidRDefault="00E96ABD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E96ABD" w:rsidRDefault="00E96ABD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E96ABD" w:rsidRDefault="00E96ABD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E96ABD" w:rsidRDefault="00E96ABD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D41D2" w:rsidRDefault="009D41D2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D41D2" w:rsidRDefault="009D41D2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D41D2" w:rsidRDefault="009D41D2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D41D2" w:rsidRDefault="009D41D2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D41D2" w:rsidRDefault="009D41D2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9D41D2" w:rsidRDefault="009D41D2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D41D2" w:rsidRDefault="009D41D2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D41D2" w:rsidRDefault="009D41D2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5D2AE9" w:rsidRDefault="005D2AE9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sectPr w:rsidR="005D2AE9" w:rsidSect="005F0B2A">
          <w:headerReference w:type="default" r:id="rId9"/>
          <w:headerReference w:type="first" r:id="rId10"/>
          <w:pgSz w:w="11906" w:h="16838"/>
          <w:pgMar w:top="238" w:right="567" w:bottom="1134" w:left="1701" w:header="340" w:footer="709" w:gutter="0"/>
          <w:pgNumType w:start="1"/>
          <w:cols w:space="708"/>
          <w:titlePg/>
          <w:docGrid w:linePitch="360"/>
        </w:sectPr>
      </w:pPr>
    </w:p>
    <w:p w:rsidR="009D41D2" w:rsidRDefault="009D41D2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130A1" w:rsidRPr="00E130A1" w:rsidTr="00743E87">
        <w:tc>
          <w:tcPr>
            <w:tcW w:w="4785" w:type="dxa"/>
          </w:tcPr>
          <w:p w:rsidR="00E130A1" w:rsidRPr="00E130A1" w:rsidRDefault="00E130A1" w:rsidP="00E13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0A1">
              <w:t xml:space="preserve">            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0A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 </w:t>
            </w:r>
          </w:p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0A1" w:rsidRPr="00E130A1" w:rsidRDefault="00E130A1" w:rsidP="005F0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0A1">
              <w:rPr>
                <w:rFonts w:ascii="Times New Roman" w:hAnsi="Times New Roman" w:cs="Times New Roman"/>
                <w:sz w:val="28"/>
                <w:szCs w:val="28"/>
              </w:rPr>
              <w:t>УТВЕРЖДЕН                                                                постановлением администрации                                                                              муниципального образования                                                                              Выселковский район                                                                              от</w:t>
            </w:r>
            <w:r w:rsidR="005F0B2A">
              <w:rPr>
                <w:rFonts w:ascii="Times New Roman" w:hAnsi="Times New Roman" w:cs="Times New Roman"/>
                <w:sz w:val="28"/>
                <w:szCs w:val="28"/>
              </w:rPr>
              <w:t xml:space="preserve"> 22 декабря </w:t>
            </w:r>
            <w:r w:rsidRPr="00E130A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F0B2A">
              <w:rPr>
                <w:rFonts w:ascii="Times New Roman" w:hAnsi="Times New Roman" w:cs="Times New Roman"/>
                <w:sz w:val="28"/>
                <w:szCs w:val="28"/>
              </w:rPr>
              <w:t xml:space="preserve"> 1700</w:t>
            </w:r>
          </w:p>
        </w:tc>
      </w:tr>
    </w:tbl>
    <w:p w:rsidR="00E130A1" w:rsidRPr="00E130A1" w:rsidRDefault="00E130A1" w:rsidP="00E130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30A1" w:rsidRPr="00E130A1" w:rsidRDefault="00E130A1" w:rsidP="00E130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0A1">
        <w:rPr>
          <w:rFonts w:ascii="Times New Roman" w:hAnsi="Times New Roman" w:cs="Times New Roman"/>
          <w:sz w:val="28"/>
          <w:szCs w:val="28"/>
        </w:rPr>
        <w:t>ПЕРЕЧЕНЬ</w:t>
      </w:r>
    </w:p>
    <w:p w:rsidR="00E130A1" w:rsidRPr="00E130A1" w:rsidRDefault="00E130A1" w:rsidP="00E130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0A1">
        <w:rPr>
          <w:rFonts w:ascii="Times New Roman" w:hAnsi="Times New Roman" w:cs="Times New Roman"/>
          <w:sz w:val="28"/>
          <w:szCs w:val="28"/>
        </w:rPr>
        <w:t xml:space="preserve">главных администраторов доходов районного бюджета и </w:t>
      </w:r>
      <w:proofErr w:type="gramStart"/>
      <w:r w:rsidRPr="00E130A1">
        <w:rPr>
          <w:rFonts w:ascii="Times New Roman" w:hAnsi="Times New Roman" w:cs="Times New Roman"/>
          <w:sz w:val="28"/>
          <w:szCs w:val="28"/>
        </w:rPr>
        <w:t>закрепляемые</w:t>
      </w:r>
      <w:proofErr w:type="gramEnd"/>
      <w:r w:rsidRPr="00E130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0A1" w:rsidRPr="00E130A1" w:rsidRDefault="00E130A1" w:rsidP="00E130A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130A1">
        <w:rPr>
          <w:rFonts w:ascii="Times New Roman" w:hAnsi="Times New Roman" w:cs="Times New Roman"/>
          <w:sz w:val="28"/>
          <w:szCs w:val="28"/>
        </w:rPr>
        <w:t xml:space="preserve">за ними виды (подвиды) доходов районного бюджета и перечень главных </w:t>
      </w:r>
      <w:proofErr w:type="gramStart"/>
      <w:r w:rsidRPr="00E130A1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районного бюджета</w:t>
      </w:r>
      <w:proofErr w:type="gramEnd"/>
      <w:r w:rsidRPr="00E130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0A1" w:rsidRPr="00E130A1" w:rsidRDefault="00E130A1" w:rsidP="00E130A1">
      <w:pPr>
        <w:spacing w:after="0"/>
        <w:jc w:val="center"/>
        <w:rPr>
          <w:rFonts w:ascii="Times New Roman" w:hAnsi="Times New Roman" w:cs="Times New Roman"/>
          <w:color w:val="FF0000"/>
          <w:sz w:val="10"/>
          <w:szCs w:val="10"/>
        </w:rPr>
      </w:pPr>
    </w:p>
    <w:tbl>
      <w:tblPr>
        <w:tblStyle w:val="1"/>
        <w:tblW w:w="9605" w:type="dxa"/>
        <w:tblLayout w:type="fixed"/>
        <w:tblLook w:val="04A0" w:firstRow="1" w:lastRow="0" w:firstColumn="1" w:lastColumn="0" w:noHBand="0" w:noVBand="1"/>
      </w:tblPr>
      <w:tblGrid>
        <w:gridCol w:w="1242"/>
        <w:gridCol w:w="3402"/>
        <w:gridCol w:w="4961"/>
      </w:tblGrid>
      <w:tr w:rsidR="00E130A1" w:rsidRPr="00E130A1" w:rsidTr="00743E87">
        <w:trPr>
          <w:trHeight w:val="20"/>
        </w:trPr>
        <w:tc>
          <w:tcPr>
            <w:tcW w:w="4644" w:type="dxa"/>
            <w:gridSpan w:val="2"/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vMerge w:val="restart"/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бюджета, наименование кода вида (подвида)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админи-стратора</w:t>
            </w:r>
            <w:proofErr w:type="spellEnd"/>
            <w:proofErr w:type="gramEnd"/>
            <w:r w:rsidRPr="00E130A1">
              <w:rPr>
                <w:rFonts w:ascii="Times New Roman" w:hAnsi="Times New Roman" w:cs="Times New Roman"/>
                <w:sz w:val="24"/>
                <w:szCs w:val="24"/>
              </w:rPr>
              <w:t xml:space="preserve"> доходов бюджета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вида (подвида) доходов бюджета</w:t>
            </w:r>
          </w:p>
        </w:tc>
        <w:tc>
          <w:tcPr>
            <w:tcW w:w="4961" w:type="dxa"/>
            <w:vMerge/>
            <w:tcBorders>
              <w:bottom w:val="single" w:sz="4" w:space="0" w:color="auto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надзору в сфере природопользования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1 12 01010 01 6000 120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E130A1" w:rsidRPr="00E130A1" w:rsidTr="00743E87">
        <w:trPr>
          <w:trHeight w:val="289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1 12 01030 01 6000 120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E130A1" w:rsidRPr="00E130A1" w:rsidTr="00743E87">
        <w:trPr>
          <w:trHeight w:val="332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1 12 01041 01 6000 120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1 12 01042 01 6000 120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1 12 01070 01 6000 120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 xml:space="preserve">Плата за выбросы загрязняющих веществ, </w:t>
            </w:r>
            <w:r w:rsidRPr="00E13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образующихся при сжигании на факельных установках и (или) рассеивании попутного нефтяного газа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Федеральное казначейство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1 03 02231 01 0000 110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1 03 02241 01 0000 110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1 03 02251 01 0000 110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1 03 02261 01 0000 110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</w:t>
            </w:r>
            <w:r w:rsidRPr="00E13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бюджете в целях формирования дорожных фондов субъектов Российской Федерации)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1 17 01050 05 0000 180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0A1" w:rsidRPr="00E130A1" w:rsidRDefault="00E130A1" w:rsidP="00E13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надзору в сфере защиты прав потребителей и благополучия человека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E130A1" w:rsidRPr="00E130A1" w:rsidRDefault="00E130A1" w:rsidP="00E130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30A1" w:rsidRPr="00E130A1" w:rsidRDefault="00E130A1" w:rsidP="00E130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1 16 10123 01 0051 140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E130A1" w:rsidRPr="00E130A1" w:rsidRDefault="00E130A1" w:rsidP="00E130A1">
            <w:pPr>
              <w:tabs>
                <w:tab w:val="left" w:pos="1152"/>
              </w:tabs>
              <w:jc w:val="both"/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Федеральная налоговая служба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1 01 01012 02 1000 110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1 01 01012 02 2100 110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 (пени по соответствующему платежу)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1 01 01012 02 3000 110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1 01 02010 01 1000 110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</w:t>
            </w:r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1 01 02010 01 2100 110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1 01 02010 01 3000 110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1 01 02010 01 4000 110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1 01 02020 01 1000 110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1 01 02020 01 2100 110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</w:t>
            </w:r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1 01 02020 01 3000 110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1 01 02030 01 1000 110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1 01 02030 01 2100 110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1 01 02030 01 3000 110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1 01 02040 01 1000 110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</w:t>
            </w:r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1 01 02080 01 1000 110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1 05 01011 01 1000 110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1 05 01011 01 2100 110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1 05 01011 01 3000 110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1 05 01011 01 4000 110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(прочие поступления)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1 05 01021 01 1000 110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1 05 01021 01 2100 110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</w:t>
            </w:r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субъектов Российской Федерации (пени по соответствующему платежу)</w:t>
            </w:r>
            <w:proofErr w:type="gramEnd"/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1 05 02010 02 1000 110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1 05 02010 02 2100 110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 (пени по соответствующему платежу)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1 05 02010 02 3000 110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1 05 02010 02 4000 110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 (прочие поступления)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1 05 02020 02 1000 110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1 05 02020 02 2100 110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 (пени по соответствующему платежу)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1 05 03010 01 1000 110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1 05 03010 01 2100 110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 (пени по соответствующему платежу)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1 05 03010 01 3000 110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1 05 03010 01 4000 110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 (прочие поступления)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1 05 03020 01 2100 110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Единый сельскохозяйственный налог (за налоговые периоды, истекшие до 1 января </w:t>
            </w:r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2011 года) (пени по соответствующему платежу)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1 05 04020 02 1000 110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1 05 04020 02 2100 110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 (пени по соответствующему платежу)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1 05 04020 02 4000 110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 (прочие поступления)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1 06 02010 02 1000 110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организаций по имуществу, не входящему в Единую систему газоснабжения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1 06 02010 02 2100 110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организаций по имуществу, не входящему в Единую систему газоснабжения (пени по соответствующему платежу)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1 06 02010 02 4000 110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организаций по имуществу, не входящему в Единую систему газоснабжения (прочие поступления)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1 08 03010 01 1050 110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1 08 03010 01 1060 110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1 08 03010 01 4000 110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(прочие поступления)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1 16 10129 01 0000 140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E130A1" w:rsidRPr="00E130A1" w:rsidRDefault="00E130A1" w:rsidP="00E13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0A1" w:rsidRPr="00E130A1" w:rsidRDefault="00E130A1" w:rsidP="00E13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E130A1" w:rsidRPr="00E130A1" w:rsidRDefault="00E130A1" w:rsidP="00E130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Министерство внутренних дел Российской Федерации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E130A1" w:rsidRPr="00E130A1" w:rsidRDefault="00E130A1" w:rsidP="00E130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30A1" w:rsidRPr="00E130A1" w:rsidRDefault="00E130A1" w:rsidP="00E130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0A1" w:rsidRPr="00E130A1" w:rsidTr="00743E87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1 16 10123 01 0051 140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E130A1" w:rsidRPr="00E130A1" w:rsidTr="00743E87">
        <w:trPr>
          <w:trHeight w:val="194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E130A1" w:rsidRPr="00E130A1" w:rsidRDefault="00E130A1" w:rsidP="00E130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53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Федеральная служба государственной регистрации, кадастра и картографии</w:t>
            </w:r>
          </w:p>
        </w:tc>
      </w:tr>
      <w:tr w:rsidR="00E130A1" w:rsidRPr="00E130A1" w:rsidTr="00743E87">
        <w:trPr>
          <w:trHeight w:val="15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E130A1" w:rsidRPr="00E130A1" w:rsidRDefault="00E130A1" w:rsidP="00E130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30A1" w:rsidRPr="00E130A1" w:rsidRDefault="00E130A1" w:rsidP="00E130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0A1" w:rsidRPr="00E130A1" w:rsidTr="00743E87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1 16 10123 01 0051 140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E130A1" w:rsidRPr="00E130A1" w:rsidTr="00743E87">
        <w:trPr>
          <w:trHeight w:val="233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130A1" w:rsidRPr="00E130A1" w:rsidTr="00743E87">
        <w:trPr>
          <w:trHeight w:val="503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потребительской </w:t>
            </w:r>
            <w:proofErr w:type="gramStart"/>
            <w:r w:rsidRPr="00E1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сферы регулирования рынка алкоголя Краснодарского края</w:t>
            </w:r>
            <w:proofErr w:type="gramEnd"/>
          </w:p>
        </w:tc>
      </w:tr>
      <w:tr w:rsidR="00E130A1" w:rsidRPr="00E130A1" w:rsidTr="00743E87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E130A1" w:rsidRPr="00E130A1" w:rsidRDefault="00E130A1" w:rsidP="00E130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0A1" w:rsidRPr="00E130A1" w:rsidRDefault="00E130A1" w:rsidP="00E130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E130A1" w:rsidRPr="00E130A1" w:rsidRDefault="00E130A1" w:rsidP="00E130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30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1 16 07010 05 0000 140</w:t>
            </w:r>
          </w:p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Штрафы, неустойки, пени, уплаченные в случае просрочки исполнения поставщиком </w:t>
            </w:r>
            <w:r w:rsidRPr="00E1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E130A1" w:rsidRPr="00E130A1" w:rsidTr="00743E87">
        <w:trPr>
          <w:trHeight w:val="222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E130A1" w:rsidRPr="00E130A1" w:rsidRDefault="00E130A1" w:rsidP="00E130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130A1" w:rsidRPr="00E130A1" w:rsidTr="00743E87">
        <w:trPr>
          <w:trHeight w:val="532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экономики Краснодарского края</w:t>
            </w:r>
          </w:p>
        </w:tc>
      </w:tr>
      <w:tr w:rsidR="00E130A1" w:rsidRPr="00E130A1" w:rsidTr="00743E87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E130A1" w:rsidRPr="00E130A1" w:rsidRDefault="00E130A1" w:rsidP="00E130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0A1" w:rsidRPr="00E130A1" w:rsidRDefault="00E130A1" w:rsidP="00E130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E130A1" w:rsidRPr="00E130A1" w:rsidRDefault="00E130A1" w:rsidP="00E130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1 16 10061 05 0000 140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E1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фонда)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  <w:p w:rsidR="00E130A1" w:rsidRPr="00E130A1" w:rsidRDefault="00E130A1" w:rsidP="00E130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0A1" w:rsidRPr="00E130A1" w:rsidTr="00743E87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E130A1" w:rsidRPr="00E130A1" w:rsidRDefault="00E130A1" w:rsidP="00E130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130A1" w:rsidRPr="00E130A1" w:rsidTr="00743E87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сельского хозяйства и перерабатывающей промышленности Краснодарского края</w:t>
            </w:r>
          </w:p>
        </w:tc>
      </w:tr>
      <w:tr w:rsidR="00E130A1" w:rsidRPr="00E130A1" w:rsidTr="00743E87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E130A1" w:rsidRPr="00E130A1" w:rsidRDefault="00E130A1" w:rsidP="00E130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0A1" w:rsidRPr="00E130A1" w:rsidRDefault="00E130A1" w:rsidP="00E130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E130A1" w:rsidRPr="00E130A1" w:rsidRDefault="00E130A1" w:rsidP="00E130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1 16 07010 05 0000 140</w:t>
            </w:r>
          </w:p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1 16 07090 05 00000 140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штрафы, неустойки, пени, уплаченные в соответствии с законом или договором в </w:t>
            </w:r>
            <w:r w:rsidRPr="00E1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E130A1" w:rsidRPr="00E130A1" w:rsidTr="00743E87">
        <w:trPr>
          <w:trHeight w:val="531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E130A1" w:rsidRPr="00E130A1" w:rsidRDefault="00E130A1" w:rsidP="00E130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130A1" w:rsidRPr="00E130A1" w:rsidTr="00743E87">
        <w:trPr>
          <w:trHeight w:val="531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имущественных отношений Краснодарского края</w:t>
            </w:r>
          </w:p>
        </w:tc>
      </w:tr>
      <w:tr w:rsidR="00E130A1" w:rsidRPr="00E130A1" w:rsidTr="00743E87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E130A1" w:rsidRPr="00E130A1" w:rsidRDefault="00E130A1" w:rsidP="00E130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0A1" w:rsidRPr="00E130A1" w:rsidRDefault="00E130A1" w:rsidP="00E130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E130A1" w:rsidRPr="00E130A1" w:rsidRDefault="00E130A1" w:rsidP="00E130A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130A1" w:rsidRPr="00E130A1" w:rsidTr="00743E87">
        <w:trPr>
          <w:trHeight w:val="90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E130A1" w:rsidRPr="00E130A1" w:rsidRDefault="00E130A1" w:rsidP="00E130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E130A1" w:rsidRPr="00E130A1" w:rsidTr="00743E87">
        <w:trPr>
          <w:trHeight w:val="211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E130A1" w:rsidRPr="00E130A1" w:rsidRDefault="00E130A1" w:rsidP="00E130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здравоохранения Краснодарского края</w:t>
            </w:r>
          </w:p>
        </w:tc>
      </w:tr>
      <w:tr w:rsidR="00E130A1" w:rsidRPr="00E130A1" w:rsidTr="00743E87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E130A1" w:rsidRPr="00E130A1" w:rsidRDefault="00E130A1" w:rsidP="00E130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0A1" w:rsidRPr="00E130A1" w:rsidRDefault="00E130A1" w:rsidP="00E130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E130A1" w:rsidRPr="00E130A1" w:rsidRDefault="00E130A1" w:rsidP="00E130A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1 16 07010 05 0000 140</w:t>
            </w:r>
          </w:p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1 16 07090 05 00000 140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E130A1" w:rsidRPr="00E130A1" w:rsidRDefault="00E130A1" w:rsidP="00E130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30A1" w:rsidRPr="00E130A1" w:rsidRDefault="00E130A1" w:rsidP="00E130A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130A1" w:rsidRPr="00E130A1" w:rsidTr="00743E87">
        <w:trPr>
          <w:trHeight w:val="113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труда и социального развития Краснодарского края</w:t>
            </w:r>
          </w:p>
        </w:tc>
      </w:tr>
      <w:tr w:rsidR="00E130A1" w:rsidRPr="00E130A1" w:rsidTr="00743E87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E130A1" w:rsidRPr="00E130A1" w:rsidRDefault="00E130A1" w:rsidP="00E130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0A1" w:rsidRPr="00E130A1" w:rsidRDefault="00E130A1" w:rsidP="00E130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E130A1" w:rsidRPr="00E130A1" w:rsidRDefault="00E130A1" w:rsidP="00E130A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1 16 01053 01 0000 140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Административные штрафы, установленные Главой 5 Кодекса Российской Федерации об </w:t>
            </w:r>
            <w:r w:rsidRPr="00E1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прав* 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1 16 01063 01 0000 140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  <w:hyperlink w:anchor="Par1338" w:history="1">
              <w:r w:rsidRPr="00E130A1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1 16 01073 01 0000 140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прав*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1 16 01083 01 0000 140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  <w:hyperlink w:anchor="Par1338" w:history="1">
              <w:r w:rsidRPr="00E130A1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1 16 07010 05 0000 140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1 16 07090 05 00000 140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E130A1" w:rsidRPr="00E130A1" w:rsidRDefault="00E130A1" w:rsidP="00E130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30A1" w:rsidRPr="00E130A1" w:rsidRDefault="00E130A1" w:rsidP="00E130A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130A1" w:rsidRPr="00E130A1" w:rsidTr="00743E87">
        <w:trPr>
          <w:trHeight w:val="22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ветеринарии Краснодарского края</w:t>
            </w:r>
          </w:p>
        </w:tc>
      </w:tr>
      <w:tr w:rsidR="00E130A1" w:rsidRPr="00E130A1" w:rsidTr="00743E87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E130A1" w:rsidRPr="00E130A1" w:rsidRDefault="00E130A1" w:rsidP="00E130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0A1" w:rsidRPr="00E130A1" w:rsidRDefault="00E130A1" w:rsidP="00E130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E130A1" w:rsidRPr="00E130A1" w:rsidRDefault="00E130A1" w:rsidP="00E130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1 16 07010 05 0000 140</w:t>
            </w:r>
          </w:p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Штрафы, неустойки, пени, уплаченные в случае просрочки исполнения поставщиком </w:t>
            </w:r>
            <w:r w:rsidRPr="00E1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1 16 07090 05 00000 140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E130A1" w:rsidRPr="00E130A1" w:rsidRDefault="00E130A1" w:rsidP="00E130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30A1" w:rsidRPr="00E130A1" w:rsidRDefault="00E130A1" w:rsidP="00E130A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по надзору в строительной сфере Краснодарского края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E130A1" w:rsidRPr="00E130A1" w:rsidRDefault="00E130A1" w:rsidP="00E130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0A1" w:rsidRPr="00E130A1" w:rsidRDefault="00E130A1" w:rsidP="00E130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E130A1" w:rsidRPr="00E130A1" w:rsidRDefault="00E130A1" w:rsidP="00E130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1 16 07010 05 0000 140</w:t>
            </w:r>
          </w:p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1 16 07090 05 00000 140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E130A1" w:rsidRPr="00E130A1" w:rsidRDefault="00E130A1" w:rsidP="00E13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0A1" w:rsidRPr="00E130A1" w:rsidRDefault="00E130A1" w:rsidP="00E13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Департамент по обеспечению деятельности мировых судей Краснодарского края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E130A1" w:rsidRPr="00E130A1" w:rsidRDefault="00E130A1" w:rsidP="00E13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0A1" w:rsidRPr="00E130A1" w:rsidRDefault="00E130A1" w:rsidP="00E13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1 16 01053 01 0059 140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</w:t>
            </w:r>
            <w:r w:rsidRPr="00E13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1 16 01053 01 0063 140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законодательства об организации предоставления государственных и муниципальных услуг)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1 16 01053 01 9000 140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1 16 01063 01 0009 140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психоактивных</w:t>
            </w:r>
            <w:proofErr w:type="spellEnd"/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веществ)</w:t>
            </w:r>
            <w:proofErr w:type="gramEnd"/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1 16 01063 01 0091 140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</w:t>
            </w:r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реабилитации в связи с потреблением наркотических средств или психотропных</w:t>
            </w:r>
            <w:proofErr w:type="gramEnd"/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веществ без назначения врача либо новых потенциально опасных </w:t>
            </w:r>
            <w:proofErr w:type="spellStart"/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психоактивных</w:t>
            </w:r>
            <w:proofErr w:type="spellEnd"/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веществ)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1 16 01063 01 0101 140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1 16 01073 01 0017 140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1 16 01073 01 0027 140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1 16 01083 01 0037 140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1 16 01083 01 0039 140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</w:t>
            </w:r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охраны и использования природных ресурсов на особо охраняемых природных территорий</w:t>
            </w:r>
            <w:proofErr w:type="gramEnd"/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1 16 01103 01 9000 140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1 16 01113 01 0021 140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правил использования полосы отвода и придорожных полос автомобильной дороги)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1 16 01133 01 9000 140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1 16 01143 01 0002 140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1 16 01143 01 0016 140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</w:t>
            </w:r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</w:t>
            </w:r>
            <w:proofErr w:type="gramEnd"/>
          </w:p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алкогольной и спиртосодержащей продукции)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1 16 01143 01 9000 140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1 16 01153 01 0005 140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взносам))</w:t>
            </w:r>
            <w:proofErr w:type="gramEnd"/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1 16 01153 01 0006 140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  <w:proofErr w:type="gramEnd"/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1 16 01153 01 0012 140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</w:t>
            </w:r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</w:t>
            </w:r>
            <w:proofErr w:type="gramEnd"/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1 16 01153 01 9000 140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1 16 01173 01 0007 140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1 16 01173 01 0008 140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  <w:proofErr w:type="gramEnd"/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1 16 01193 01 0005 140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</w:t>
            </w:r>
            <w:proofErr w:type="gramEnd"/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лица), осуществляющего муниципальный контроль)</w:t>
            </w:r>
            <w:proofErr w:type="gramEnd"/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1 16 01193 01 0007 140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(информации))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1 16 01193 01 0009 140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нарушение порядка предоставления земельных или лесных участков либо водных объектов)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1 16 01193 01 0020 140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осуществление деятельности, не связанной с извлечением прибыли, без специального разрешения (лицензии))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1 16 01193 01 0029 140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Главой 19 Кодекса Российской Федерации об </w:t>
            </w:r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  <w:proofErr w:type="gramEnd"/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1 16 01193 01 0401 140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  <w:proofErr w:type="gramEnd"/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1 16 01193 01 9000 140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1 16 01203 01 0008 140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</w:t>
            </w:r>
            <w:proofErr w:type="gramEnd"/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уничтожения или учета взрывчатых веществ и взрывных устройств, </w:t>
            </w:r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1 16 01203 01 0021 140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1 16 01203 01 9000 140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E130A1" w:rsidRPr="00E130A1" w:rsidRDefault="00E130A1" w:rsidP="00E130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30A1" w:rsidRPr="00E130A1" w:rsidRDefault="00E130A1" w:rsidP="00E130A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жилищная инспекция Краснодарского края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E130A1" w:rsidRPr="00E130A1" w:rsidRDefault="00E130A1" w:rsidP="00E130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0A1" w:rsidRPr="00E130A1" w:rsidRDefault="00E130A1" w:rsidP="00E130A1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E130A1" w:rsidRPr="00E130A1" w:rsidRDefault="00E130A1" w:rsidP="00E130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1 16 07010 05 0000 140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1 16 07090 05 00000 140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E130A1" w:rsidRPr="00E130A1" w:rsidRDefault="00E130A1" w:rsidP="00E130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0A1" w:rsidRPr="00E130A1" w:rsidRDefault="00E130A1" w:rsidP="00E130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E130A1" w:rsidRPr="00E130A1" w:rsidRDefault="00E130A1" w:rsidP="00E130A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природных ресурсов  Краснодарского края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E130A1" w:rsidRPr="00E130A1" w:rsidRDefault="00E130A1" w:rsidP="00E130A1">
            <w:pPr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0A1" w:rsidRPr="00E130A1" w:rsidRDefault="00E130A1" w:rsidP="00E130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E130A1" w:rsidRPr="00E130A1" w:rsidRDefault="00E130A1" w:rsidP="00E130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1 16 07040 05 0000 140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Штрафы, неустойки, </w:t>
            </w:r>
            <w:proofErr w:type="gramStart"/>
            <w:r w:rsidRPr="00E1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</w:t>
            </w:r>
            <w:proofErr w:type="gramEnd"/>
            <w:r w:rsidRPr="00E1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  муниципального района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1 16 11050 01 0000 140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Платежи 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 а также вреда, причиненного водным объектам), подлежащие зачислению в бюджет муниципального образования </w:t>
            </w:r>
            <w:proofErr w:type="gramEnd"/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1 16 07010 05 0000 140</w:t>
            </w:r>
          </w:p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1 16 07090 05 0000 140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1 16 11030 01 0000 140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на особо охраняемых природных территориях местного значения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1 16 11090 01 0000 140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Платежи по искам о возмещении вреда, </w:t>
            </w:r>
            <w:r w:rsidRPr="00E1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причиняемого водным объектам, находящимся в собственности муниципального образования, а также платежи, уплачиваемые при добровольном возмещении вреда, причиненного водным объектам, находящимся в собственности муниципального образования (за исключением вреда, причиненного на особо охраняемых природных территориях)</w:t>
            </w:r>
            <w:proofErr w:type="gramEnd"/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E130A1" w:rsidRPr="00E130A1" w:rsidRDefault="00E130A1" w:rsidP="00E13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0A1" w:rsidRPr="00E130A1" w:rsidRDefault="00E130A1" w:rsidP="00E13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Выселковский район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E130A1" w:rsidRPr="00E130A1" w:rsidRDefault="00E130A1" w:rsidP="00E130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1 08 07150 01 1000 110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пошлина за выдачу разрешения на установку рекламной конструкции 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1 08 07150 01 4000 110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выдачу разрешения на установку рекламной конструкции (прочие поступления)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1 08 07174 01 1000 110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 (прочие поступления)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1 11 01050 05 0000 120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1 11 03050 05 0000 120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1 11 05013 05 0021 120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земли сельскохозяйственного назначения,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1 11 05013 05 0023 120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</w:t>
            </w:r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1 11 05013 05 0024 120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земли промышленности, энергетики, транспорта, связи и земли иного специального назначения,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1 11 05013 05 0026 120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по результатам торгов в виде арендной платы за земли,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1 11 05025 05 0000 120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1 11 05035 05 0042 120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1 11 05313 05 0000 120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</w:t>
            </w:r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межселенных территорий муниципальных районов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1 11 05325 05 0000 120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1 11 05075 05 0000 120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составляющего казну муниципальных районов  (за исключением земельных участков)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1 11 07015 05 0000 120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  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1 11 09045 05 0000 120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1 11 09045 05 0011 120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</w:t>
            </w:r>
            <w:proofErr w:type="gramStart"/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размещение нестационарного торгового объекта на земельном участке, находящемся в муниципальной собственности либо государственная собственность на который не разграничена)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1 11 09080 05 0000 120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</w:t>
            </w:r>
            <w:r w:rsidRPr="00E13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 собственность на которые не разграничена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1 13 01075 05 0000 130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Доходы от оказания информационных услуг органами местного самоуправления муниципальных районов, казенными учреждениями муниципальных районов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1 13 01995 05 0000 130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1 13 02065 05 0000 130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1 13 02995 05 0011 130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муниципальных районов (возврат дебиторской задолженности прошлых лет по средствам федерального бюджета, зачисляемый в бюджет муниципального района)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1 13 02995 05 0021 130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муниципальных районов (возврат дебиторской задолженности прошлых лет по средствам бюджета субъекта Российской Федерации в бюджет муниципального района)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1 13 02995 05 0031 130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Возврат дебиторской задолженности прошлых лет в бюджет муниципального района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1 13 02995 05 0041 130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муниципальных районов (возврат дебиторской задолженности прошлых лет в бюджет муниципального района (средства бюджетов сельских поселений))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1 14 01050 05 0000 410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Доходы  от продажи квартир, находящихся в собственности муниципальных районов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1 14 02050 05 0000 410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1 14 02050 05 0000 440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1 14 02052 05 0000 410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1 14 02052 05 0000 440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1 14 02053 05 0000 410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1 14 02053 05 0000 440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1 14 04050 05 0000 420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Доходы от продажи нематериальных активов, находящихся в собственности муниципальных районов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1 14 06 013 05 0021 430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земельных участков, </w:t>
            </w:r>
            <w:r w:rsidRPr="00E13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1 14 06013 05 0026 430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Доходы, получаемые по результатам торгов от продажи земельных участков, государственная собственность на которые не разграничена и которые расположены в границах поселений и межселенных территорий муниципальных районов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1 14 06025 05 0000 430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1 14 06045 05 0000 430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муниципальных районов, находящихся в пользовании бюджетных и автономных учреждений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1 14 06313 05 0000 430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1 16 01053 01 0000 140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1 16 01 063 01 0000 140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1 16 01073 01 0000 140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r w:rsidRPr="00E13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1 16 01074 01 0000 140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1 16 01113 01 0000 140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1" w:history="1">
              <w:r w:rsidRPr="00E130A1">
                <w:rPr>
                  <w:rFonts w:ascii="Times New Roman" w:hAnsi="Times New Roman" w:cs="Times New Roman"/>
                  <w:sz w:val="24"/>
                  <w:szCs w:val="24"/>
                </w:rPr>
                <w:t>Главой 11</w:t>
              </w:r>
            </w:hyperlink>
            <w:r w:rsidRPr="00E130A1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1 16 01123 01 0000 140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1 16 01153 01 0000 140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1 16 01154 01 0000 140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1 16 01157 01 0000 140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30A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2" w:history="1">
              <w:r w:rsidRPr="00E130A1">
                <w:rPr>
                  <w:rFonts w:ascii="Times New Roman" w:hAnsi="Times New Roman" w:cs="Times New Roman"/>
                  <w:sz w:val="24"/>
                  <w:szCs w:val="24"/>
                </w:rPr>
                <w:t>Главой 15</w:t>
              </w:r>
            </w:hyperlink>
            <w:r w:rsidRPr="00E130A1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неперечислением</w:t>
            </w:r>
            <w:proofErr w:type="spellEnd"/>
            <w:r w:rsidRPr="00E130A1">
              <w:rPr>
                <w:rFonts w:ascii="Times New Roman" w:hAnsi="Times New Roman" w:cs="Times New Roman"/>
                <w:sz w:val="24"/>
                <w:szCs w:val="24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1 16 01193 01 0000 140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1 16 01203 01 0000 140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1 16 07010 05 0000 140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1 16 07090 05 00000 140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</w:t>
            </w:r>
            <w:r w:rsidRPr="00E13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1 16 07090 05 0021 140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 (за нарушение условий договоров аренды земельных участков, сельскохозяйственного назначения</w:t>
            </w:r>
            <w:proofErr w:type="gramStart"/>
            <w:r w:rsidRPr="00E130A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зачисляемые в бюджеты муниципальных районов)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1 16 07090 05 0023 140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 (за нарушение условий договоров аренды земельных участков, сельских населенных пунктов, государственная собственность на которые не разграничена и </w:t>
            </w:r>
            <w:proofErr w:type="gramStart"/>
            <w:r w:rsidRPr="00E130A1">
              <w:rPr>
                <w:rFonts w:ascii="Times New Roman" w:hAnsi="Times New Roman" w:cs="Times New Roman"/>
                <w:sz w:val="24"/>
                <w:szCs w:val="24"/>
              </w:rPr>
              <w:t xml:space="preserve">ко </w:t>
            </w:r>
            <w:proofErr w:type="spellStart"/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торые</w:t>
            </w:r>
            <w:proofErr w:type="spellEnd"/>
            <w:proofErr w:type="gramEnd"/>
            <w:r w:rsidRPr="00E130A1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расположены в границах сельских поселений и межселенных территорий муниципальных районов, зачисляемые в бюджеты муниципальных районов)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1 16 07090 05 0024 140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 (за нарушение условий договоров аренды земельных участков, промышленности</w:t>
            </w:r>
            <w:proofErr w:type="gramStart"/>
            <w:r w:rsidRPr="00E130A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130A1">
              <w:rPr>
                <w:rFonts w:ascii="Times New Roman" w:hAnsi="Times New Roman" w:cs="Times New Roman"/>
                <w:sz w:val="24"/>
                <w:szCs w:val="24"/>
              </w:rPr>
              <w:t xml:space="preserve"> энергетики , транспорта , связи и земли иного специального назначения,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</w:t>
            </w:r>
            <w:proofErr w:type="gramStart"/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зачисляемые в бюджеты муниципальных районов)</w:t>
            </w:r>
            <w:proofErr w:type="gramEnd"/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1 16 07090 05 0042 140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30A1">
              <w:rPr>
                <w:rFonts w:ascii="Times New Roman" w:hAnsi="Times New Roman" w:cs="Times New Roman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</w:t>
            </w:r>
            <w:r w:rsidRPr="00E13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исполнения обязательств перед муниципальным органом (муниципальным казенным учреждением) муниципального района (за нарушение условий договоров аренды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учреждений), зачисляемые в бюджеты муниципальных районов)</w:t>
            </w:r>
            <w:proofErr w:type="gramEnd"/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1 16 10100 05 0000 140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1 16 10123 01 0000 140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1 16 10123 01 0001 140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1 16 10123 01 0002 140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(доходы, направляемые  на формирование муниципального дорожного фонда)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1 16 10030 05 0000 140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116 10031 05 0000 140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1 16 10032 05 0000 140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1 16 10061 05 0000 140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30A1">
              <w:rPr>
                <w:rFonts w:ascii="Times New Roman" w:hAnsi="Times New Roman" w:cs="Times New Roman"/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</w:t>
            </w:r>
            <w:hyperlink r:id="rId13" w:history="1">
              <w:r w:rsidRPr="00E130A1">
                <w:rPr>
                  <w:rFonts w:ascii="Times New Roman" w:hAnsi="Times New Roman" w:cs="Times New Roman"/>
                  <w:sz w:val="24"/>
                  <w:szCs w:val="24"/>
                </w:rPr>
                <w:t>законодательства</w:t>
              </w:r>
            </w:hyperlink>
            <w:r w:rsidRPr="00E130A1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E130A1">
              <w:rPr>
                <w:rFonts w:ascii="Times New Roman" w:hAnsi="Times New Roman" w:cs="Times New Roman"/>
                <w:sz w:val="24"/>
                <w:szCs w:val="24"/>
              </w:rPr>
              <w:t xml:space="preserve"> фонда)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1 16 10062 05 0000 140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1 16 10081 05 0000 140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 xml:space="preserve"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</w:t>
            </w:r>
            <w:r w:rsidRPr="00E13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дорожного фонда)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1 16 10082 05 0000 140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130A1" w:rsidRPr="00E130A1" w:rsidRDefault="00E130A1" w:rsidP="00E13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1 17 01050 05 0000 180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1 17 05050 05 0000 180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1 17 15030 05 0000 150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муниципальных районов 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1 17 16000 05 0000 180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Прочие неналоговые доходы бюджетов муниципальных районов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района 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2 02 19999 05 0000 150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Прочие дотации бюджетам муниципальных районов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2 02 20077 05 0000 150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на </w:t>
            </w:r>
            <w:proofErr w:type="spellStart"/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E130A1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2 02 25097 05 0000 150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2 02 29999 05 0000 150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 xml:space="preserve">Прочие субсидии бюджетам муниципальных районов 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2 02 30024 05 0000 150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2 02 35082 05 0000 150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</w:t>
            </w:r>
            <w:r w:rsidRPr="00E13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специализированных жилых помещений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2 02 35120 05 0000 150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2 02 35469 05 0000 150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осуществление отдельных  государственных полномочий по подготовке и проведению Всероссийской переписи населения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2 02 36900 05 0000 150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Единая субвенция бюджетам муниципальных районов из бюджета субъекта Российской Федерации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2 02 39998 05 0000 150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Единая субвенция бюджетам муниципальных районов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2 02 39999 05 0000 150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Прочие субвенции бюджетам муниципальных районов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2 02 40014 05 0000 150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2 02 49999 05 0000 150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2 02 90024 05 0000 150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муниципальных районов от бюджетов субъектов Российской Федерации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2 02 90065 05 0000 150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муниципальных районов от бюджетов сельских поселений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2 07 05020 05 0000 150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Поступления от денежных пожертвований, представляемых физическими лицами получателями средств бюджетов муниципальных районов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2 07 05030 05 0000 150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2 19 60010 05 0000 150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 xml:space="preserve">Возврат прочих остатков субсидий, </w:t>
            </w:r>
            <w:r w:rsidRPr="00E13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20000 05 0000 710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Привлечение  кредитов от кредитных организаций бюджетами муниципальных районов в валюте Российской Федерации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20000 05 0000 810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0 10 30100 05 0000 710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Получение 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0 10 30100 05 0000 810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муниципальных районов  кредитов от других бюджетов бюджетной системы Российской Федерации в валюте Российской Федерации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902</w:t>
            </w:r>
          </w:p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0 10 60100 05 0000 630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Средства от продажи акций и иных форм участия в капитале, находящихся в собственности муниципальных районов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0 10 60502 05 0000 540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другим бюджетам бюджетной системы РФ из бюджетов муниципальных районов в валюте РФ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0 10 60502 05 0000 640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РФ из бюджетов муниципальных районов в валюте РФ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муниципального образования Выселковский район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1 13 02995 05 0000 130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 муниципальных районов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1 13 02995 05 0031 130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 муниципальных районов (возврат дебиторской задолженности прошлых лет в бюджет муниципального района (средства районного бюджета))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1 16 07010 05 0000 140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30A1">
              <w:rPr>
                <w:rFonts w:ascii="Times New Roman" w:hAnsi="Times New Roman" w:cs="Times New Roman"/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</w:t>
            </w:r>
            <w:r w:rsidRPr="00E13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органом, казенным учреждением муниципального района</w:t>
            </w:r>
            <w:proofErr w:type="gramEnd"/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1 16 07090 05 0000 140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1 16 10061 05 0000 140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E130A1">
              <w:rPr>
                <w:rFonts w:ascii="Times New Roman" w:hAnsi="Times New Roman" w:cs="Times New Roman"/>
                <w:sz w:val="24"/>
                <w:szCs w:val="24"/>
              </w:rPr>
              <w:t xml:space="preserve"> фонда)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1 16 10081 05 0000 140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1 17 01050 05 0000 180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1 17 16000 05 0000 180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Прочие неналоговые доходы бюджетов муниципальных районов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района 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2 02 15001 05 0000 150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2 02 15002 05 0000 150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муниципальных районов </w:t>
            </w:r>
            <w:r w:rsidRPr="00E13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поддержку мер по обеспечению сбалансированности бюджетов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2 02 29999 05 0000 150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 xml:space="preserve">Прочие субсидии бюджетам муниципальных районов 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2 02 40014 05 0000 150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2 08 05000 05 0000 150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муниципальных районов (в бюджеты муниципальных районов) для осуществления возврата 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0 10 50201 05 0000 510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0 10 50201 05 0000 610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E130A1" w:rsidRPr="00E130A1" w:rsidRDefault="00E130A1" w:rsidP="00E13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0A1" w:rsidRPr="00E130A1" w:rsidRDefault="00E130A1" w:rsidP="00E13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муниципального образования Выселковский район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E130A1" w:rsidRPr="00E130A1" w:rsidRDefault="00E130A1" w:rsidP="00E130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1 13 02995 05 0031 130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Возврат дебиторской задолженности прошлых лет в бюджет муниципального района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1 16 01153 01 0000 140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налагаемыми мировыми судьями, комиссиями по делам несовершеннолетних и защите их прав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1 16 01154 01 0000 140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</w:t>
            </w:r>
            <w:r w:rsidRPr="00E13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1 16 01157 01 0000 140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30A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4" w:history="1">
              <w:r w:rsidRPr="00E130A1">
                <w:rPr>
                  <w:rFonts w:ascii="Times New Roman" w:hAnsi="Times New Roman" w:cs="Times New Roman"/>
                  <w:sz w:val="24"/>
                  <w:szCs w:val="24"/>
                </w:rPr>
                <w:t>Главой 15</w:t>
              </w:r>
            </w:hyperlink>
            <w:r w:rsidRPr="00E130A1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неперечислением</w:t>
            </w:r>
            <w:proofErr w:type="spellEnd"/>
            <w:r w:rsidRPr="00E130A1">
              <w:rPr>
                <w:rFonts w:ascii="Times New Roman" w:hAnsi="Times New Roman" w:cs="Times New Roman"/>
                <w:sz w:val="24"/>
                <w:szCs w:val="24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1 16 07010 05 0000 140</w:t>
            </w:r>
          </w:p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1 16 07090 05 0000 140</w:t>
            </w:r>
          </w:p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1 16 10081 05 0000 140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1 16 10082 05 0000 140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1 16 10100 05 0000 140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1 16 10061 05 0000 140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30A1">
              <w:rPr>
                <w:rFonts w:ascii="Times New Roman" w:hAnsi="Times New Roman" w:cs="Times New Roman"/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</w:t>
            </w:r>
            <w:hyperlink r:id="rId15" w:history="1">
              <w:r w:rsidRPr="00E130A1">
                <w:rPr>
                  <w:rFonts w:ascii="Times New Roman" w:hAnsi="Times New Roman" w:cs="Times New Roman"/>
                  <w:sz w:val="24"/>
                  <w:szCs w:val="24"/>
                </w:rPr>
                <w:t>законодательства</w:t>
              </w:r>
            </w:hyperlink>
            <w:r w:rsidRPr="00E130A1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E130A1">
              <w:rPr>
                <w:rFonts w:ascii="Times New Roman" w:hAnsi="Times New Roman" w:cs="Times New Roman"/>
                <w:sz w:val="24"/>
                <w:szCs w:val="24"/>
              </w:rPr>
              <w:t xml:space="preserve"> фонда)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130A1" w:rsidRPr="00E130A1" w:rsidRDefault="00E130A1" w:rsidP="00E13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1 17 01050 05 0000 180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1 17 16000 05 0000 180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Прочие неналоговые доходы бюджетов муниципальных районов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района 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2 02 40014 05 0000 150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E130A1" w:rsidRPr="00E130A1" w:rsidRDefault="00E130A1" w:rsidP="00E13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0A1" w:rsidRPr="00E130A1" w:rsidRDefault="00E130A1" w:rsidP="00E13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Выселковский район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E130A1" w:rsidRPr="00E130A1" w:rsidRDefault="00E130A1" w:rsidP="00E130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1 13 01995 05 0000 130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1 13 02065 05 0000 130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1 13 02995 05 0011 130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муниципальных районов (возврат дебиторской задолженности прошлых лет по средствам федерального бюджета, зачисляемый в бюджет муниципального района)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1 13 02995 05 0021 130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муниципальных районов (возврат дебиторской задолженности прошлых лет по средствам бюджета субъекта Российской Федерации в бюджет муниципального района)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1 13 02995 05 0031 130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Возврат дебиторской задолженности прошлых лет в бюджет муниципального района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1 13 02995 05 0041 130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муниципальных районов (возврат дебиторской задолженности прошлых лет в бюджет муниципального района (средства бюджетов сельских поселений))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1 14 02052 05 0000 440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1 14 02053 05 0000 440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1 16 07010 05 0000 140</w:t>
            </w:r>
          </w:p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30A1">
              <w:rPr>
                <w:rFonts w:ascii="Times New Roman" w:hAnsi="Times New Roman" w:cs="Times New Roman"/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</w:t>
            </w:r>
            <w:r w:rsidRPr="00E13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1 16 07090 05 0000 140</w:t>
            </w:r>
          </w:p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1 16 10031 05 0000 140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1 16 10032 05 0000 140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1 16 10061 05 0000 140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30A1">
              <w:rPr>
                <w:rFonts w:ascii="Times New Roman" w:hAnsi="Times New Roman" w:cs="Times New Roman"/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</w:t>
            </w:r>
            <w:hyperlink r:id="rId16" w:history="1">
              <w:r w:rsidRPr="00E130A1">
                <w:rPr>
                  <w:rFonts w:ascii="Times New Roman" w:hAnsi="Times New Roman" w:cs="Times New Roman"/>
                  <w:sz w:val="24"/>
                  <w:szCs w:val="24"/>
                </w:rPr>
                <w:t>законодательства</w:t>
              </w:r>
            </w:hyperlink>
            <w:r w:rsidRPr="00E130A1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E130A1">
              <w:rPr>
                <w:rFonts w:ascii="Times New Roman" w:hAnsi="Times New Roman" w:cs="Times New Roman"/>
                <w:sz w:val="24"/>
                <w:szCs w:val="24"/>
              </w:rPr>
              <w:t xml:space="preserve"> фонда)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1 16 10081 05 0000 140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1 16 10082 05 0000 140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 xml:space="preserve">Платежи в целях возмещения ущерба при </w:t>
            </w:r>
            <w:r w:rsidRPr="00E13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1 16 10100 05 0000 140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1 16 10123 01 0000 140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1 16 10123 01 0001 140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1 16 10123 01 0002 140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(доходы, направляемые  на формирование муниципального дорожного фонда)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130A1" w:rsidRPr="00E130A1" w:rsidRDefault="00E130A1" w:rsidP="00E13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1 17 01050 05 0000 180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1 17 05050 05 0000 180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1 17 16000 05 0000 180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Прочие неналоговые доходы бюджетов муниципальных районов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района 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2 02 25097 05 0000 150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на создание в общеобразовательных </w:t>
            </w:r>
            <w:r w:rsidRPr="00E13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2 02 25169 05 0000 150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на создание и обеспечение функционирования центров образования </w:t>
            </w:r>
            <w:proofErr w:type="gramStart"/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E130A1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2 02 25179 05 0000 150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2 02 25304 05 0000 150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2 02 25519 05 0000 150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поддержку отрасли культуры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2 02 25750 05 0000 150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2 02 25786 05 0000 150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E130A1">
              <w:rPr>
                <w:rFonts w:ascii="TimesNewRoman" w:hAnsi="TimesNewRoman" w:cs="TimesNewRoman"/>
                <w:sz w:val="24"/>
                <w:szCs w:val="24"/>
              </w:rPr>
              <w:t xml:space="preserve">Субсидии бюджетам </w:t>
            </w:r>
            <w:proofErr w:type="gramStart"/>
            <w:r w:rsidRPr="00E130A1">
              <w:rPr>
                <w:rFonts w:ascii="TimesNewRoman" w:hAnsi="TimesNewRoman" w:cs="TimesNewRoman"/>
                <w:sz w:val="24"/>
                <w:szCs w:val="24"/>
              </w:rPr>
              <w:t>муниципальных</w:t>
            </w:r>
            <w:proofErr w:type="gramEnd"/>
          </w:p>
          <w:p w:rsidR="00E130A1" w:rsidRPr="00E130A1" w:rsidRDefault="00E130A1" w:rsidP="00E130A1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E130A1">
              <w:rPr>
                <w:rFonts w:ascii="TimesNewRoman" w:hAnsi="TimesNewRoman" w:cs="TimesNewRoman"/>
                <w:sz w:val="24"/>
                <w:szCs w:val="24"/>
              </w:rPr>
              <w:t>районов на обеспечение оснащения</w:t>
            </w:r>
          </w:p>
          <w:p w:rsidR="00E130A1" w:rsidRPr="00E130A1" w:rsidRDefault="00E130A1" w:rsidP="00E130A1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E130A1">
              <w:rPr>
                <w:rFonts w:ascii="TimesNewRoman" w:hAnsi="TimesNewRoman" w:cs="TimesNewRoman"/>
                <w:sz w:val="24"/>
                <w:szCs w:val="24"/>
              </w:rPr>
              <w:t>государственных и муниципальных</w:t>
            </w:r>
          </w:p>
          <w:p w:rsidR="00E130A1" w:rsidRPr="00E130A1" w:rsidRDefault="00E130A1" w:rsidP="00E130A1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E130A1">
              <w:rPr>
                <w:rFonts w:ascii="TimesNewRoman" w:hAnsi="TimesNewRoman" w:cs="TimesNewRoman"/>
                <w:sz w:val="24"/>
                <w:szCs w:val="24"/>
              </w:rPr>
              <w:t>общеобразовательных организаций, в том</w:t>
            </w:r>
          </w:p>
          <w:p w:rsidR="00E130A1" w:rsidRPr="00E130A1" w:rsidRDefault="00E130A1" w:rsidP="00E130A1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 w:rsidRPr="00E130A1">
              <w:rPr>
                <w:rFonts w:ascii="TimesNewRoman" w:hAnsi="TimesNewRoman" w:cs="TimesNewRoman"/>
                <w:sz w:val="24"/>
                <w:szCs w:val="24"/>
              </w:rPr>
              <w:t>числе</w:t>
            </w:r>
            <w:proofErr w:type="gramEnd"/>
            <w:r w:rsidRPr="00E130A1">
              <w:rPr>
                <w:rFonts w:ascii="TimesNewRoman" w:hAnsi="TimesNewRoman" w:cs="TimesNewRoman"/>
                <w:sz w:val="24"/>
                <w:szCs w:val="24"/>
              </w:rPr>
              <w:t xml:space="preserve"> структурных подразделений</w:t>
            </w:r>
          </w:p>
          <w:p w:rsidR="00E130A1" w:rsidRPr="00E130A1" w:rsidRDefault="00E130A1" w:rsidP="00E130A1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E130A1">
              <w:rPr>
                <w:rFonts w:ascii="TimesNewRoman" w:hAnsi="TimesNewRoman" w:cs="TimesNewRoman"/>
                <w:sz w:val="24"/>
                <w:szCs w:val="24"/>
              </w:rPr>
              <w:t xml:space="preserve">указанных организаций, </w:t>
            </w:r>
            <w:proofErr w:type="gramStart"/>
            <w:r w:rsidRPr="00E130A1">
              <w:rPr>
                <w:rFonts w:ascii="TimesNewRoman" w:hAnsi="TimesNewRoman" w:cs="TimesNewRoman"/>
                <w:sz w:val="24"/>
                <w:szCs w:val="24"/>
              </w:rPr>
              <w:t>государственными</w:t>
            </w:r>
            <w:proofErr w:type="gramEnd"/>
          </w:p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NewRoman" w:hAnsi="TimesNewRoman" w:cs="TimesNewRoman"/>
                <w:sz w:val="24"/>
                <w:szCs w:val="24"/>
              </w:rPr>
              <w:t>символами Российской Федерации (Патриотическое воспитание граждан Российской Федерации)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2 02 29999 05 0000 150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муниципальных районов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2 02 30024 05 0000 150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2 02 30027 05 0000 150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на содержание ребенка, </w:t>
            </w:r>
            <w:r w:rsidRPr="00E13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2 02 30029 05 0000 150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2 02 35303 05 0000 150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2 02 39998 05 0000 150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Единая субвенция бюджетам муниципальных районов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2 02 39999 05 0000 150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Прочие субвенции бюджетам муниципальных районов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2 02 45179 05 0000 150</w:t>
            </w:r>
          </w:p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2 02 45303 05 0000 150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2 02 49999 05 0000 150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2 18 05010 05 0020 150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2 18 05020 05 0030 150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2 18 05030 05 0040 150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2 19 25304 05 0000 150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районов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2 19 25097  05 0000 150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создание в общеобразовательных организациях, расположенных в сельской местности, условий для занятий физической культурой и спортом из бюджетов муниципальных районов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2 19 25498 05 0000 150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 на финансовое обеспечение мероприятий федеральной целевой программы развития образования на 2016-2020 годы из бюджетов муниципальных районов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2 19 45 303 05 0000 150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районов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2 19 45457 05 0000 150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 xml:space="preserve">Возврат остатков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муниципальных районов 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2 19 25169 05 0000 150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из бюджетов муниципальных районов</w:t>
            </w:r>
            <w:proofErr w:type="gramEnd"/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2 19 60010 05 0000 150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муниципального образования Выселковский район Краснодарского края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1 13 01995 05 0000 130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1 13 02065 05 0000 130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1 13 02995 05 0011 130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муниципальных районов (возврат дебиторской задолженности прошлых лет по средствам федерального бюджета, зачисляемый в бюджет муниципального района)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1 13 02995 05 0021 130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муниципальных районов (возврат дебиторской задолженности прошлых лет по средствам бюджета субъекта Российской Федерации в бюджет муниципального района)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113 02 995 05 0031 130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Возврат дебиторской задолженности прошлых лет в бюджет муниципального района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1 13 02995 05 0041 130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муниципальных районов (возврат дебиторской задолженности прошлых лет в бюджет муниципального района (средства бюджетов сельских поселений))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1 14 02052 05 0000 440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1 14 02053 05 0000 440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</w:t>
            </w:r>
            <w:r w:rsidRPr="00E13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имуществу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1 16 07010 05 0000 140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1 16 07090 05 0000 140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1 16 10032 05 0000 140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1 16 10061 05 0000 140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30A1">
              <w:rPr>
                <w:rFonts w:ascii="Times New Roman" w:hAnsi="Times New Roman" w:cs="Times New Roman"/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</w:t>
            </w:r>
            <w:hyperlink r:id="rId17" w:history="1">
              <w:r w:rsidRPr="00E130A1">
                <w:rPr>
                  <w:rFonts w:ascii="Times New Roman" w:hAnsi="Times New Roman" w:cs="Times New Roman"/>
                  <w:sz w:val="24"/>
                  <w:szCs w:val="24"/>
                </w:rPr>
                <w:t>законодательства</w:t>
              </w:r>
            </w:hyperlink>
            <w:r w:rsidRPr="00E130A1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E130A1">
              <w:rPr>
                <w:rFonts w:ascii="Times New Roman" w:hAnsi="Times New Roman" w:cs="Times New Roman"/>
                <w:sz w:val="24"/>
                <w:szCs w:val="24"/>
              </w:rPr>
              <w:t xml:space="preserve"> фонда)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1 16 10081 05 0000 140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1 16 10100 05 0000 140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взыскания, налагаемые в </w:t>
            </w:r>
            <w:r w:rsidRPr="00E13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1 16 10031 05 0000 140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1 17 01050 05 0000 180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1 17 05050 05 0000 180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1 17 16000 05 0000 180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Прочие неналоговые доходы бюджетов муниципальных районов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района 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2 02 25519 05 0000 150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Субсидия бюджетам муниципальных районов на поддержку отрасли культуры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2 02 29999 05 0000 150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 xml:space="preserve">Прочие субсидии бюджетам муниципальных районов 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2 02 30024 05 0000 150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2 02 39998 05 0000 150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Единая субвенция бюджетам муниципальных районов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2 02 49999 05 0000 150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2 18 05010 05 0020 150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2 18 05030 05 0040 150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2 19 60010 05 0000 150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 xml:space="preserve">Возврат прочих остатков субсидий, субвенций и иных межбюджетных трансфертов, имеющих целевое назначение, </w:t>
            </w:r>
            <w:r w:rsidRPr="00E13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прошлых лет из бюджетов муниципальных районов</w:t>
            </w:r>
          </w:p>
        </w:tc>
      </w:tr>
      <w:tr w:rsidR="00E130A1" w:rsidRPr="00E130A1" w:rsidTr="005F0B2A">
        <w:trPr>
          <w:trHeight w:val="153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E130A1" w:rsidRPr="00E130A1" w:rsidRDefault="00E130A1" w:rsidP="00E13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0A1" w:rsidRPr="00E130A1" w:rsidRDefault="00E130A1" w:rsidP="00E13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 и спорту администрации муниципального образования Выселковский район Краснодарского края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E130A1" w:rsidRPr="00E130A1" w:rsidRDefault="00E130A1" w:rsidP="00E13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0A1" w:rsidRPr="00E130A1" w:rsidRDefault="00E130A1" w:rsidP="00E13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A1">
              <w:rPr>
                <w:rFonts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1 13 02995 05 0031 130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0A1">
              <w:rPr>
                <w:rFonts w:ascii="Times New Roman" w:hAnsi="Times New Roman"/>
                <w:sz w:val="24"/>
                <w:szCs w:val="24"/>
              </w:rPr>
              <w:t>Возврат дебиторской задолженности прошлых лет в бюджет муниципального района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A1">
              <w:rPr>
                <w:rFonts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30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1 17 01050 05 0000 180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2 02 29999 05 0000 150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муниципальных районов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A1">
              <w:rPr>
                <w:rFonts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2 02 30024 05 0000 150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0A1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A1">
              <w:rPr>
                <w:rFonts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2 02 39998 05 0000 150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Единая субвенция бюджетам муниципальных районов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2 02 49999 05 0000 150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2 18 05010 05 0020 150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2 18 05020 05 0030 150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2 18 05030 05 0040 150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E130A1" w:rsidRPr="00E130A1" w:rsidTr="005F0B2A">
        <w:trPr>
          <w:trHeight w:val="143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A1" w:rsidRPr="00E130A1" w:rsidTr="00743E87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2 19 60010 05 0000 150</w:t>
            </w:r>
          </w:p>
          <w:p w:rsidR="00E130A1" w:rsidRPr="00E130A1" w:rsidRDefault="00E130A1" w:rsidP="00E1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0A1" w:rsidRPr="00E130A1" w:rsidRDefault="00E130A1" w:rsidP="00E1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A1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5F0B2A" w:rsidRDefault="005F0B2A" w:rsidP="00E13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0A1" w:rsidRPr="00E130A1" w:rsidRDefault="00E130A1" w:rsidP="00E13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  <w:proofErr w:type="gramStart"/>
      <w:r w:rsidRPr="00E130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E130A1" w:rsidRPr="00E130A1" w:rsidRDefault="00E130A1" w:rsidP="00E13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0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Выселковский район,</w:t>
      </w:r>
    </w:p>
    <w:p w:rsidR="00E130A1" w:rsidRPr="00E130A1" w:rsidRDefault="00E130A1" w:rsidP="00E13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0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управления</w:t>
      </w:r>
    </w:p>
    <w:p w:rsidR="00E130A1" w:rsidRPr="00E130A1" w:rsidRDefault="00E130A1" w:rsidP="00E13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E130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4C1071" w:rsidRPr="00E96ABD" w:rsidRDefault="00E130A1" w:rsidP="00E130A1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130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Выселковский район                                            И.А. Колесникова</w:t>
      </w:r>
    </w:p>
    <w:sectPr w:rsidR="004C1071" w:rsidRPr="00E96ABD" w:rsidSect="005F0B2A">
      <w:pgSz w:w="11906" w:h="16838"/>
      <w:pgMar w:top="238" w:right="567" w:bottom="1134" w:left="1701" w:header="34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E0D" w:rsidRDefault="001B0E0D" w:rsidP="00D510E5">
      <w:pPr>
        <w:spacing w:after="0" w:line="240" w:lineRule="auto"/>
      </w:pPr>
      <w:r>
        <w:separator/>
      </w:r>
    </w:p>
  </w:endnote>
  <w:endnote w:type="continuationSeparator" w:id="0">
    <w:p w:rsidR="001B0E0D" w:rsidRDefault="001B0E0D" w:rsidP="00D51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E0D" w:rsidRDefault="001B0E0D" w:rsidP="00D510E5">
      <w:pPr>
        <w:spacing w:after="0" w:line="240" w:lineRule="auto"/>
      </w:pPr>
      <w:r>
        <w:separator/>
      </w:r>
    </w:p>
  </w:footnote>
  <w:footnote w:type="continuationSeparator" w:id="0">
    <w:p w:rsidR="001B0E0D" w:rsidRDefault="001B0E0D" w:rsidP="00D51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4054373"/>
      <w:docPartObj>
        <w:docPartGallery w:val="Page Numbers (Top of Page)"/>
        <w:docPartUnique/>
      </w:docPartObj>
    </w:sdtPr>
    <w:sdtEndPr/>
    <w:sdtContent>
      <w:p w:rsidR="005F0B2A" w:rsidRDefault="005F0B2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AE9">
          <w:rPr>
            <w:noProof/>
          </w:rPr>
          <w:t>2</w:t>
        </w:r>
        <w:r>
          <w:fldChar w:fldCharType="end"/>
        </w:r>
      </w:p>
    </w:sdtContent>
  </w:sdt>
  <w:p w:rsidR="004C1071" w:rsidRDefault="004C107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071" w:rsidRDefault="004C1071">
    <w:pPr>
      <w:pStyle w:val="a7"/>
      <w:jc w:val="center"/>
    </w:pPr>
  </w:p>
  <w:p w:rsidR="004C1071" w:rsidRDefault="004C107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CAC"/>
    <w:rsid w:val="00050BF0"/>
    <w:rsid w:val="00052866"/>
    <w:rsid w:val="000B12E1"/>
    <w:rsid w:val="000B26B6"/>
    <w:rsid w:val="00133696"/>
    <w:rsid w:val="001428E5"/>
    <w:rsid w:val="0017601D"/>
    <w:rsid w:val="00197CAC"/>
    <w:rsid w:val="001B0E0D"/>
    <w:rsid w:val="001F79F9"/>
    <w:rsid w:val="00201541"/>
    <w:rsid w:val="00265FEB"/>
    <w:rsid w:val="002A4459"/>
    <w:rsid w:val="00362522"/>
    <w:rsid w:val="00460E0E"/>
    <w:rsid w:val="00491245"/>
    <w:rsid w:val="004C1071"/>
    <w:rsid w:val="00512812"/>
    <w:rsid w:val="0052419C"/>
    <w:rsid w:val="005600AB"/>
    <w:rsid w:val="00591B8B"/>
    <w:rsid w:val="005D2AE9"/>
    <w:rsid w:val="005F0B2A"/>
    <w:rsid w:val="006356AF"/>
    <w:rsid w:val="00672F51"/>
    <w:rsid w:val="006D0A44"/>
    <w:rsid w:val="006E2F61"/>
    <w:rsid w:val="00713C75"/>
    <w:rsid w:val="007706A1"/>
    <w:rsid w:val="0078406C"/>
    <w:rsid w:val="00787892"/>
    <w:rsid w:val="0080579B"/>
    <w:rsid w:val="009720DE"/>
    <w:rsid w:val="00994F3D"/>
    <w:rsid w:val="009D41D2"/>
    <w:rsid w:val="00A2157A"/>
    <w:rsid w:val="00AB293C"/>
    <w:rsid w:val="00AC40F4"/>
    <w:rsid w:val="00B21A29"/>
    <w:rsid w:val="00C3099D"/>
    <w:rsid w:val="00C30E54"/>
    <w:rsid w:val="00C74031"/>
    <w:rsid w:val="00CD20A1"/>
    <w:rsid w:val="00CF5A09"/>
    <w:rsid w:val="00D3451F"/>
    <w:rsid w:val="00D510E5"/>
    <w:rsid w:val="00D879C9"/>
    <w:rsid w:val="00D96172"/>
    <w:rsid w:val="00DD0BA2"/>
    <w:rsid w:val="00E130A1"/>
    <w:rsid w:val="00E40A5B"/>
    <w:rsid w:val="00E73E22"/>
    <w:rsid w:val="00E96ABD"/>
    <w:rsid w:val="00EB3651"/>
    <w:rsid w:val="00EF6413"/>
    <w:rsid w:val="00F72043"/>
    <w:rsid w:val="00FE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C7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720D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30E5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51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10E5"/>
  </w:style>
  <w:style w:type="paragraph" w:styleId="a9">
    <w:name w:val="footer"/>
    <w:basedOn w:val="a"/>
    <w:link w:val="aa"/>
    <w:uiPriority w:val="99"/>
    <w:unhideWhenUsed/>
    <w:rsid w:val="00D51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10E5"/>
  </w:style>
  <w:style w:type="table" w:styleId="ab">
    <w:name w:val="Table Grid"/>
    <w:basedOn w:val="a1"/>
    <w:rsid w:val="001B0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E130A1"/>
    <w:pPr>
      <w:spacing w:after="0" w:line="240" w:lineRule="auto"/>
    </w:pPr>
  </w:style>
  <w:style w:type="table" w:customStyle="1" w:styleId="1">
    <w:name w:val="Сетка таблицы1"/>
    <w:basedOn w:val="a1"/>
    <w:next w:val="ab"/>
    <w:uiPriority w:val="59"/>
    <w:rsid w:val="00E13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ормальный (таблица)"/>
    <w:basedOn w:val="a"/>
    <w:next w:val="a"/>
    <w:link w:val="ae"/>
    <w:uiPriority w:val="99"/>
    <w:rsid w:val="00E130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E130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E130A1"/>
    <w:rPr>
      <w:color w:val="106BBE"/>
    </w:rPr>
  </w:style>
  <w:style w:type="character" w:customStyle="1" w:styleId="ae">
    <w:name w:val="Нормальный (таблица) Знак"/>
    <w:link w:val="ad"/>
    <w:uiPriority w:val="99"/>
    <w:locked/>
    <w:rsid w:val="00E130A1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E130A1"/>
    <w:pPr>
      <w:spacing w:after="160" w:line="240" w:lineRule="exac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C7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720D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30E5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51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10E5"/>
  </w:style>
  <w:style w:type="paragraph" w:styleId="a9">
    <w:name w:val="footer"/>
    <w:basedOn w:val="a"/>
    <w:link w:val="aa"/>
    <w:uiPriority w:val="99"/>
    <w:unhideWhenUsed/>
    <w:rsid w:val="00D51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10E5"/>
  </w:style>
  <w:style w:type="table" w:styleId="ab">
    <w:name w:val="Table Grid"/>
    <w:basedOn w:val="a1"/>
    <w:rsid w:val="001B0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E130A1"/>
    <w:pPr>
      <w:spacing w:after="0" w:line="240" w:lineRule="auto"/>
    </w:pPr>
  </w:style>
  <w:style w:type="table" w:customStyle="1" w:styleId="1">
    <w:name w:val="Сетка таблицы1"/>
    <w:basedOn w:val="a1"/>
    <w:next w:val="ab"/>
    <w:uiPriority w:val="59"/>
    <w:rsid w:val="00E13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ормальный (таблица)"/>
    <w:basedOn w:val="a"/>
    <w:next w:val="a"/>
    <w:link w:val="ae"/>
    <w:uiPriority w:val="99"/>
    <w:rsid w:val="00E130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E130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E130A1"/>
    <w:rPr>
      <w:color w:val="106BBE"/>
    </w:rPr>
  </w:style>
  <w:style w:type="character" w:customStyle="1" w:styleId="ae">
    <w:name w:val="Нормальный (таблица) Знак"/>
    <w:link w:val="ad"/>
    <w:uiPriority w:val="99"/>
    <w:locked/>
    <w:rsid w:val="00E130A1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E130A1"/>
    <w:pPr>
      <w:spacing w:after="160" w:line="240" w:lineRule="exac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4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70253464.2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12025267.150" TargetMode="External"/><Relationship Id="rId17" Type="http://schemas.openxmlformats.org/officeDocument/2006/relationships/hyperlink" Target="garantF1://70253464.2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0253464.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25267.1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0253464.2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garantF1://12025267.1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A0344-7786-4714-B3FE-9EFA5FAD1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52</Pages>
  <Words>14244</Words>
  <Characters>81192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FUAMO</Company>
  <LinksUpToDate>false</LinksUpToDate>
  <CharactersWithSpaces>95246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</dc:creator>
  <cp:lastModifiedBy>Богдан Владимирович</cp:lastModifiedBy>
  <cp:revision>3</cp:revision>
  <cp:lastPrinted>2022-10-03T05:34:00Z</cp:lastPrinted>
  <dcterms:created xsi:type="dcterms:W3CDTF">2022-12-28T10:36:00Z</dcterms:created>
  <dcterms:modified xsi:type="dcterms:W3CDTF">2022-12-28T10:38:00Z</dcterms:modified>
</cp:coreProperties>
</file>