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CC1F43" w:rsidRDefault="0009045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Пояснительная записка</w:t>
      </w:r>
    </w:p>
    <w:p w14:paraId="02000000" w14:textId="77777777" w:rsidR="00CC1F43" w:rsidRDefault="0009045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работе с обращениями  граждан  администрации </w:t>
      </w:r>
      <w:proofErr w:type="gramStart"/>
      <w:r>
        <w:rPr>
          <w:rFonts w:ascii="Times New Roman" w:hAnsi="Times New Roman"/>
          <w:b/>
          <w:sz w:val="28"/>
        </w:rPr>
        <w:t>муниципального</w:t>
      </w:r>
      <w:proofErr w:type="gramEnd"/>
    </w:p>
    <w:p w14:paraId="03000000" w14:textId="77777777" w:rsidR="00CC1F43" w:rsidRDefault="0009045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образования  Выселковский муниципальный район Краснодарского края за первое полугодие 2026 года</w:t>
      </w:r>
    </w:p>
    <w:p w14:paraId="04000000" w14:textId="77777777" w:rsidR="00CC1F43" w:rsidRDefault="00CC1F4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5000000" w14:textId="77777777" w:rsidR="00CC1F43" w:rsidRDefault="00CC1F4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6000000" w14:textId="77777777" w:rsidR="00CC1F43" w:rsidRDefault="0009045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Администрацией муниципального образования Выселковский </w:t>
      </w:r>
      <w:r>
        <w:t xml:space="preserve"> </w:t>
      </w:r>
      <w:r>
        <w:rPr>
          <w:rFonts w:ascii="Times New Roman" w:hAnsi="Times New Roman"/>
          <w:sz w:val="28"/>
        </w:rPr>
        <w:t xml:space="preserve">муниципальный </w:t>
      </w:r>
      <w:r>
        <w:rPr>
          <w:rFonts w:ascii="Times New Roman" w:hAnsi="Times New Roman"/>
          <w:sz w:val="28"/>
        </w:rPr>
        <w:t>район Краснодарского края работа осуществляется в соответствии с Федеральным Законом от 2 мая 2006 года № 59 - Федеральный закон от 2 мая 2006 года № 59-ФЗ «О порядке рассмотрения обращений граждан Российской Федерации», Законом Краснодарского края от 28 и</w:t>
      </w:r>
      <w:r>
        <w:rPr>
          <w:rFonts w:ascii="Times New Roman" w:hAnsi="Times New Roman"/>
          <w:sz w:val="28"/>
        </w:rPr>
        <w:t xml:space="preserve">юня 2007 года № 1270- </w:t>
      </w:r>
      <w:proofErr w:type="gramStart"/>
      <w:r>
        <w:rPr>
          <w:rFonts w:ascii="Times New Roman" w:hAnsi="Times New Roman"/>
          <w:sz w:val="28"/>
        </w:rPr>
        <w:t>КЗ</w:t>
      </w:r>
      <w:proofErr w:type="gramEnd"/>
      <w:r>
        <w:rPr>
          <w:rFonts w:ascii="Times New Roman" w:hAnsi="Times New Roman"/>
          <w:sz w:val="28"/>
        </w:rPr>
        <w:t xml:space="preserve"> «О дополнительных гарантиях реализации права граждан на обращение в Краснодарском крае», Конституцией Российской Федерации,  Уставом муниципального образования Выселковский муниципальный район Краснодарского края, Порядком по работ</w:t>
      </w:r>
      <w:r>
        <w:rPr>
          <w:rFonts w:ascii="Times New Roman" w:hAnsi="Times New Roman"/>
          <w:sz w:val="28"/>
        </w:rPr>
        <w:t>е с обращениями граждан в администрации муниципального образования Выселковский муниципальный район Краснодарского края</w:t>
      </w:r>
    </w:p>
    <w:p w14:paraId="07000000" w14:textId="77777777" w:rsidR="00CC1F43" w:rsidRDefault="0009045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администрацию муниципального образования Выселковский муниципальный район Краснодарского края за отчетный период поступило 286 обращен</w:t>
      </w:r>
      <w:r>
        <w:rPr>
          <w:rFonts w:ascii="Times New Roman" w:hAnsi="Times New Roman"/>
          <w:sz w:val="28"/>
        </w:rPr>
        <w:t>ий из них: 267-письменных, 19 - устных. На контроль поставлено 150 обращение (52 %).</w:t>
      </w:r>
    </w:p>
    <w:p w14:paraId="08000000" w14:textId="77777777" w:rsidR="00CC1F43" w:rsidRDefault="0009045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Комиссионно с выездом на место рассмотрено 52 обращения.</w:t>
      </w:r>
    </w:p>
    <w:p w14:paraId="09000000" w14:textId="77777777" w:rsidR="00CC1F43" w:rsidRDefault="0009045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поступившей корреспонденции показал, что наибольшее количество обращений граждан касается проблем: вывоза м</w:t>
      </w:r>
      <w:r>
        <w:rPr>
          <w:rFonts w:ascii="Times New Roman" w:hAnsi="Times New Roman"/>
          <w:sz w:val="28"/>
        </w:rPr>
        <w:t xml:space="preserve">усора, ремонта дорог в населенных пунктах, освещение улиц, благоустройство территории, предоставление земельных участков семьям имеющих трех и более детей, улучшение жилищных условий граждан. </w:t>
      </w:r>
    </w:p>
    <w:p w14:paraId="0A000000" w14:textId="77777777" w:rsidR="00CC1F43" w:rsidRDefault="0009045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К решению вопросов заявителей были подключены органы местного </w:t>
      </w:r>
      <w:r>
        <w:rPr>
          <w:rFonts w:ascii="Times New Roman" w:hAnsi="Times New Roman"/>
          <w:sz w:val="28"/>
        </w:rPr>
        <w:t xml:space="preserve">самоуправления, организации района по компетенции. </w:t>
      </w:r>
    </w:p>
    <w:p w14:paraId="0B000000" w14:textId="77777777" w:rsidR="00CC1F43" w:rsidRDefault="0009045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Наиболее активно жители района пишут свои обращения (предложения, сообщения) на страницах в социальных сетях, а также на Единое окно цифровой обратной связи на базе федеральной государственной информаци</w:t>
      </w:r>
      <w:r>
        <w:rPr>
          <w:rFonts w:ascii="Times New Roman" w:hAnsi="Times New Roman"/>
          <w:sz w:val="28"/>
        </w:rPr>
        <w:t>онной системы «Единый портал государственных и муниципальных услуг (функций)», на которые им также даются разъяснения по интересующим вопросам.</w:t>
      </w:r>
    </w:p>
    <w:p w14:paraId="0C000000" w14:textId="77777777" w:rsidR="00CC1F43" w:rsidRDefault="0009045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В первом полугодии 2026 года главой муниципального образования Выселковский муниципальный район Краснодарского </w:t>
      </w:r>
      <w:r>
        <w:rPr>
          <w:rFonts w:ascii="Times New Roman" w:hAnsi="Times New Roman"/>
          <w:sz w:val="28"/>
        </w:rPr>
        <w:t xml:space="preserve">края было принято 23 человека, заместителями главы 44, всего 67 человек. Основная часть личного обращения граждан носит разъяснительный характер. В ходе личного приема заявителям даются разъяснения, заявители не требуют письменного ответа. </w:t>
      </w:r>
    </w:p>
    <w:p w14:paraId="0D000000" w14:textId="77777777" w:rsidR="00CC1F43" w:rsidRDefault="00090455">
      <w:pPr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Случаев отказа </w:t>
      </w:r>
      <w:r>
        <w:rPr>
          <w:rFonts w:ascii="Times New Roman" w:hAnsi="Times New Roman"/>
          <w:sz w:val="28"/>
        </w:rPr>
        <w:t xml:space="preserve">в приеме гражданам не было, даже если им неоднократно давались письменные ответы на обращения. </w:t>
      </w:r>
    </w:p>
    <w:p w14:paraId="0E000000" w14:textId="77777777" w:rsidR="00CC1F43" w:rsidRDefault="0009045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время работы регионального оператор</w:t>
      </w:r>
      <w:proofErr w:type="gramStart"/>
      <w:r>
        <w:rPr>
          <w:rFonts w:ascii="Times New Roman" w:hAnsi="Times New Roman"/>
          <w:sz w:val="28"/>
        </w:rPr>
        <w:t>а ООО</w:t>
      </w:r>
      <w:proofErr w:type="gramEnd"/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Экоцентр</w:t>
      </w:r>
      <w:proofErr w:type="spellEnd"/>
      <w:r>
        <w:rPr>
          <w:rFonts w:ascii="Times New Roman" w:hAnsi="Times New Roman"/>
          <w:sz w:val="28"/>
        </w:rPr>
        <w:t xml:space="preserve">» в МО Выселковский район количество жалоб связанных с </w:t>
      </w:r>
      <w:proofErr w:type="spellStart"/>
      <w:r>
        <w:rPr>
          <w:rFonts w:ascii="Times New Roman" w:hAnsi="Times New Roman"/>
          <w:sz w:val="28"/>
        </w:rPr>
        <w:t>невывозом</w:t>
      </w:r>
      <w:proofErr w:type="spellEnd"/>
      <w:r>
        <w:rPr>
          <w:rFonts w:ascii="Times New Roman" w:hAnsi="Times New Roman"/>
          <w:sz w:val="28"/>
        </w:rPr>
        <w:t xml:space="preserve"> ТКО на территории Выселковского района сни</w:t>
      </w:r>
      <w:r>
        <w:rPr>
          <w:rFonts w:ascii="Times New Roman" w:hAnsi="Times New Roman"/>
          <w:sz w:val="28"/>
        </w:rPr>
        <w:t xml:space="preserve">зилось, в свою очередь администрацией </w:t>
      </w:r>
      <w:r>
        <w:rPr>
          <w:rFonts w:ascii="Times New Roman" w:hAnsi="Times New Roman"/>
          <w:sz w:val="28"/>
        </w:rPr>
        <w:lastRenderedPageBreak/>
        <w:t>муниципального образования Выселковский муниципальный район Краснодарского края продолжает вести работы по регулированию графика ТКО и устранений его нарушений.</w:t>
      </w:r>
    </w:p>
    <w:p w14:paraId="0F000000" w14:textId="77777777" w:rsidR="00CC1F43" w:rsidRDefault="0009045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зимне-весенний период администрация муниципального обра</w:t>
      </w:r>
      <w:r>
        <w:rPr>
          <w:rFonts w:ascii="Times New Roman" w:hAnsi="Times New Roman"/>
          <w:sz w:val="28"/>
        </w:rPr>
        <w:t>зования Выселковский муниципальный район Краснодарского края оперативно реагировала на обращения о потоплениях, успешно устранила последствия обильных осадков на территории всего района.</w:t>
      </w:r>
    </w:p>
    <w:p w14:paraId="10000000" w14:textId="77777777" w:rsidR="00CC1F43" w:rsidRDefault="0009045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 мая 2026 года на территории Выселковского района осуществляла рабо</w:t>
      </w:r>
      <w:r>
        <w:rPr>
          <w:rFonts w:ascii="Times New Roman" w:hAnsi="Times New Roman"/>
          <w:sz w:val="28"/>
        </w:rPr>
        <w:t>ту мобильная приемная Губернатора Краснодарского края (далее - мобильная приемная). В работе мобильной приемной принимали участие специалисты администрации Краснодарского края и исполнительных органов Краснодарского края. В ходе приема жителями муниципальн</w:t>
      </w:r>
      <w:r>
        <w:rPr>
          <w:rFonts w:ascii="Times New Roman" w:hAnsi="Times New Roman"/>
          <w:sz w:val="28"/>
        </w:rPr>
        <w:t>ого образования Выселковский муниципальный район Краснодарского края  было озвучено 54 вопроса. Наибольшее количество обращений касается проблем транспорта и дорожного хозяйства, жилищно-</w:t>
      </w:r>
      <w:proofErr w:type="spellStart"/>
      <w:r>
        <w:rPr>
          <w:rFonts w:ascii="Times New Roman" w:hAnsi="Times New Roman"/>
          <w:sz w:val="28"/>
        </w:rPr>
        <w:t>комунального</w:t>
      </w:r>
      <w:proofErr w:type="spellEnd"/>
      <w:r>
        <w:rPr>
          <w:rFonts w:ascii="Times New Roman" w:hAnsi="Times New Roman"/>
          <w:sz w:val="28"/>
        </w:rPr>
        <w:t xml:space="preserve"> хозяйства и социального обеспечения.</w:t>
      </w:r>
    </w:p>
    <w:p w14:paraId="11000000" w14:textId="77777777" w:rsidR="00CC1F43" w:rsidRDefault="0009045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продолжается </w:t>
      </w:r>
      <w:r>
        <w:rPr>
          <w:rFonts w:ascii="Times New Roman" w:hAnsi="Times New Roman"/>
          <w:sz w:val="28"/>
        </w:rPr>
        <w:t>работа с семьями участников СВО и новым регионам оказывается необходимая помощь.</w:t>
      </w:r>
    </w:p>
    <w:p w14:paraId="12000000" w14:textId="77777777" w:rsidR="00CC1F43" w:rsidRDefault="00CC1F4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3000000" w14:textId="77777777" w:rsidR="00CC1F43" w:rsidRDefault="00CC1F4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4000000" w14:textId="77777777" w:rsidR="00CC1F43" w:rsidRDefault="00CC1F4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32F0509" w14:textId="77777777" w:rsidR="00090455" w:rsidRDefault="0009045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</w:t>
      </w:r>
    </w:p>
    <w:p w14:paraId="15000000" w14:textId="5DE0E89C" w:rsidR="00CC1F43" w:rsidRDefault="0009045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</w:t>
      </w:r>
    </w:p>
    <w:p w14:paraId="16000000" w14:textId="77777777" w:rsidR="00CC1F43" w:rsidRDefault="0009045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Выселковский</w:t>
      </w:r>
    </w:p>
    <w:p w14:paraId="1848874F" w14:textId="77777777" w:rsidR="00090455" w:rsidRDefault="0009045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муниципальный район </w:t>
      </w:r>
    </w:p>
    <w:p w14:paraId="17000000" w14:textId="7E9B2D22" w:rsidR="00CC1F43" w:rsidRDefault="0009045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Краснодарского края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                    Н.П. Леонтьева</w:t>
      </w:r>
    </w:p>
    <w:sectPr w:rsidR="00CC1F43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CC1F43"/>
    <w:rsid w:val="00090455"/>
    <w:rsid w:val="00CC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Турова</cp:lastModifiedBy>
  <cp:revision>2</cp:revision>
  <cp:lastPrinted>2026-07-08T07:08:00Z</cp:lastPrinted>
  <dcterms:created xsi:type="dcterms:W3CDTF">2026-07-07T12:57:00Z</dcterms:created>
  <dcterms:modified xsi:type="dcterms:W3CDTF">2026-07-08T07:14:00Z</dcterms:modified>
</cp:coreProperties>
</file>