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22" w:rsidRPr="006A5E22" w:rsidRDefault="006A5E22" w:rsidP="006A5E22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bCs/>
          <w:color w:val="3D424D"/>
          <w:kern w:val="36"/>
          <w:sz w:val="30"/>
          <w:szCs w:val="30"/>
          <w:lang w:eastAsia="ru-RU"/>
        </w:rPr>
      </w:pPr>
      <w:r w:rsidRPr="006A5E22">
        <w:rPr>
          <w:rFonts w:ascii="Arial" w:eastAsia="Times New Roman" w:hAnsi="Arial" w:cs="Arial"/>
          <w:b/>
          <w:bCs/>
          <w:color w:val="3D424D"/>
          <w:kern w:val="36"/>
          <w:sz w:val="30"/>
          <w:szCs w:val="30"/>
          <w:lang w:eastAsia="ru-RU"/>
        </w:rPr>
        <w:t>Более 1 миллиона россиян стали пользователями мобильного приложения «</w:t>
      </w:r>
      <w:proofErr w:type="spellStart"/>
      <w:r w:rsidRPr="006A5E22">
        <w:rPr>
          <w:rFonts w:ascii="Arial" w:eastAsia="Times New Roman" w:hAnsi="Arial" w:cs="Arial"/>
          <w:b/>
          <w:bCs/>
          <w:color w:val="3D424D"/>
          <w:kern w:val="36"/>
          <w:sz w:val="30"/>
          <w:szCs w:val="30"/>
          <w:lang w:eastAsia="ru-RU"/>
        </w:rPr>
        <w:t>Госуслуги</w:t>
      </w:r>
      <w:proofErr w:type="gramStart"/>
      <w:r w:rsidRPr="006A5E22">
        <w:rPr>
          <w:rFonts w:ascii="Arial" w:eastAsia="Times New Roman" w:hAnsi="Arial" w:cs="Arial"/>
          <w:b/>
          <w:bCs/>
          <w:color w:val="3D424D"/>
          <w:kern w:val="36"/>
          <w:sz w:val="30"/>
          <w:szCs w:val="30"/>
          <w:lang w:eastAsia="ru-RU"/>
        </w:rPr>
        <w:t>.Д</w:t>
      </w:r>
      <w:proofErr w:type="gramEnd"/>
      <w:r w:rsidRPr="006A5E22">
        <w:rPr>
          <w:rFonts w:ascii="Arial" w:eastAsia="Times New Roman" w:hAnsi="Arial" w:cs="Arial"/>
          <w:b/>
          <w:bCs/>
          <w:color w:val="3D424D"/>
          <w:kern w:val="36"/>
          <w:sz w:val="30"/>
          <w:szCs w:val="30"/>
          <w:lang w:eastAsia="ru-RU"/>
        </w:rPr>
        <w:t>ом</w:t>
      </w:r>
      <w:proofErr w:type="spellEnd"/>
      <w:r w:rsidRPr="006A5E22">
        <w:rPr>
          <w:rFonts w:ascii="Arial" w:eastAsia="Times New Roman" w:hAnsi="Arial" w:cs="Arial"/>
          <w:b/>
          <w:bCs/>
          <w:color w:val="3D424D"/>
          <w:kern w:val="36"/>
          <w:sz w:val="30"/>
          <w:szCs w:val="30"/>
          <w:lang w:eastAsia="ru-RU"/>
        </w:rPr>
        <w:t>»</w:t>
      </w:r>
    </w:p>
    <w:p w:rsidR="006A5E22" w:rsidRPr="006A5E22" w:rsidRDefault="006A5E22" w:rsidP="006A5E22">
      <w:pPr>
        <w:shd w:val="clear" w:color="auto" w:fill="FFFFFF"/>
        <w:spacing w:line="220" w:lineRule="atLeast"/>
        <w:textAlignment w:val="center"/>
        <w:rPr>
          <w:rFonts w:ascii="Arial" w:eastAsia="Times New Roman" w:hAnsi="Arial" w:cs="Arial"/>
          <w:color w:val="3D424D"/>
          <w:sz w:val="15"/>
          <w:szCs w:val="15"/>
          <w:lang w:eastAsia="ru-RU"/>
        </w:rPr>
      </w:pPr>
      <w:r w:rsidRPr="006A5E22">
        <w:rPr>
          <w:rFonts w:ascii="Arial" w:eastAsia="Times New Roman" w:hAnsi="Arial" w:cs="Arial"/>
          <w:color w:val="3D424D"/>
          <w:sz w:val="15"/>
          <w:szCs w:val="15"/>
          <w:lang w:eastAsia="ru-RU"/>
        </w:rPr>
        <w:t>01.12.2023</w:t>
      </w:r>
    </w:p>
    <w:p w:rsidR="006A5E22" w:rsidRPr="006A5E22" w:rsidRDefault="006A5E22" w:rsidP="006A5E22">
      <w:pPr>
        <w:shd w:val="clear" w:color="auto" w:fill="FFFFFF"/>
        <w:spacing w:line="240" w:lineRule="auto"/>
        <w:rPr>
          <w:rFonts w:ascii="Arial" w:eastAsia="Times New Roman" w:hAnsi="Arial" w:cs="Arial"/>
          <w:color w:val="3D424D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16"/>
          <w:szCs w:val="16"/>
          <w:lang w:eastAsia="ru-RU"/>
        </w:rPr>
        <w:drawing>
          <wp:inline distT="0" distB="0" distL="0" distR="0">
            <wp:extent cx="12192000" cy="6559550"/>
            <wp:effectExtent l="19050" t="0" r="0" b="0"/>
            <wp:docPr id="1" name="Рисунок 1" descr="Более 1 миллиона россиян стали пользователями мобильного приложения «Госуслуги.Дом»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ее 1 миллиона россиян стали пользователями мобильного приложения «Госуслуги.Дом»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55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E22" w:rsidRPr="006A5E22" w:rsidRDefault="006A5E22" w:rsidP="006A5E22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D424D"/>
          <w:sz w:val="16"/>
          <w:szCs w:val="16"/>
          <w:lang w:eastAsia="ru-RU"/>
        </w:rPr>
      </w:pPr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 xml:space="preserve">Минстрой России совместно с </w:t>
      </w:r>
      <w:proofErr w:type="spellStart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>Минцифры</w:t>
      </w:r>
      <w:proofErr w:type="spellEnd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 xml:space="preserve"> России ведут активную работу по внедрению в субъектах Российской Федерации новой мобильной платформы для решения всех вопросов в отрасли жилищно-коммунального хозяйства в одном окне – мобильного приложения «</w:t>
      </w:r>
      <w:proofErr w:type="spellStart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>Госуслуги</w:t>
      </w:r>
      <w:proofErr w:type="gramStart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>.Д</w:t>
      </w:r>
      <w:proofErr w:type="gramEnd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>ом</w:t>
      </w:r>
      <w:proofErr w:type="spellEnd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>».</w:t>
      </w:r>
    </w:p>
    <w:p w:rsidR="006A5E22" w:rsidRPr="006A5E22" w:rsidRDefault="006A5E22" w:rsidP="006A5E22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16"/>
          <w:szCs w:val="16"/>
          <w:lang w:eastAsia="ru-RU"/>
        </w:rPr>
      </w:pPr>
      <w:r w:rsidRPr="006A5E22">
        <w:rPr>
          <w:rFonts w:ascii="Arial" w:eastAsia="Times New Roman" w:hAnsi="Arial" w:cs="Arial"/>
          <w:i/>
          <w:iCs/>
          <w:color w:val="3D424D"/>
          <w:sz w:val="16"/>
          <w:szCs w:val="16"/>
          <w:lang w:eastAsia="ru-RU"/>
        </w:rPr>
        <w:t>«Мобильное приложение сегодня доступно во всех регионах России. В настоящее время его пользователями уже стали более миллиона россиян. Нам очень важна обратная связь, мы постоянно работаем над улучшением и обновлением функционала с учетом </w:t>
      </w:r>
      <w:r w:rsidRPr="006A5E22">
        <w:rPr>
          <w:rFonts w:ascii="Arial" w:eastAsia="Times New Roman" w:hAnsi="Arial" w:cs="Arial"/>
          <w:i/>
          <w:iCs/>
          <w:color w:val="3D424D"/>
          <w:sz w:val="16"/>
          <w:szCs w:val="16"/>
          <w:shd w:val="clear" w:color="auto" w:fill="FFFFFF"/>
          <w:lang w:eastAsia="ru-RU"/>
        </w:rPr>
        <w:t>замечаний и предложений. Например, пользователи оценили удобство передачи показаний </w:t>
      </w:r>
      <w:r w:rsidRPr="006A5E22">
        <w:rPr>
          <w:rFonts w:ascii="Arial" w:eastAsia="Times New Roman" w:hAnsi="Arial" w:cs="Arial"/>
          <w:i/>
          <w:iCs/>
          <w:color w:val="3D424D"/>
          <w:sz w:val="16"/>
          <w:szCs w:val="16"/>
          <w:lang w:eastAsia="ru-RU"/>
        </w:rPr>
        <w:t>всех приборов учета по любым коммунальным ресурсам в одном приложении</w:t>
      </w:r>
      <w:r w:rsidRPr="006A5E22">
        <w:rPr>
          <w:rFonts w:ascii="Arial" w:eastAsia="Times New Roman" w:hAnsi="Arial" w:cs="Arial"/>
          <w:i/>
          <w:iCs/>
          <w:color w:val="3D424D"/>
          <w:sz w:val="16"/>
          <w:szCs w:val="16"/>
          <w:shd w:val="clear" w:color="auto" w:fill="FFFFFF"/>
          <w:lang w:eastAsia="ru-RU"/>
        </w:rPr>
        <w:t>. </w:t>
      </w:r>
      <w:r w:rsidRPr="006A5E22">
        <w:rPr>
          <w:rFonts w:ascii="Arial" w:eastAsia="Times New Roman" w:hAnsi="Arial" w:cs="Arial"/>
          <w:i/>
          <w:iCs/>
          <w:color w:val="3D424D"/>
          <w:sz w:val="16"/>
          <w:szCs w:val="16"/>
          <w:lang w:eastAsia="ru-RU"/>
        </w:rPr>
        <w:t>На текущий момент через приложение показания переданы уже более 500 тысяч раз. Кроме того, пользователи могут отправить заявку в управляющую организацию через умный чат-бот. За время работы приложения 230 тысяч пользователей решили свои вопросы, а количество отправленных заявок превысило 300 тысяч»,</w:t>
      </w:r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> – прокомментировал </w:t>
      </w:r>
      <w:r w:rsidRPr="006A5E22">
        <w:rPr>
          <w:rFonts w:ascii="Arial" w:eastAsia="Times New Roman" w:hAnsi="Arial" w:cs="Arial"/>
          <w:b/>
          <w:bCs/>
          <w:color w:val="3D424D"/>
          <w:sz w:val="16"/>
          <w:szCs w:val="16"/>
          <w:lang w:eastAsia="ru-RU"/>
        </w:rPr>
        <w:t xml:space="preserve">замминистра строительства и ЖКХ РФ Константин </w:t>
      </w:r>
      <w:proofErr w:type="spellStart"/>
      <w:r w:rsidRPr="006A5E22">
        <w:rPr>
          <w:rFonts w:ascii="Arial" w:eastAsia="Times New Roman" w:hAnsi="Arial" w:cs="Arial"/>
          <w:b/>
          <w:bCs/>
          <w:color w:val="3D424D"/>
          <w:sz w:val="16"/>
          <w:szCs w:val="16"/>
          <w:lang w:eastAsia="ru-RU"/>
        </w:rPr>
        <w:t>Михайлик</w:t>
      </w:r>
      <w:proofErr w:type="spellEnd"/>
      <w:r w:rsidRPr="006A5E22">
        <w:rPr>
          <w:rFonts w:ascii="Arial" w:eastAsia="Times New Roman" w:hAnsi="Arial" w:cs="Arial"/>
          <w:b/>
          <w:bCs/>
          <w:color w:val="3D424D"/>
          <w:sz w:val="16"/>
          <w:szCs w:val="16"/>
          <w:lang w:eastAsia="ru-RU"/>
        </w:rPr>
        <w:t>.</w:t>
      </w:r>
    </w:p>
    <w:p w:rsidR="006A5E22" w:rsidRPr="006A5E22" w:rsidRDefault="006A5E22" w:rsidP="006A5E22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16"/>
          <w:szCs w:val="16"/>
          <w:lang w:eastAsia="ru-RU"/>
        </w:rPr>
      </w:pPr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 xml:space="preserve">С помощью приложения собственники квартир также могут голосовать в собраниях собственников </w:t>
      </w:r>
      <w:proofErr w:type="spellStart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>онлайн</w:t>
      </w:r>
      <w:proofErr w:type="spellEnd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>, изучать отчеты по доходам и расходам УО за прошлый год, получать информацию о сроках капремонта и запланированных работах, а также при необходимости направлять обращения в жилищную инспекцию.</w:t>
      </w:r>
    </w:p>
    <w:p w:rsidR="006A5E22" w:rsidRPr="006A5E22" w:rsidRDefault="006A5E22" w:rsidP="006A5E22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16"/>
          <w:szCs w:val="16"/>
          <w:lang w:eastAsia="ru-RU"/>
        </w:rPr>
      </w:pPr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lastRenderedPageBreak/>
        <w:t xml:space="preserve">Для передачи показаний воды в тестовом режиме внедрена функция автоматического распознавания данных на счетчике: пользователю достаточно навести </w:t>
      </w:r>
      <w:proofErr w:type="gramStart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>камеру</w:t>
      </w:r>
      <w:proofErr w:type="gramEnd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 xml:space="preserve"> и проверить правильность распознанных цифр. Для удобства сканирования смартфон автоматически включает фонарик. Если все верно, пользователь может отправить показания.</w:t>
      </w:r>
    </w:p>
    <w:p w:rsidR="006A5E22" w:rsidRPr="006A5E22" w:rsidRDefault="006A5E22" w:rsidP="006A5E22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16"/>
          <w:szCs w:val="16"/>
          <w:lang w:eastAsia="ru-RU"/>
        </w:rPr>
      </w:pPr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>Перед отправкой показаний приложение отображает данные предыдущего периода и подсчитывает расход. Если вводимое показание меньше предыдущего или расход в этом месяце выше среднего, приложение выводит предупреждение и предлагает еще раз перепроверить данные. Это помогает избежать ошибок в цифрах, уменьшить количество обращений в управляющие организации и перерасчетов. Пока период передачи показаний не закрыт, данные можно обновить. Отправлено будет значение, которое введено последним к моменту закрытия окна передачи показаний.</w:t>
      </w:r>
    </w:p>
    <w:p w:rsidR="006A5E22" w:rsidRPr="006A5E22" w:rsidRDefault="006A5E22" w:rsidP="006A5E22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16"/>
          <w:szCs w:val="16"/>
          <w:lang w:eastAsia="ru-RU"/>
        </w:rPr>
      </w:pPr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>Приборы учета можно подписать: это удобно для тех собственников, у которых в квартире больше одного счетчика на каждый ресурс. У приборов обозначена дата следующей поверки: по мере ее приближения приложение напоминает пользователям о необходимости провести поверку, чтобы избежать роста счетов за ЖКУ. В приложении удобно следить за ежемесячным расходом ресурсов: история показаний подскажет, сколько воды или электричества потрачено в предыдущие периоды.</w:t>
      </w:r>
    </w:p>
    <w:p w:rsidR="006A5E22" w:rsidRPr="006A5E22" w:rsidRDefault="006A5E22" w:rsidP="006A5E22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16"/>
          <w:szCs w:val="16"/>
          <w:lang w:eastAsia="ru-RU"/>
        </w:rPr>
      </w:pPr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 xml:space="preserve">Авторизоваться в приложении можно через подтвержденную учетную запись на портале </w:t>
      </w:r>
      <w:proofErr w:type="spellStart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>Госуслуг</w:t>
      </w:r>
      <w:proofErr w:type="spellEnd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 xml:space="preserve">. Данные о недвижимости, приборах учета и счетах загружаются автоматически. В случае отсутствия информации можно подать заявку, и управляющая или </w:t>
      </w:r>
      <w:proofErr w:type="spellStart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>ресурсоснабжающая</w:t>
      </w:r>
      <w:proofErr w:type="spellEnd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 xml:space="preserve"> организация актуализирует данные.</w:t>
      </w:r>
    </w:p>
    <w:p w:rsidR="006A5E22" w:rsidRPr="006A5E22" w:rsidRDefault="006A5E22" w:rsidP="006A5E22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16"/>
          <w:szCs w:val="16"/>
          <w:lang w:eastAsia="ru-RU"/>
        </w:rPr>
      </w:pPr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 xml:space="preserve">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и </w:t>
      </w:r>
      <w:proofErr w:type="spellStart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>Минцифры</w:t>
      </w:r>
      <w:proofErr w:type="spellEnd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 xml:space="preserve"> России. Приложение доступно для скачивания в </w:t>
      </w:r>
      <w:proofErr w:type="spellStart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>RuStore</w:t>
      </w:r>
      <w:proofErr w:type="spellEnd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 xml:space="preserve">, </w:t>
      </w:r>
      <w:proofErr w:type="spellStart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>AppStore</w:t>
      </w:r>
      <w:proofErr w:type="spellEnd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 xml:space="preserve">, </w:t>
      </w:r>
      <w:proofErr w:type="spellStart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>Google</w:t>
      </w:r>
      <w:proofErr w:type="spellEnd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 xml:space="preserve"> </w:t>
      </w:r>
      <w:proofErr w:type="spellStart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>Play</w:t>
      </w:r>
      <w:proofErr w:type="spellEnd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 xml:space="preserve"> и </w:t>
      </w:r>
      <w:proofErr w:type="spellStart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>AppGallery</w:t>
      </w:r>
      <w:proofErr w:type="spellEnd"/>
      <w:r w:rsidRPr="006A5E22">
        <w:rPr>
          <w:rFonts w:ascii="Arial" w:eastAsia="Times New Roman" w:hAnsi="Arial" w:cs="Arial"/>
          <w:color w:val="3D424D"/>
          <w:sz w:val="16"/>
          <w:szCs w:val="16"/>
          <w:lang w:eastAsia="ru-RU"/>
        </w:rPr>
        <w:t>.</w:t>
      </w:r>
    </w:p>
    <w:p w:rsidR="00AF03F0" w:rsidRDefault="00AF03F0"/>
    <w:sectPr w:rsidR="00AF03F0" w:rsidSect="006A5E22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5E22"/>
    <w:rsid w:val="006A5E22"/>
    <w:rsid w:val="0070358F"/>
    <w:rsid w:val="008E3035"/>
    <w:rsid w:val="00AF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F0"/>
  </w:style>
  <w:style w:type="paragraph" w:styleId="1">
    <w:name w:val="heading 1"/>
    <w:basedOn w:val="a"/>
    <w:link w:val="10"/>
    <w:uiPriority w:val="9"/>
    <w:qFormat/>
    <w:rsid w:val="006A5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E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3393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3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052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6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3290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instroyrf.gov.ru/upload/iblock/522/ykymayfgvvkwxz049drjaas05mfifsg4/photo_5427062135277605166_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АлексеенкоН</dc:creator>
  <cp:keywords/>
  <dc:description/>
  <cp:lastModifiedBy>АлексеенкоН</cp:lastModifiedBy>
  <cp:revision>3</cp:revision>
  <dcterms:created xsi:type="dcterms:W3CDTF">2023-12-18T14:34:00Z</dcterms:created>
  <dcterms:modified xsi:type="dcterms:W3CDTF">2023-12-18T14:35:00Z</dcterms:modified>
</cp:coreProperties>
</file>