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2A33" w14:textId="027D756C" w:rsidR="00C16F9A" w:rsidRDefault="009C4D13" w:rsidP="00ED76F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мероприятий с участниками оборота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безалкогольного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пива по вопросу вступлени</w:t>
      </w:r>
      <w:r w:rsidR="00B17B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в силу с 01.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о</w:t>
      </w:r>
      <w:r w:rsidR="00825610" w:rsidRPr="00825610">
        <w:t xml:space="preserve"> 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нан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есении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идентификации на безалкогольное пиво и представл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информационную систему мониторинга сведени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о нанесении средств идентификации и вводе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в оборот безалкогольного пива</w:t>
      </w:r>
      <w:r w:rsidR="0007437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F6AC24" w14:textId="228505BF" w:rsidR="00074377" w:rsidRPr="00ED76FE" w:rsidRDefault="00074377" w:rsidP="00074377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6F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7A71880C" w14:textId="1F23DB5D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14:paraId="707D298B" w14:textId="19007209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14:paraId="0CAFBD00" w14:textId="69FEFFBB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9C4D13" w:rsidRPr="002D290F" w14:paraId="121EAA05" w14:textId="77777777" w:rsidTr="00B17B46">
        <w:trPr>
          <w:trHeight w:val="347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678" w:type="dxa"/>
          </w:tcPr>
          <w:p w14:paraId="70C4E4BB" w14:textId="2550A90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9211D8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94" w:type="dxa"/>
          </w:tcPr>
          <w:p w14:paraId="4C87D5B7" w14:textId="2271402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25610" w:rsidRPr="002D290F" w14:paraId="2550461C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D6D41CE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14:paraId="23825A53" w14:textId="6DA029C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5ACFD780" w14:textId="62A801A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728B2FED" w14:textId="17D748F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60BA7C8D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14:paraId="54108EC3" w14:textId="3920098A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3AEA4B6" w14:textId="77777777" w:rsidR="00825610" w:rsidRDefault="006330F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4904F6" w14:textId="6FEF8AD9" w:rsidR="00B17B46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777E1374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139E53A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14:paraId="3BFBD8FA" w14:textId="24069F3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47BFC836" w14:textId="0A16B519" w:rsidR="00825610" w:rsidRPr="00B17B46" w:rsidRDefault="00433E7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  <w:vAlign w:val="center"/>
          </w:tcPr>
          <w:p w14:paraId="23708DD8" w14:textId="0C528E2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</w:t>
            </w:r>
            <w:r w:rsidR="009211D8"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4678" w:type="dxa"/>
            <w:vAlign w:val="center"/>
          </w:tcPr>
          <w:p w14:paraId="64276471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  <w:p w14:paraId="56452A2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  <w:p w14:paraId="2FFE6339" w14:textId="6842C25D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FEF02B" w14:textId="141257FC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 и ДФО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3EAAD3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6E00" w14:textId="7E83E069" w:rsidR="00825610" w:rsidRPr="00B17B46" w:rsidRDefault="006330F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https://my.mts-link.ru/j/95521243/1510763166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314DAF" w14:textId="4821A84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4BDD66F3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ABD4406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74" w:type="dxa"/>
            <w:vAlign w:val="center"/>
          </w:tcPr>
          <w:p w14:paraId="09E76FD4" w14:textId="2A93C8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0EB9BCBC" w14:textId="7E48A2F4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068A2BED" w14:textId="3C26A5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4BC85FF1" w14:textId="1AA896B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  <w:p w14:paraId="7DC3DC57" w14:textId="2D3C695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14:paraId="0B0115DE" w14:textId="55DBF936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СЗФО и УФО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6F5448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05689685" w:rsidR="00825610" w:rsidRPr="00B17B46" w:rsidRDefault="006330F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https://my.mts-link.ru/j/95521243/1751635192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53E28FFB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07C343F5" w14:textId="4E611289" w:rsidR="00825610" w:rsidRPr="00B17B46" w:rsidRDefault="00825610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14:paraId="6912D303" w14:textId="43F2268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1235FF19" w14:textId="37BD4156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3C880FDD" w14:textId="0DE9A0CF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17491A84" w14:textId="21BB29B3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Чеченская Республика 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  <w:p w14:paraId="4AD56A73" w14:textId="2F2FC39C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Красноярский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– Кузбасс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Новосибирская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14:paraId="79D04C19" w14:textId="749F1EA9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СКФО и СФО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4A7ACC" w14:textId="7655BF12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030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4D91AF2D" w:rsidR="00825610" w:rsidRPr="00B17B46" w:rsidRDefault="006330F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3F947306" w14:textId="77777777" w:rsidTr="00B17B46">
        <w:trPr>
          <w:trHeight w:val="285"/>
        </w:trPr>
        <w:tc>
          <w:tcPr>
            <w:tcW w:w="889" w:type="dxa"/>
            <w:vAlign w:val="center"/>
          </w:tcPr>
          <w:p w14:paraId="35BA816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74" w:type="dxa"/>
            <w:vAlign w:val="center"/>
          </w:tcPr>
          <w:p w14:paraId="4F031180" w14:textId="316CFFE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43C34779" w14:textId="33A0EF4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3599BCFB" w14:textId="2DF3CD2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678" w:type="dxa"/>
            <w:vAlign w:val="center"/>
          </w:tcPr>
          <w:p w14:paraId="477983F3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Севастополь</w:t>
            </w:r>
          </w:p>
          <w:p w14:paraId="1BC7E4DC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Удмуртская Республика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65F3C2B9" w14:textId="5EA38EC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394" w:type="dxa"/>
            <w:vAlign w:val="center"/>
          </w:tcPr>
          <w:p w14:paraId="1ED3985B" w14:textId="3E48DFC3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ЮФО и ПФО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40595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5B37E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61934506" w:rsidR="00825610" w:rsidRPr="00B17B46" w:rsidRDefault="006330F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https://my.mts-link.ru/j/95521243/787341439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2D290F" w:rsidRDefault="009C4D13" w:rsidP="009C4D13">
      <w:pPr>
        <w:rPr>
          <w:rFonts w:ascii="Times New Roman" w:hAnsi="Times New Roman" w:cs="Times New Roman"/>
        </w:rPr>
      </w:pPr>
    </w:p>
    <w:sectPr w:rsidR="009C4D13" w:rsidRPr="002D290F" w:rsidSect="009C4D13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884C0" w14:textId="77777777" w:rsidR="00EC6C1F" w:rsidRDefault="00EC6C1F" w:rsidP="00E05799">
      <w:pPr>
        <w:spacing w:after="0" w:line="240" w:lineRule="auto"/>
      </w:pPr>
      <w:r>
        <w:separator/>
      </w:r>
    </w:p>
  </w:endnote>
  <w:endnote w:type="continuationSeparator" w:id="0">
    <w:p w14:paraId="28C4B565" w14:textId="77777777" w:rsidR="00EC6C1F" w:rsidRDefault="00EC6C1F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F5AC" w14:textId="0C3DA883" w:rsidR="00074377" w:rsidRPr="00074377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*</w:t>
    </w:r>
    <w:r w:rsidR="00074377" w:rsidRPr="00074377">
      <w:rPr>
        <w:rFonts w:ascii="Times New Roman" w:hAnsi="Times New Roman" w:cs="Times New Roman"/>
        <w:sz w:val="24"/>
        <w:szCs w:val="24"/>
      </w:rPr>
      <w:t xml:space="preserve"> </w:t>
    </w:r>
    <w:r w:rsidR="00074377">
      <w:rPr>
        <w:rFonts w:ascii="Times New Roman" w:hAnsi="Times New Roman" w:cs="Times New Roman"/>
        <w:sz w:val="24"/>
        <w:szCs w:val="24"/>
      </w:rPr>
      <w:t xml:space="preserve">     </w:t>
    </w:r>
    <w:r w:rsidR="00074377" w:rsidRPr="00074377">
      <w:rPr>
        <w:rFonts w:ascii="Times New Roman" w:hAnsi="Times New Roman" w:cs="Times New Roman"/>
        <w:sz w:val="20"/>
        <w:szCs w:val="20"/>
      </w:rPr>
      <w:t>В соответствии с постановлением Правительства Российской Федерации №678 от 27.05.2024</w:t>
    </w:r>
    <w:r w:rsidRPr="00074377">
      <w:rPr>
        <w:rFonts w:ascii="Times New Roman" w:hAnsi="Times New Roman" w:cs="Times New Roman"/>
        <w:sz w:val="20"/>
        <w:szCs w:val="20"/>
      </w:rPr>
      <w:tab/>
      <w:t xml:space="preserve">     </w:t>
    </w:r>
  </w:p>
  <w:p w14:paraId="32D26898" w14:textId="2E048483" w:rsidR="00E05799" w:rsidRPr="00074377" w:rsidRDefault="00074377" w:rsidP="00A64FA6">
    <w:pPr>
      <w:pStyle w:val="a6"/>
      <w:rPr>
        <w:sz w:val="20"/>
        <w:szCs w:val="20"/>
      </w:rPr>
    </w:pPr>
    <w:r w:rsidRPr="00074377">
      <w:rPr>
        <w:rFonts w:ascii="Times New Roman" w:hAnsi="Times New Roman" w:cs="Times New Roman"/>
        <w:sz w:val="20"/>
        <w:szCs w:val="20"/>
      </w:rPr>
      <w:t xml:space="preserve">**    </w:t>
    </w:r>
    <w:r w:rsidR="00E05799" w:rsidRPr="00074377">
      <w:rPr>
        <w:rFonts w:ascii="Times New Roman" w:hAnsi="Times New Roman" w:cs="Times New Roman"/>
        <w:sz w:val="20"/>
        <w:szCs w:val="20"/>
      </w:rPr>
      <w:t>Сотрудники профильных органов власти</w:t>
    </w:r>
    <w:r w:rsidR="00B17B46">
      <w:rPr>
        <w:rFonts w:ascii="Times New Roman" w:hAnsi="Times New Roman" w:cs="Times New Roman"/>
        <w:sz w:val="20"/>
        <w:szCs w:val="20"/>
      </w:rPr>
      <w:t xml:space="preserve"> (</w:t>
    </w:r>
    <w:proofErr w:type="gramStart"/>
    <w:r w:rsidR="00B17B46">
      <w:rPr>
        <w:rFonts w:ascii="Times New Roman" w:hAnsi="Times New Roman" w:cs="Times New Roman"/>
        <w:sz w:val="20"/>
        <w:szCs w:val="20"/>
      </w:rPr>
      <w:t>РОИВ</w:t>
    </w:r>
    <w:proofErr w:type="gramEnd"/>
    <w:r w:rsidR="00B17B46">
      <w:rPr>
        <w:rFonts w:ascii="Times New Roman" w:hAnsi="Times New Roman" w:cs="Times New Roman"/>
        <w:sz w:val="20"/>
        <w:szCs w:val="20"/>
      </w:rPr>
      <w:t>)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, производители, импортеры, представители розничного звена </w:t>
    </w:r>
    <w:r w:rsidR="00A64FA6" w:rsidRPr="00074377">
      <w:rPr>
        <w:rFonts w:ascii="Times New Roman" w:hAnsi="Times New Roman" w:cs="Times New Roman"/>
        <w:sz w:val="20"/>
        <w:szCs w:val="20"/>
      </w:rPr>
      <w:br/>
    </w:r>
    <w:r w:rsidR="00E05799" w:rsidRPr="00074377">
      <w:rPr>
        <w:rFonts w:ascii="Times New Roman" w:hAnsi="Times New Roman" w:cs="Times New Roman"/>
        <w:sz w:val="20"/>
        <w:szCs w:val="20"/>
      </w:rPr>
      <w:t>**</w:t>
    </w:r>
    <w:r w:rsidRPr="00074377">
      <w:rPr>
        <w:rFonts w:ascii="Times New Roman" w:hAnsi="Times New Roman" w:cs="Times New Roman"/>
        <w:sz w:val="20"/>
        <w:szCs w:val="20"/>
      </w:rPr>
      <w:t>*  Максимальное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количество участников – 1 000</w:t>
    </w:r>
    <w:r w:rsidR="00E05799" w:rsidRPr="00074377">
      <w:rPr>
        <w:rFonts w:ascii="Times New Roman" w:hAnsi="Times New Roman" w:cs="Times New Roman"/>
        <w:sz w:val="20"/>
        <w:szCs w:val="20"/>
      </w:rPr>
      <w:br/>
      <w:t>***</w:t>
    </w:r>
    <w:r w:rsidRPr="00074377">
      <w:rPr>
        <w:rFonts w:ascii="Times New Roman" w:hAnsi="Times New Roman" w:cs="Times New Roman"/>
        <w:sz w:val="20"/>
        <w:szCs w:val="20"/>
      </w:rPr>
      <w:t>*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074377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074377">
      <w:rPr>
        <w:rFonts w:ascii="Times New Roman" w:hAnsi="Times New Roman" w:cs="Times New Roman"/>
        <w:sz w:val="20"/>
        <w:szCs w:val="20"/>
      </w:rPr>
      <w:t>буд</w:t>
    </w:r>
    <w:r w:rsidR="00A64FA6" w:rsidRPr="00074377">
      <w:rPr>
        <w:rFonts w:ascii="Times New Roman" w:hAnsi="Times New Roman" w:cs="Times New Roman"/>
        <w:sz w:val="20"/>
        <w:szCs w:val="20"/>
      </w:rPr>
      <w:t>у</w:t>
    </w:r>
    <w:r w:rsidR="00E05799" w:rsidRPr="00074377">
      <w:rPr>
        <w:rFonts w:ascii="Times New Roman" w:hAnsi="Times New Roman" w:cs="Times New Roman"/>
        <w:sz w:val="20"/>
        <w:szCs w:val="20"/>
      </w:rPr>
      <w:t>т направлен</w:t>
    </w:r>
    <w:r w:rsidR="00A64FA6" w:rsidRPr="00074377">
      <w:rPr>
        <w:rFonts w:ascii="Times New Roman" w:hAnsi="Times New Roman" w:cs="Times New Roman"/>
        <w:sz w:val="20"/>
        <w:szCs w:val="20"/>
      </w:rPr>
      <w:t>ы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F8BA" w14:textId="77777777" w:rsidR="00EC6C1F" w:rsidRDefault="00EC6C1F" w:rsidP="00E05799">
      <w:pPr>
        <w:spacing w:after="0" w:line="240" w:lineRule="auto"/>
      </w:pPr>
      <w:r>
        <w:separator/>
      </w:r>
    </w:p>
  </w:footnote>
  <w:footnote w:type="continuationSeparator" w:id="0">
    <w:p w14:paraId="699C08C8" w14:textId="77777777" w:rsidR="00EC6C1F" w:rsidRDefault="00EC6C1F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8"/>
    <w:rsid w:val="00074377"/>
    <w:rsid w:val="000F6CEB"/>
    <w:rsid w:val="00244F7A"/>
    <w:rsid w:val="002D290F"/>
    <w:rsid w:val="00433E79"/>
    <w:rsid w:val="00457A83"/>
    <w:rsid w:val="0046755E"/>
    <w:rsid w:val="006330F9"/>
    <w:rsid w:val="00676D65"/>
    <w:rsid w:val="006846B4"/>
    <w:rsid w:val="00825610"/>
    <w:rsid w:val="009211D8"/>
    <w:rsid w:val="009C4D13"/>
    <w:rsid w:val="00A64FA6"/>
    <w:rsid w:val="00A8367D"/>
    <w:rsid w:val="00B17B46"/>
    <w:rsid w:val="00C01658"/>
    <w:rsid w:val="00C16F9A"/>
    <w:rsid w:val="00E05799"/>
    <w:rsid w:val="00E21EE7"/>
    <w:rsid w:val="00EC6C1F"/>
    <w:rsid w:val="00ED76FE"/>
    <w:rsid w:val="00EE7EA7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B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ts-link.ru/j/95521243/7873414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.mts-link.ru/j/95521243/8344018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ts-link.ru/j/95521243/175163519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y.mts-link.ru/j/95521243/15107631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95521243/21131648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67CF-E63D-4AF1-9B0F-F9C0B8E9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Серикова Ольга</dc:creator>
  <cp:lastModifiedBy>Хлыстун А.В.</cp:lastModifiedBy>
  <cp:revision>2</cp:revision>
  <dcterms:created xsi:type="dcterms:W3CDTF">2024-07-17T13:41:00Z</dcterms:created>
  <dcterms:modified xsi:type="dcterms:W3CDTF">2024-07-17T13:41:00Z</dcterms:modified>
</cp:coreProperties>
</file>