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32" w:rsidRPr="00C770C0" w:rsidRDefault="006F5EA6" w:rsidP="00657532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010C" w:rsidRPr="00C770C0">
        <w:rPr>
          <w:b/>
          <w:szCs w:val="28"/>
        </w:rPr>
        <w:t xml:space="preserve">Проверка </w:t>
      </w:r>
      <w:r w:rsidRPr="006F5EA6">
        <w:rPr>
          <w:b/>
          <w:szCs w:val="28"/>
        </w:rPr>
        <w:t>муниципального бюджетного общеобразовательного учреждения средней общеобразовательной  школы №18 имени Александра Ивановича Кравченко станицы Новомалороссийской</w:t>
      </w:r>
    </w:p>
    <w:p w:rsidR="00CD72B0" w:rsidRPr="00C770C0" w:rsidRDefault="00CD72B0" w:rsidP="00657532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EC7252" w:rsidRPr="00C770C0" w:rsidRDefault="00EC7252" w:rsidP="00EC7252">
      <w:pPr>
        <w:pStyle w:val="0"/>
        <w:spacing w:before="0" w:beforeAutospacing="0" w:after="0" w:afterAutospacing="0"/>
        <w:ind w:firstLine="0"/>
        <w:rPr>
          <w:szCs w:val="28"/>
        </w:rPr>
      </w:pPr>
      <w:r w:rsidRPr="00C770C0">
        <w:rPr>
          <w:szCs w:val="28"/>
        </w:rPr>
        <w:t xml:space="preserve">       </w:t>
      </w:r>
      <w:proofErr w:type="gramStart"/>
      <w:r w:rsidRPr="00C770C0">
        <w:rPr>
          <w:szCs w:val="28"/>
        </w:rPr>
        <w:t xml:space="preserve">В соответствии </w:t>
      </w:r>
      <w:r w:rsidR="006F5EA6" w:rsidRPr="006F5EA6">
        <w:rPr>
          <w:szCs w:val="28"/>
        </w:rPr>
        <w:t>с приказом начальника финансового управления администрации муниципального образования Выселковский район от 22 сентября 2025 года № 46  «О проведении контрольного мероприятия  по внутреннему финансовому контролю»</w:t>
      </w:r>
      <w:r w:rsidR="006F5EA6">
        <w:rPr>
          <w:szCs w:val="28"/>
        </w:rPr>
        <w:t xml:space="preserve"> </w:t>
      </w:r>
      <w:r w:rsidRPr="00C770C0">
        <w:rPr>
          <w:szCs w:val="28"/>
        </w:rPr>
        <w:t xml:space="preserve">и </w:t>
      </w:r>
      <w:r w:rsidR="00657532" w:rsidRPr="00C770C0">
        <w:rPr>
          <w:szCs w:val="28"/>
        </w:rPr>
        <w:t xml:space="preserve">на основании  приказа начальника  финансового управления администрации муниципального образования Выселковский район </w:t>
      </w:r>
      <w:r w:rsidR="00962A15">
        <w:rPr>
          <w:szCs w:val="28"/>
        </w:rPr>
        <w:t xml:space="preserve">от  23 декабря  2024 года </w:t>
      </w:r>
      <w:r w:rsidR="00657532" w:rsidRPr="00C770C0">
        <w:rPr>
          <w:szCs w:val="28"/>
        </w:rPr>
        <w:t xml:space="preserve">№ 52-О    </w:t>
      </w:r>
      <w:r w:rsidR="00962A15">
        <w:rPr>
          <w:szCs w:val="28"/>
        </w:rPr>
        <w:t xml:space="preserve">                                       </w:t>
      </w:r>
      <w:r w:rsidR="00657532" w:rsidRPr="00C770C0">
        <w:rPr>
          <w:szCs w:val="28"/>
        </w:rPr>
        <w:t>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</w:t>
      </w:r>
      <w:proofErr w:type="gramEnd"/>
      <w:r w:rsidR="00657532" w:rsidRPr="00C770C0">
        <w:rPr>
          <w:szCs w:val="28"/>
        </w:rPr>
        <w:t xml:space="preserve"> </w:t>
      </w:r>
      <w:proofErr w:type="gramStart"/>
      <w:r w:rsidR="00657532" w:rsidRPr="00C770C0">
        <w:rPr>
          <w:szCs w:val="28"/>
        </w:rPr>
        <w:t xml:space="preserve">муниципального образования Выселковский район на 2025 год» </w:t>
      </w:r>
      <w:r w:rsidRPr="00C770C0">
        <w:rPr>
          <w:szCs w:val="28"/>
        </w:rPr>
        <w:t xml:space="preserve"> в период с </w:t>
      </w:r>
      <w:r w:rsidR="006F5EA6">
        <w:rPr>
          <w:szCs w:val="28"/>
        </w:rPr>
        <w:t>1</w:t>
      </w:r>
      <w:r w:rsidR="00657532" w:rsidRPr="00C770C0">
        <w:rPr>
          <w:szCs w:val="28"/>
        </w:rPr>
        <w:t xml:space="preserve"> </w:t>
      </w:r>
      <w:r w:rsidR="006F5EA6">
        <w:rPr>
          <w:szCs w:val="28"/>
        </w:rPr>
        <w:t>октября</w:t>
      </w:r>
      <w:r w:rsidRPr="00C770C0">
        <w:rPr>
          <w:szCs w:val="28"/>
        </w:rPr>
        <w:t xml:space="preserve"> по </w:t>
      </w:r>
      <w:r w:rsidR="006F5EA6">
        <w:rPr>
          <w:szCs w:val="28"/>
        </w:rPr>
        <w:t>29</w:t>
      </w:r>
      <w:r w:rsidRPr="00C770C0">
        <w:rPr>
          <w:szCs w:val="28"/>
        </w:rPr>
        <w:t xml:space="preserve"> </w:t>
      </w:r>
      <w:r w:rsidR="006F5EA6">
        <w:rPr>
          <w:szCs w:val="28"/>
        </w:rPr>
        <w:t>октября</w:t>
      </w:r>
      <w:r w:rsidRPr="00C770C0">
        <w:rPr>
          <w:szCs w:val="28"/>
        </w:rPr>
        <w:t xml:space="preserve"> 20</w:t>
      </w:r>
      <w:r w:rsidR="00CD72B0" w:rsidRPr="00C770C0">
        <w:rPr>
          <w:szCs w:val="28"/>
        </w:rPr>
        <w:t>2</w:t>
      </w:r>
      <w:r w:rsidR="00657532" w:rsidRPr="00C770C0">
        <w:rPr>
          <w:szCs w:val="28"/>
        </w:rPr>
        <w:t>5</w:t>
      </w:r>
      <w:r w:rsidRPr="00C770C0">
        <w:rPr>
          <w:szCs w:val="28"/>
        </w:rPr>
        <w:t xml:space="preserve"> года в отношении </w:t>
      </w:r>
      <w:r w:rsidR="006F5EA6" w:rsidRPr="006F5EA6">
        <w:rPr>
          <w:szCs w:val="28"/>
        </w:rPr>
        <w:t>муниципального бюджетного общеобразовательного учреждения средней общеобразовательной  школы №18 имени Александра Ивановича Кравченко станицы Новомалороссийской</w:t>
      </w:r>
      <w:r w:rsidR="00CD72B0" w:rsidRPr="00C770C0">
        <w:rPr>
          <w:b/>
          <w:szCs w:val="28"/>
        </w:rPr>
        <w:t xml:space="preserve">    </w:t>
      </w:r>
      <w:r w:rsidRPr="00C770C0">
        <w:rPr>
          <w:szCs w:val="28"/>
        </w:rPr>
        <w:t>проведена</w:t>
      </w:r>
      <w:r w:rsidR="00003D70" w:rsidRPr="00C770C0">
        <w:rPr>
          <w:szCs w:val="28"/>
        </w:rPr>
        <w:t xml:space="preserve"> </w:t>
      </w:r>
      <w:r w:rsidR="006F5EA6">
        <w:rPr>
          <w:szCs w:val="28"/>
        </w:rPr>
        <w:t>п</w:t>
      </w:r>
      <w:r w:rsidR="006F5EA6" w:rsidRPr="006F5EA6">
        <w:rPr>
          <w:szCs w:val="28"/>
        </w:rPr>
        <w:t>роверка (ревизия) финансово-хозяйственной деятельности объекта контроля,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</w:t>
      </w:r>
      <w:proofErr w:type="gramEnd"/>
      <w:r w:rsidR="006F5EA6" w:rsidRPr="006F5EA6">
        <w:rPr>
          <w:szCs w:val="28"/>
        </w:rPr>
        <w:t xml:space="preserve"> муниципальных нужд в отношении отдельных закупок для обеспечения муниципальных нужд</w:t>
      </w:r>
      <w:r w:rsidR="00003D70" w:rsidRPr="00C770C0">
        <w:rPr>
          <w:szCs w:val="28"/>
        </w:rPr>
        <w:t>.</w:t>
      </w:r>
    </w:p>
    <w:p w:rsidR="00EC7252" w:rsidRPr="00C770C0" w:rsidRDefault="00C770C0" w:rsidP="00C770C0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 </w:t>
      </w:r>
      <w:r w:rsidR="00EC7252" w:rsidRPr="00C770C0">
        <w:rPr>
          <w:szCs w:val="28"/>
        </w:rPr>
        <w:t xml:space="preserve">В ходе контрольного мероприятия выявлены следующие нарушения: </w:t>
      </w:r>
    </w:p>
    <w:p w:rsidR="007226C4" w:rsidRPr="007226C4" w:rsidRDefault="00C770C0" w:rsidP="007226C4">
      <w:pPr>
        <w:spacing w:line="20" w:lineRule="atLeast"/>
        <w:ind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C770C0">
        <w:rPr>
          <w:rFonts w:eastAsia="Calibri"/>
          <w:spacing w:val="-4"/>
          <w:sz w:val="28"/>
          <w:szCs w:val="28"/>
          <w:lang w:eastAsia="en-US"/>
        </w:rPr>
        <w:t xml:space="preserve">   </w:t>
      </w:r>
      <w:r w:rsidR="007226C4" w:rsidRPr="007226C4">
        <w:rPr>
          <w:rFonts w:eastAsia="Calibri"/>
          <w:spacing w:val="-4"/>
          <w:sz w:val="28"/>
          <w:szCs w:val="28"/>
          <w:lang w:eastAsia="en-US"/>
        </w:rPr>
        <w:t xml:space="preserve"> 1. В нарушении норм статьи  19 Закона о бухгалтерском учете учреждением не организован и не  осуществляется внутренний контроль совершаемых фактов хозяйственной жизни, в результате установлено        несвоевременное отражение первичных учетных документов.     </w:t>
      </w:r>
    </w:p>
    <w:p w:rsidR="007226C4" w:rsidRPr="007226C4" w:rsidRDefault="007226C4" w:rsidP="007226C4">
      <w:pPr>
        <w:spacing w:line="20" w:lineRule="atLeast"/>
        <w:ind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    </w:t>
      </w:r>
      <w:r w:rsidRPr="007226C4">
        <w:rPr>
          <w:rFonts w:eastAsia="Calibri"/>
          <w:spacing w:val="-4"/>
          <w:sz w:val="28"/>
          <w:szCs w:val="28"/>
          <w:lang w:eastAsia="en-US"/>
        </w:rPr>
        <w:t>2. В нарушении норм статьи 22 Закона о</w:t>
      </w:r>
      <w:r>
        <w:rPr>
          <w:rFonts w:eastAsia="Calibri"/>
          <w:spacing w:val="-4"/>
          <w:sz w:val="28"/>
          <w:szCs w:val="28"/>
          <w:lang w:eastAsia="en-US"/>
        </w:rPr>
        <w:t xml:space="preserve"> контрактной системе,    </w:t>
      </w:r>
      <w:r w:rsidRPr="007226C4">
        <w:rPr>
          <w:rFonts w:eastAsia="Calibri"/>
          <w:spacing w:val="-4"/>
          <w:sz w:val="28"/>
          <w:szCs w:val="28"/>
          <w:lang w:eastAsia="en-US"/>
        </w:rPr>
        <w:t xml:space="preserve"> пунктом 3.19 приказа Министерства экономического развития Российской Федерации от 2 октября 2013 года      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установлено отсутс</w:t>
      </w:r>
      <w:r>
        <w:rPr>
          <w:rFonts w:eastAsia="Calibri"/>
          <w:spacing w:val="-4"/>
          <w:sz w:val="28"/>
          <w:szCs w:val="28"/>
          <w:lang w:eastAsia="en-US"/>
        </w:rPr>
        <w:t>твие коммерческих предложений</w:t>
      </w:r>
      <w:r w:rsidRPr="007226C4">
        <w:rPr>
          <w:rFonts w:eastAsia="Calibri"/>
          <w:spacing w:val="-4"/>
          <w:sz w:val="28"/>
          <w:szCs w:val="28"/>
          <w:lang w:eastAsia="en-US"/>
        </w:rPr>
        <w:t>.</w:t>
      </w:r>
    </w:p>
    <w:p w:rsidR="007226C4" w:rsidRPr="007226C4" w:rsidRDefault="0074595F" w:rsidP="007226C4">
      <w:pPr>
        <w:spacing w:line="20" w:lineRule="atLeast"/>
        <w:ind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7226C4" w:rsidRPr="007226C4">
        <w:rPr>
          <w:rFonts w:eastAsia="Calibri"/>
          <w:spacing w:val="-4"/>
          <w:sz w:val="28"/>
          <w:szCs w:val="28"/>
          <w:lang w:eastAsia="en-US"/>
        </w:rPr>
        <w:t xml:space="preserve">  3. В  нарушении части 1 статьи 94  Закона о контрактной системе нарушен срок оплаты заказчиком поставленного товара</w:t>
      </w:r>
      <w:r w:rsidR="00156F11">
        <w:rPr>
          <w:rFonts w:eastAsia="Calibri"/>
          <w:spacing w:val="-4"/>
          <w:sz w:val="28"/>
          <w:szCs w:val="28"/>
          <w:lang w:eastAsia="en-US"/>
        </w:rPr>
        <w:t xml:space="preserve">, </w:t>
      </w:r>
      <w:proofErr w:type="gramStart"/>
      <w:r w:rsidR="007226C4" w:rsidRPr="007226C4">
        <w:rPr>
          <w:rFonts w:eastAsia="Calibri"/>
          <w:spacing w:val="-4"/>
          <w:sz w:val="28"/>
          <w:szCs w:val="28"/>
          <w:lang w:eastAsia="en-US"/>
        </w:rPr>
        <w:t>содержащее</w:t>
      </w:r>
      <w:proofErr w:type="gramEnd"/>
      <w:r w:rsidR="007226C4" w:rsidRPr="007226C4">
        <w:rPr>
          <w:rFonts w:eastAsia="Calibri"/>
          <w:spacing w:val="-4"/>
          <w:sz w:val="28"/>
          <w:szCs w:val="28"/>
          <w:lang w:eastAsia="en-US"/>
        </w:rPr>
        <w:t xml:space="preserve"> признаки административного правонарушения, предусмотренного  </w:t>
      </w:r>
      <w:r w:rsidR="00156F11">
        <w:rPr>
          <w:rFonts w:eastAsia="Calibri"/>
          <w:spacing w:val="-4"/>
          <w:sz w:val="28"/>
          <w:szCs w:val="28"/>
          <w:lang w:eastAsia="en-US"/>
        </w:rPr>
        <w:t>частью 1 статьи  7.32.5 КоАП РФ</w:t>
      </w:r>
      <w:r w:rsidR="007226C4" w:rsidRPr="007226C4">
        <w:rPr>
          <w:rFonts w:eastAsia="Calibri"/>
          <w:spacing w:val="-4"/>
          <w:sz w:val="28"/>
          <w:szCs w:val="28"/>
          <w:lang w:eastAsia="en-US"/>
        </w:rPr>
        <w:t>.</w:t>
      </w:r>
    </w:p>
    <w:p w:rsidR="00492639" w:rsidRDefault="007226C4" w:rsidP="007226C4">
      <w:pPr>
        <w:spacing w:line="20" w:lineRule="atLeast"/>
        <w:ind w:firstLine="284"/>
        <w:jc w:val="both"/>
        <w:rPr>
          <w:szCs w:val="28"/>
        </w:rPr>
      </w:pPr>
      <w:r w:rsidRPr="007226C4">
        <w:rPr>
          <w:rFonts w:eastAsia="Calibri"/>
          <w:spacing w:val="-4"/>
          <w:sz w:val="28"/>
          <w:szCs w:val="28"/>
          <w:lang w:eastAsia="en-US"/>
        </w:rPr>
        <w:t xml:space="preserve">      4.  </w:t>
      </w:r>
      <w:proofErr w:type="gramStart"/>
      <w:r w:rsidRPr="007226C4">
        <w:rPr>
          <w:rFonts w:eastAsia="Calibri"/>
          <w:spacing w:val="-4"/>
          <w:sz w:val="28"/>
          <w:szCs w:val="28"/>
          <w:lang w:eastAsia="en-US"/>
        </w:rPr>
        <w:t xml:space="preserve">В нарушении пункта 3 части 1 статьи 3 Закона о контрактной системе, части 1 статьи 94 Закона о контрактной системе установлено заключение контракта с единственным с поставщиком (подрядчиком, исполнителем), предусматривающего распространение его условий на отношения, возникшие до его заключения, не соответствует нормам законодательства Российской Федерации о контрактной системе в сфере закупок, содержащее признаки </w:t>
      </w:r>
      <w:r w:rsidRPr="007226C4">
        <w:rPr>
          <w:rFonts w:eastAsia="Calibri"/>
          <w:spacing w:val="-4"/>
          <w:sz w:val="28"/>
          <w:szCs w:val="28"/>
          <w:lang w:eastAsia="en-US"/>
        </w:rPr>
        <w:lastRenderedPageBreak/>
        <w:t>административного правонарушения предусмотренного  частью 1 статьи  7.29</w:t>
      </w:r>
      <w:proofErr w:type="gramEnd"/>
      <w:r w:rsidRPr="007226C4">
        <w:rPr>
          <w:rFonts w:eastAsia="Calibri"/>
          <w:spacing w:val="-4"/>
          <w:sz w:val="28"/>
          <w:szCs w:val="28"/>
          <w:lang w:eastAsia="en-US"/>
        </w:rPr>
        <w:t xml:space="preserve"> КоАП РФ.</w:t>
      </w:r>
    </w:p>
    <w:p w:rsidR="00C770C0" w:rsidRDefault="00C770C0" w:rsidP="00657532">
      <w:pPr>
        <w:pStyle w:val="0"/>
        <w:spacing w:before="0" w:beforeAutospacing="0" w:after="0" w:afterAutospacing="0"/>
        <w:rPr>
          <w:szCs w:val="28"/>
        </w:rPr>
      </w:pPr>
    </w:p>
    <w:p w:rsidR="00C770C0" w:rsidRPr="00C770C0" w:rsidRDefault="00C770C0" w:rsidP="00657532">
      <w:pPr>
        <w:pStyle w:val="0"/>
        <w:spacing w:before="0" w:beforeAutospacing="0" w:after="0" w:afterAutospacing="0"/>
        <w:rPr>
          <w:szCs w:val="28"/>
        </w:rPr>
      </w:pPr>
    </w:p>
    <w:p w:rsidR="00D3010C" w:rsidRPr="00C770C0" w:rsidRDefault="003917BA" w:rsidP="00D3010C">
      <w:pPr>
        <w:jc w:val="both"/>
        <w:rPr>
          <w:sz w:val="28"/>
          <w:szCs w:val="28"/>
        </w:rPr>
      </w:pPr>
      <w:r w:rsidRPr="00C770C0">
        <w:rPr>
          <w:sz w:val="28"/>
          <w:szCs w:val="28"/>
        </w:rPr>
        <w:t xml:space="preserve">       </w:t>
      </w:r>
      <w:r w:rsidR="00D3010C" w:rsidRPr="00C770C0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 w:rsidRPr="00C770C0">
        <w:rPr>
          <w:sz w:val="28"/>
          <w:szCs w:val="28"/>
        </w:rPr>
        <w:t>Бажина</w:t>
      </w:r>
      <w:proofErr w:type="spellEnd"/>
    </w:p>
    <w:p w:rsidR="007B76E2" w:rsidRPr="00C770C0" w:rsidRDefault="007B76E2">
      <w:pPr>
        <w:rPr>
          <w:sz w:val="28"/>
          <w:szCs w:val="28"/>
        </w:rPr>
      </w:pPr>
    </w:p>
    <w:sectPr w:rsidR="007B76E2" w:rsidRPr="00C7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156F11"/>
    <w:rsid w:val="00232606"/>
    <w:rsid w:val="00370DCB"/>
    <w:rsid w:val="003917BA"/>
    <w:rsid w:val="003C7302"/>
    <w:rsid w:val="00492639"/>
    <w:rsid w:val="00495DAB"/>
    <w:rsid w:val="006271E6"/>
    <w:rsid w:val="00657532"/>
    <w:rsid w:val="006B68DA"/>
    <w:rsid w:val="006F5EA6"/>
    <w:rsid w:val="007226C4"/>
    <w:rsid w:val="0074595F"/>
    <w:rsid w:val="007B76E2"/>
    <w:rsid w:val="00962A15"/>
    <w:rsid w:val="00C52DE9"/>
    <w:rsid w:val="00C770C0"/>
    <w:rsid w:val="00CD72B0"/>
    <w:rsid w:val="00D3010C"/>
    <w:rsid w:val="00D96A48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22</cp:revision>
  <cp:lastPrinted>2024-07-26T05:49:00Z</cp:lastPrinted>
  <dcterms:created xsi:type="dcterms:W3CDTF">2024-07-25T13:52:00Z</dcterms:created>
  <dcterms:modified xsi:type="dcterms:W3CDTF">2025-12-30T08:16:00Z</dcterms:modified>
</cp:coreProperties>
</file>