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91" w:rsidRPr="00A2437B" w:rsidRDefault="00383091" w:rsidP="000725CD">
      <w:pPr>
        <w:widowControl w:val="0"/>
        <w:jc w:val="center"/>
        <w:rPr>
          <w:sz w:val="28"/>
          <w:szCs w:val="28"/>
        </w:rPr>
      </w:pPr>
      <w:r w:rsidRPr="00411BD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Выселковский р-н (герб)14" style="width:57.75pt;height:1in;visibility:visible">
            <v:imagedata r:id="rId7" o:title=""/>
          </v:shape>
        </w:pict>
      </w:r>
    </w:p>
    <w:p w:rsidR="00383091" w:rsidRPr="00A2437B" w:rsidRDefault="00383091" w:rsidP="000725CD">
      <w:pPr>
        <w:widowControl w:val="0"/>
        <w:jc w:val="center"/>
        <w:rPr>
          <w:sz w:val="28"/>
          <w:szCs w:val="28"/>
        </w:rPr>
      </w:pPr>
    </w:p>
    <w:p w:rsidR="00383091" w:rsidRPr="00A2437B" w:rsidRDefault="00383091" w:rsidP="000725CD">
      <w:pPr>
        <w:widowControl w:val="0"/>
        <w:jc w:val="center"/>
        <w:rPr>
          <w:sz w:val="28"/>
          <w:szCs w:val="28"/>
        </w:rPr>
      </w:pPr>
      <w:r w:rsidRPr="00A2437B">
        <w:rPr>
          <w:sz w:val="28"/>
          <w:szCs w:val="28"/>
        </w:rPr>
        <w:t>СОВЕТ МУНИЦИПАЛЬНОГО ОБРАЗОВАНИЯ</w:t>
      </w:r>
    </w:p>
    <w:p w:rsidR="00383091" w:rsidRPr="00A2437B" w:rsidRDefault="00383091" w:rsidP="000725CD">
      <w:pPr>
        <w:widowControl w:val="0"/>
        <w:jc w:val="center"/>
        <w:rPr>
          <w:sz w:val="28"/>
          <w:szCs w:val="28"/>
        </w:rPr>
      </w:pPr>
      <w:r w:rsidRPr="00A2437B">
        <w:rPr>
          <w:sz w:val="28"/>
          <w:szCs w:val="28"/>
        </w:rPr>
        <w:t>ВЫСЕЛКОВСКИЙ РАЙОН</w:t>
      </w:r>
    </w:p>
    <w:p w:rsidR="00383091" w:rsidRPr="00A2437B" w:rsidRDefault="00383091" w:rsidP="000725CD">
      <w:pPr>
        <w:widowControl w:val="0"/>
        <w:jc w:val="center"/>
        <w:rPr>
          <w:sz w:val="28"/>
          <w:szCs w:val="28"/>
        </w:rPr>
      </w:pPr>
    </w:p>
    <w:p w:rsidR="00383091" w:rsidRPr="00A2437B" w:rsidRDefault="00383091" w:rsidP="000725CD">
      <w:pPr>
        <w:widowControl w:val="0"/>
        <w:jc w:val="center"/>
        <w:rPr>
          <w:sz w:val="28"/>
          <w:szCs w:val="28"/>
        </w:rPr>
      </w:pPr>
      <w:r>
        <w:rPr>
          <w:sz w:val="28"/>
          <w:szCs w:val="28"/>
        </w:rPr>
        <w:t xml:space="preserve">   Внео</w:t>
      </w:r>
      <w:r w:rsidRPr="00A2437B">
        <w:rPr>
          <w:sz w:val="28"/>
          <w:szCs w:val="28"/>
        </w:rPr>
        <w:t xml:space="preserve">чередная </w:t>
      </w:r>
      <w:r>
        <w:rPr>
          <w:sz w:val="28"/>
          <w:szCs w:val="28"/>
        </w:rPr>
        <w:t>ХХХ</w:t>
      </w:r>
      <w:r>
        <w:rPr>
          <w:sz w:val="28"/>
          <w:szCs w:val="28"/>
          <w:lang w:val="en-US"/>
        </w:rPr>
        <w:t>VIII</w:t>
      </w:r>
      <w:r>
        <w:rPr>
          <w:sz w:val="28"/>
        </w:rPr>
        <w:t>-я</w:t>
      </w:r>
      <w:r w:rsidRPr="00A2437B">
        <w:rPr>
          <w:sz w:val="28"/>
          <w:szCs w:val="28"/>
        </w:rPr>
        <w:t xml:space="preserve"> сессия </w:t>
      </w:r>
      <w:r w:rsidRPr="00A2437B">
        <w:rPr>
          <w:sz w:val="28"/>
          <w:szCs w:val="28"/>
          <w:lang w:val="en-US"/>
        </w:rPr>
        <w:t>I</w:t>
      </w:r>
      <w:r w:rsidRPr="00A2437B">
        <w:rPr>
          <w:sz w:val="28"/>
          <w:szCs w:val="28"/>
        </w:rPr>
        <w:t>I</w:t>
      </w:r>
      <w:r w:rsidRPr="00A2437B">
        <w:rPr>
          <w:sz w:val="28"/>
          <w:szCs w:val="28"/>
          <w:lang w:val="en-US"/>
        </w:rPr>
        <w:t>I</w:t>
      </w:r>
      <w:r w:rsidRPr="00A2437B">
        <w:rPr>
          <w:sz w:val="28"/>
          <w:szCs w:val="28"/>
        </w:rPr>
        <w:t xml:space="preserve"> созыва</w:t>
      </w:r>
    </w:p>
    <w:p w:rsidR="00383091" w:rsidRPr="00A2437B" w:rsidRDefault="00383091" w:rsidP="000725CD">
      <w:pPr>
        <w:widowControl w:val="0"/>
        <w:jc w:val="center"/>
        <w:rPr>
          <w:sz w:val="28"/>
          <w:szCs w:val="28"/>
        </w:rPr>
      </w:pPr>
    </w:p>
    <w:p w:rsidR="00383091" w:rsidRPr="00A2437B" w:rsidRDefault="00383091" w:rsidP="000725CD">
      <w:pPr>
        <w:widowControl w:val="0"/>
        <w:jc w:val="center"/>
        <w:rPr>
          <w:sz w:val="28"/>
          <w:szCs w:val="28"/>
        </w:rPr>
      </w:pPr>
      <w:r w:rsidRPr="00A2437B">
        <w:rPr>
          <w:sz w:val="28"/>
          <w:szCs w:val="28"/>
        </w:rPr>
        <w:t>Р Е Ш Е Н И Е</w:t>
      </w:r>
    </w:p>
    <w:p w:rsidR="00383091" w:rsidRPr="00A2437B" w:rsidRDefault="00383091" w:rsidP="000725CD">
      <w:pPr>
        <w:rPr>
          <w:sz w:val="28"/>
          <w:szCs w:val="28"/>
        </w:rPr>
      </w:pPr>
    </w:p>
    <w:p w:rsidR="00383091" w:rsidRPr="00A2437B" w:rsidRDefault="00383091" w:rsidP="000725CD">
      <w:pPr>
        <w:jc w:val="both"/>
        <w:rPr>
          <w:sz w:val="28"/>
          <w:szCs w:val="28"/>
        </w:rPr>
      </w:pPr>
      <w:r>
        <w:rPr>
          <w:sz w:val="28"/>
          <w:szCs w:val="28"/>
        </w:rPr>
        <w:t>от 08 августа</w:t>
      </w:r>
      <w:r w:rsidRPr="00A2437B">
        <w:rPr>
          <w:sz w:val="28"/>
          <w:szCs w:val="28"/>
        </w:rPr>
        <w:t xml:space="preserve"> 201</w:t>
      </w:r>
      <w:r>
        <w:rPr>
          <w:sz w:val="28"/>
          <w:szCs w:val="28"/>
        </w:rPr>
        <w:t>9</w:t>
      </w:r>
      <w:r w:rsidRPr="00A2437B">
        <w:rPr>
          <w:sz w:val="28"/>
          <w:szCs w:val="28"/>
        </w:rPr>
        <w:t xml:space="preserve"> года                   </w:t>
      </w:r>
      <w:r>
        <w:rPr>
          <w:sz w:val="28"/>
          <w:szCs w:val="28"/>
        </w:rPr>
        <w:t xml:space="preserve">                              </w:t>
      </w:r>
      <w:r w:rsidRPr="00A2437B">
        <w:rPr>
          <w:sz w:val="28"/>
          <w:szCs w:val="28"/>
        </w:rPr>
        <w:t xml:space="preserve">                </w:t>
      </w:r>
      <w:r>
        <w:rPr>
          <w:sz w:val="28"/>
          <w:szCs w:val="28"/>
        </w:rPr>
        <w:t xml:space="preserve">   </w:t>
      </w:r>
      <w:r w:rsidRPr="00A2437B">
        <w:rPr>
          <w:sz w:val="28"/>
          <w:szCs w:val="28"/>
        </w:rPr>
        <w:t xml:space="preserve">   </w:t>
      </w:r>
      <w:r>
        <w:rPr>
          <w:sz w:val="28"/>
          <w:szCs w:val="28"/>
        </w:rPr>
        <w:t xml:space="preserve">            </w:t>
      </w:r>
      <w:r w:rsidRPr="00A2437B">
        <w:rPr>
          <w:sz w:val="28"/>
          <w:szCs w:val="28"/>
        </w:rPr>
        <w:t>№</w:t>
      </w:r>
      <w:r>
        <w:rPr>
          <w:sz w:val="28"/>
          <w:szCs w:val="28"/>
        </w:rPr>
        <w:t xml:space="preserve"> 2-301</w:t>
      </w:r>
      <w:r w:rsidRPr="00A2437B">
        <w:rPr>
          <w:sz w:val="28"/>
          <w:szCs w:val="28"/>
        </w:rPr>
        <w:t xml:space="preserve"> </w:t>
      </w:r>
    </w:p>
    <w:p w:rsidR="00383091" w:rsidRPr="007733BB" w:rsidRDefault="00383091" w:rsidP="000725CD">
      <w:pPr>
        <w:jc w:val="center"/>
        <w:rPr>
          <w:sz w:val="22"/>
          <w:szCs w:val="22"/>
        </w:rPr>
      </w:pPr>
    </w:p>
    <w:p w:rsidR="00383091" w:rsidRDefault="00383091" w:rsidP="000725CD">
      <w:pPr>
        <w:jc w:val="center"/>
        <w:rPr>
          <w:sz w:val="28"/>
          <w:szCs w:val="28"/>
        </w:rPr>
      </w:pPr>
      <w:r w:rsidRPr="00A2437B">
        <w:rPr>
          <w:sz w:val="28"/>
          <w:szCs w:val="28"/>
        </w:rPr>
        <w:t>ст-ца Выселки</w:t>
      </w:r>
    </w:p>
    <w:p w:rsidR="00383091" w:rsidRDefault="00383091" w:rsidP="000725CD">
      <w:pPr>
        <w:widowControl w:val="0"/>
        <w:jc w:val="center"/>
        <w:rPr>
          <w:sz w:val="28"/>
          <w:szCs w:val="28"/>
        </w:rPr>
      </w:pPr>
    </w:p>
    <w:p w:rsidR="00383091" w:rsidRDefault="00383091" w:rsidP="000725CD">
      <w:pPr>
        <w:widowControl w:val="0"/>
        <w:jc w:val="center"/>
        <w:rPr>
          <w:sz w:val="28"/>
          <w:szCs w:val="28"/>
        </w:rPr>
      </w:pPr>
    </w:p>
    <w:p w:rsidR="00383091" w:rsidRPr="009A7866" w:rsidRDefault="00383091" w:rsidP="000725CD">
      <w:pPr>
        <w:widowControl w:val="0"/>
        <w:jc w:val="center"/>
        <w:rPr>
          <w:sz w:val="28"/>
          <w:szCs w:val="28"/>
        </w:rPr>
      </w:pPr>
    </w:p>
    <w:p w:rsidR="00383091" w:rsidRDefault="00383091" w:rsidP="009175FF">
      <w:pPr>
        <w:widowControl w:val="0"/>
        <w:jc w:val="center"/>
        <w:rPr>
          <w:sz w:val="28"/>
          <w:szCs w:val="28"/>
        </w:rPr>
      </w:pPr>
      <w:r>
        <w:rPr>
          <w:sz w:val="28"/>
          <w:szCs w:val="28"/>
        </w:rPr>
        <w:t>О согласовании замены части дотации на выравнивание бюджетной обеспеченности муниципальных районов (городских округов</w:t>
      </w:r>
    </w:p>
    <w:p w:rsidR="00383091" w:rsidRDefault="00383091" w:rsidP="009175FF">
      <w:pPr>
        <w:widowControl w:val="0"/>
        <w:jc w:val="center"/>
        <w:rPr>
          <w:sz w:val="28"/>
          <w:szCs w:val="28"/>
        </w:rPr>
      </w:pPr>
      <w:r>
        <w:rPr>
          <w:sz w:val="28"/>
          <w:szCs w:val="28"/>
        </w:rPr>
        <w:t xml:space="preserve"> дополнительным нормативом отчислений в бюджет муниципального образования Выселковский район от налога на доходы физических лиц </w:t>
      </w:r>
    </w:p>
    <w:p w:rsidR="00383091" w:rsidRPr="009175FF" w:rsidRDefault="00383091" w:rsidP="009175FF">
      <w:pPr>
        <w:widowControl w:val="0"/>
        <w:jc w:val="center"/>
        <w:rPr>
          <w:sz w:val="28"/>
          <w:szCs w:val="28"/>
        </w:rPr>
      </w:pPr>
      <w:r>
        <w:rPr>
          <w:sz w:val="28"/>
          <w:szCs w:val="28"/>
        </w:rPr>
        <w:t>на 2020 год и на плановый период 2021 и 2022 годов</w:t>
      </w:r>
    </w:p>
    <w:p w:rsidR="00383091" w:rsidRDefault="00383091" w:rsidP="009175FF">
      <w:pPr>
        <w:jc w:val="center"/>
        <w:rPr>
          <w:szCs w:val="28"/>
        </w:rPr>
      </w:pPr>
    </w:p>
    <w:p w:rsidR="00383091" w:rsidRDefault="00383091" w:rsidP="009175FF">
      <w:pPr>
        <w:jc w:val="center"/>
        <w:rPr>
          <w:szCs w:val="28"/>
        </w:rPr>
      </w:pPr>
    </w:p>
    <w:p w:rsidR="00383091" w:rsidRDefault="00383091" w:rsidP="009175FF">
      <w:pPr>
        <w:jc w:val="center"/>
        <w:rPr>
          <w:szCs w:val="28"/>
        </w:rPr>
      </w:pPr>
    </w:p>
    <w:p w:rsidR="00383091" w:rsidRDefault="00383091" w:rsidP="00E579F7">
      <w:pPr>
        <w:pStyle w:val="PlainText"/>
        <w:widowControl w:val="0"/>
        <w:ind w:firstLine="851"/>
        <w:jc w:val="both"/>
        <w:rPr>
          <w:rFonts w:ascii="Times New Roman" w:hAnsi="Times New Roman"/>
          <w:sz w:val="28"/>
          <w:szCs w:val="28"/>
        </w:rPr>
      </w:pPr>
      <w:r>
        <w:rPr>
          <w:rFonts w:ascii="Times New Roman" w:hAnsi="Times New Roman"/>
          <w:sz w:val="28"/>
          <w:szCs w:val="28"/>
        </w:rPr>
        <w:t>В соответствии со статьей 138 Бюджетного кодекса Российской Федерации Совет муниципального образования Выселковский район  р е ш и л:</w:t>
      </w:r>
    </w:p>
    <w:p w:rsidR="00383091" w:rsidRDefault="00383091" w:rsidP="00E579F7">
      <w:pPr>
        <w:pStyle w:val="PlainText"/>
        <w:widowControl w:val="0"/>
        <w:ind w:firstLine="851"/>
        <w:jc w:val="both"/>
        <w:rPr>
          <w:rFonts w:ascii="Times New Roman" w:hAnsi="Times New Roman"/>
          <w:sz w:val="28"/>
          <w:szCs w:val="28"/>
        </w:rPr>
      </w:pPr>
      <w:r>
        <w:rPr>
          <w:rFonts w:ascii="Times New Roman" w:hAnsi="Times New Roman"/>
          <w:sz w:val="28"/>
          <w:szCs w:val="28"/>
        </w:rPr>
        <w:t xml:space="preserve">1. Согласовать замену  части  дотации на выравнивание бюджетной обеспеченности </w:t>
      </w:r>
      <w:r w:rsidRPr="008C66E9">
        <w:rPr>
          <w:rFonts w:ascii="Times New Roman" w:hAnsi="Times New Roman"/>
          <w:sz w:val="28"/>
          <w:szCs w:val="28"/>
        </w:rPr>
        <w:t>муниципальных районов (городских округов)</w:t>
      </w:r>
      <w:r w:rsidRPr="000B6BDA">
        <w:rPr>
          <w:rFonts w:ascii="Times New Roman" w:hAnsi="Times New Roman"/>
          <w:sz w:val="28"/>
          <w:szCs w:val="28"/>
        </w:rPr>
        <w:t xml:space="preserve"> </w:t>
      </w:r>
      <w:r>
        <w:rPr>
          <w:rFonts w:ascii="Times New Roman" w:hAnsi="Times New Roman"/>
          <w:sz w:val="28"/>
          <w:szCs w:val="28"/>
        </w:rPr>
        <w:t>из краевого бюджета дополнительным нормативом отчислений в бюджет муниципального образования Выселковский район от налога на доходы физических лиц (далее - дополнительный норматив отчислений):</w:t>
      </w:r>
    </w:p>
    <w:p w:rsidR="00383091" w:rsidRDefault="00383091" w:rsidP="00E579F7">
      <w:pPr>
        <w:pStyle w:val="PlainText"/>
        <w:widowControl w:val="0"/>
        <w:ind w:firstLine="851"/>
        <w:jc w:val="both"/>
        <w:rPr>
          <w:rFonts w:ascii="Times New Roman" w:hAnsi="Times New Roman"/>
          <w:sz w:val="28"/>
          <w:szCs w:val="28"/>
        </w:rPr>
      </w:pPr>
      <w:r>
        <w:rPr>
          <w:rFonts w:ascii="Times New Roman" w:hAnsi="Times New Roman"/>
          <w:sz w:val="28"/>
          <w:szCs w:val="28"/>
        </w:rPr>
        <w:t xml:space="preserve">на 2020год  в сумме </w:t>
      </w:r>
      <w:r w:rsidRPr="004D62A6">
        <w:rPr>
          <w:rFonts w:ascii="Times New Roman" w:hAnsi="Times New Roman"/>
          <w:sz w:val="28"/>
          <w:szCs w:val="28"/>
        </w:rPr>
        <w:t>74</w:t>
      </w:r>
      <w:r>
        <w:rPr>
          <w:rFonts w:ascii="Times New Roman" w:hAnsi="Times New Roman"/>
          <w:sz w:val="28"/>
          <w:szCs w:val="28"/>
          <w:lang w:val="en-US"/>
        </w:rPr>
        <w:t> </w:t>
      </w:r>
      <w:r>
        <w:rPr>
          <w:rFonts w:ascii="Times New Roman" w:hAnsi="Times New Roman"/>
          <w:sz w:val="28"/>
          <w:szCs w:val="28"/>
        </w:rPr>
        <w:t xml:space="preserve">817,0 тыс. рублей дополнительным нормативом отчислений в размере </w:t>
      </w:r>
      <w:r w:rsidRPr="00DE3352">
        <w:rPr>
          <w:rFonts w:ascii="Times New Roman" w:hAnsi="Times New Roman"/>
          <w:sz w:val="28"/>
          <w:szCs w:val="28"/>
        </w:rPr>
        <w:t>6,5</w:t>
      </w:r>
      <w:r w:rsidRPr="004D62A6">
        <w:rPr>
          <w:rFonts w:ascii="Times New Roman" w:hAnsi="Times New Roman"/>
          <w:sz w:val="28"/>
          <w:szCs w:val="28"/>
        </w:rPr>
        <w:t>7</w:t>
      </w:r>
      <w:r>
        <w:rPr>
          <w:rFonts w:ascii="Times New Roman" w:hAnsi="Times New Roman"/>
          <w:sz w:val="28"/>
          <w:szCs w:val="28"/>
        </w:rPr>
        <w:t>процента;</w:t>
      </w:r>
    </w:p>
    <w:p w:rsidR="00383091" w:rsidRDefault="00383091" w:rsidP="00E579F7">
      <w:pPr>
        <w:pStyle w:val="PlainText"/>
        <w:widowControl w:val="0"/>
        <w:ind w:firstLine="851"/>
        <w:jc w:val="both"/>
        <w:rPr>
          <w:rFonts w:ascii="Times New Roman" w:hAnsi="Times New Roman"/>
          <w:sz w:val="28"/>
          <w:szCs w:val="28"/>
        </w:rPr>
      </w:pPr>
      <w:r>
        <w:rPr>
          <w:rFonts w:ascii="Times New Roman" w:hAnsi="Times New Roman"/>
          <w:sz w:val="28"/>
          <w:szCs w:val="28"/>
        </w:rPr>
        <w:t>на 20</w:t>
      </w:r>
      <w:r w:rsidRPr="00B209D6">
        <w:rPr>
          <w:rFonts w:ascii="Times New Roman" w:hAnsi="Times New Roman"/>
          <w:sz w:val="28"/>
          <w:szCs w:val="28"/>
        </w:rPr>
        <w:t>2</w:t>
      </w:r>
      <w:r>
        <w:rPr>
          <w:rFonts w:ascii="Times New Roman" w:hAnsi="Times New Roman"/>
          <w:sz w:val="28"/>
          <w:szCs w:val="28"/>
        </w:rPr>
        <w:t xml:space="preserve">1 год в сумме  </w:t>
      </w:r>
      <w:r w:rsidRPr="00DE3352">
        <w:rPr>
          <w:rFonts w:ascii="Times New Roman" w:hAnsi="Times New Roman"/>
          <w:sz w:val="28"/>
          <w:szCs w:val="28"/>
        </w:rPr>
        <w:t>5</w:t>
      </w:r>
      <w:r>
        <w:rPr>
          <w:rFonts w:ascii="Times New Roman" w:hAnsi="Times New Roman"/>
          <w:sz w:val="28"/>
          <w:szCs w:val="28"/>
        </w:rPr>
        <w:t xml:space="preserve">8 </w:t>
      </w:r>
      <w:r w:rsidRPr="00DE3352">
        <w:rPr>
          <w:rFonts w:ascii="Times New Roman" w:hAnsi="Times New Roman"/>
          <w:sz w:val="28"/>
          <w:szCs w:val="28"/>
        </w:rPr>
        <w:t>8</w:t>
      </w:r>
      <w:r>
        <w:rPr>
          <w:rFonts w:ascii="Times New Roman" w:hAnsi="Times New Roman"/>
          <w:sz w:val="28"/>
          <w:szCs w:val="28"/>
        </w:rPr>
        <w:t>15</w:t>
      </w:r>
      <w:r w:rsidRPr="00DE3352">
        <w:rPr>
          <w:rFonts w:ascii="Times New Roman" w:hAnsi="Times New Roman"/>
          <w:sz w:val="28"/>
          <w:szCs w:val="28"/>
        </w:rPr>
        <w:t>,</w:t>
      </w:r>
      <w:r>
        <w:rPr>
          <w:rFonts w:ascii="Times New Roman" w:hAnsi="Times New Roman"/>
          <w:sz w:val="28"/>
          <w:szCs w:val="28"/>
        </w:rPr>
        <w:t xml:space="preserve">9 тыс. рублей дополнительным нормативом отчислений в размере </w:t>
      </w:r>
      <w:r w:rsidRPr="00DE3352">
        <w:rPr>
          <w:rFonts w:ascii="Times New Roman" w:hAnsi="Times New Roman"/>
          <w:sz w:val="28"/>
          <w:szCs w:val="28"/>
        </w:rPr>
        <w:t>4,</w:t>
      </w:r>
      <w:r>
        <w:rPr>
          <w:rFonts w:ascii="Times New Roman" w:hAnsi="Times New Roman"/>
          <w:sz w:val="28"/>
          <w:szCs w:val="28"/>
        </w:rPr>
        <w:t>88 процента;</w:t>
      </w:r>
    </w:p>
    <w:p w:rsidR="00383091" w:rsidRPr="000B6BDA" w:rsidRDefault="00383091" w:rsidP="00E579F7">
      <w:pPr>
        <w:pStyle w:val="PlainText"/>
        <w:widowControl w:val="0"/>
        <w:ind w:firstLine="851"/>
        <w:jc w:val="both"/>
        <w:rPr>
          <w:rFonts w:ascii="Times New Roman" w:hAnsi="Times New Roman"/>
          <w:sz w:val="28"/>
          <w:szCs w:val="28"/>
        </w:rPr>
      </w:pPr>
      <w:r w:rsidRPr="000B6BDA">
        <w:rPr>
          <w:rFonts w:ascii="Times New Roman" w:hAnsi="Times New Roman"/>
          <w:sz w:val="28"/>
          <w:szCs w:val="28"/>
        </w:rPr>
        <w:t>на 20</w:t>
      </w:r>
      <w:r>
        <w:rPr>
          <w:rFonts w:ascii="Times New Roman" w:hAnsi="Times New Roman"/>
          <w:sz w:val="28"/>
          <w:szCs w:val="28"/>
        </w:rPr>
        <w:t>22</w:t>
      </w:r>
      <w:r w:rsidRPr="000B6BDA">
        <w:rPr>
          <w:rFonts w:ascii="Times New Roman" w:hAnsi="Times New Roman"/>
          <w:sz w:val="28"/>
          <w:szCs w:val="28"/>
        </w:rPr>
        <w:t xml:space="preserve"> год </w:t>
      </w:r>
      <w:r>
        <w:rPr>
          <w:rFonts w:ascii="Times New Roman" w:hAnsi="Times New Roman"/>
          <w:sz w:val="28"/>
          <w:szCs w:val="28"/>
        </w:rPr>
        <w:t>в сумме  58 576,8 тыс. рублей дополнительным нормативом отчислений в размере 4,59 процента.</w:t>
      </w:r>
    </w:p>
    <w:p w:rsidR="00383091" w:rsidRDefault="00383091" w:rsidP="00E579F7">
      <w:pPr>
        <w:pStyle w:val="PlainText"/>
        <w:widowControl w:val="0"/>
        <w:ind w:firstLine="851"/>
        <w:jc w:val="both"/>
        <w:rPr>
          <w:rFonts w:ascii="Times New Roman" w:hAnsi="Times New Roman"/>
          <w:sz w:val="28"/>
          <w:szCs w:val="28"/>
        </w:rPr>
      </w:pPr>
      <w:r>
        <w:rPr>
          <w:rFonts w:ascii="Times New Roman" w:hAnsi="Times New Roman"/>
          <w:sz w:val="28"/>
          <w:szCs w:val="28"/>
        </w:rPr>
        <w:t>2. Направить копию настоящего решения в министерство финансов Краснодарского края.</w:t>
      </w:r>
    </w:p>
    <w:p w:rsidR="00383091" w:rsidRPr="00891DAC" w:rsidRDefault="00383091" w:rsidP="00E579F7">
      <w:pPr>
        <w:pStyle w:val="PlainText"/>
        <w:widowControl w:val="0"/>
        <w:ind w:firstLine="851"/>
        <w:jc w:val="both"/>
        <w:rPr>
          <w:rFonts w:ascii="Times New Roman" w:hAnsi="Times New Roman"/>
          <w:sz w:val="28"/>
          <w:szCs w:val="28"/>
        </w:rPr>
      </w:pPr>
      <w:r>
        <w:rPr>
          <w:rFonts w:ascii="Times New Roman" w:hAnsi="Times New Roman"/>
          <w:sz w:val="28"/>
          <w:szCs w:val="28"/>
        </w:rPr>
        <w:t>3</w:t>
      </w:r>
      <w:r w:rsidRPr="00891DAC">
        <w:rPr>
          <w:rFonts w:ascii="Times New Roman" w:hAnsi="Times New Roman"/>
          <w:sz w:val="28"/>
          <w:szCs w:val="28"/>
        </w:rPr>
        <w:t xml:space="preserve">. </w:t>
      </w:r>
      <w:r>
        <w:rPr>
          <w:rFonts w:ascii="Times New Roman" w:hAnsi="Times New Roman"/>
          <w:sz w:val="28"/>
          <w:szCs w:val="28"/>
        </w:rPr>
        <w:t>Признать утратившими силу пункт</w:t>
      </w:r>
      <w:r w:rsidRPr="00891DAC">
        <w:rPr>
          <w:rFonts w:ascii="Times New Roman" w:hAnsi="Times New Roman"/>
          <w:sz w:val="28"/>
          <w:szCs w:val="28"/>
        </w:rPr>
        <w:t xml:space="preserve"> </w:t>
      </w:r>
      <w:r>
        <w:rPr>
          <w:rFonts w:ascii="Times New Roman" w:hAnsi="Times New Roman"/>
          <w:sz w:val="28"/>
          <w:szCs w:val="28"/>
        </w:rPr>
        <w:t>1 решения С</w:t>
      </w:r>
      <w:r w:rsidRPr="00891DAC">
        <w:rPr>
          <w:rFonts w:ascii="Times New Roman" w:hAnsi="Times New Roman"/>
          <w:sz w:val="28"/>
          <w:szCs w:val="28"/>
        </w:rPr>
        <w:t xml:space="preserve">овета муниципального образования </w:t>
      </w:r>
      <w:r>
        <w:rPr>
          <w:rFonts w:ascii="Times New Roman" w:hAnsi="Times New Roman"/>
          <w:sz w:val="28"/>
          <w:szCs w:val="28"/>
        </w:rPr>
        <w:t>Выселковский район</w:t>
      </w:r>
      <w:r w:rsidRPr="00891DAC">
        <w:rPr>
          <w:rFonts w:ascii="Times New Roman" w:hAnsi="Times New Roman"/>
          <w:sz w:val="28"/>
          <w:szCs w:val="28"/>
        </w:rPr>
        <w:t xml:space="preserve"> от </w:t>
      </w:r>
      <w:r>
        <w:rPr>
          <w:rFonts w:ascii="Times New Roman" w:hAnsi="Times New Roman"/>
          <w:sz w:val="28"/>
          <w:szCs w:val="28"/>
        </w:rPr>
        <w:t>30 августа</w:t>
      </w:r>
      <w:r w:rsidRPr="00891DAC">
        <w:rPr>
          <w:rFonts w:ascii="Times New Roman" w:hAnsi="Times New Roman"/>
          <w:sz w:val="28"/>
          <w:szCs w:val="28"/>
        </w:rPr>
        <w:t xml:space="preserve"> 20</w:t>
      </w:r>
      <w:r>
        <w:rPr>
          <w:rFonts w:ascii="Times New Roman" w:hAnsi="Times New Roman"/>
          <w:sz w:val="28"/>
          <w:szCs w:val="28"/>
        </w:rPr>
        <w:t>18</w:t>
      </w:r>
      <w:r w:rsidRPr="00891DAC">
        <w:rPr>
          <w:rFonts w:ascii="Times New Roman" w:hAnsi="Times New Roman"/>
          <w:sz w:val="28"/>
          <w:szCs w:val="28"/>
        </w:rPr>
        <w:t xml:space="preserve"> года № </w:t>
      </w:r>
      <w:r>
        <w:rPr>
          <w:rFonts w:ascii="Times New Roman" w:hAnsi="Times New Roman"/>
          <w:sz w:val="28"/>
          <w:szCs w:val="28"/>
        </w:rPr>
        <w:t>2-237</w:t>
      </w:r>
      <w:r w:rsidRPr="00891DAC">
        <w:rPr>
          <w:rFonts w:ascii="Times New Roman" w:hAnsi="Times New Roman"/>
          <w:sz w:val="28"/>
          <w:szCs w:val="28"/>
        </w:rPr>
        <w:t xml:space="preserve"> «О частичной замене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w:t>
      </w:r>
    </w:p>
    <w:p w:rsidR="00383091" w:rsidRDefault="00383091" w:rsidP="00E579F7">
      <w:pPr>
        <w:pStyle w:val="PlainText"/>
        <w:widowControl w:val="0"/>
        <w:ind w:firstLine="851"/>
        <w:jc w:val="both"/>
        <w:rPr>
          <w:rFonts w:ascii="Times New Roman" w:hAnsi="Times New Roman"/>
          <w:sz w:val="28"/>
          <w:szCs w:val="28"/>
        </w:rPr>
      </w:pPr>
      <w:r>
        <w:rPr>
          <w:rFonts w:ascii="Times New Roman" w:hAnsi="Times New Roman"/>
          <w:sz w:val="28"/>
          <w:szCs w:val="28"/>
        </w:rPr>
        <w:t>4</w:t>
      </w:r>
      <w:r w:rsidRPr="000B6BDA">
        <w:rPr>
          <w:rFonts w:ascii="Times New Roman" w:hAnsi="Times New Roman"/>
          <w:sz w:val="28"/>
          <w:szCs w:val="28"/>
        </w:rPr>
        <w:t>. Контроль за исполнением настоящего Решения возложить на коми</w:t>
      </w:r>
      <w:r>
        <w:rPr>
          <w:rFonts w:ascii="Times New Roman" w:hAnsi="Times New Roman"/>
          <w:sz w:val="28"/>
          <w:szCs w:val="28"/>
        </w:rPr>
        <w:t>ссию</w:t>
      </w:r>
      <w:r w:rsidRPr="000B6BDA">
        <w:rPr>
          <w:rFonts w:ascii="Times New Roman" w:hAnsi="Times New Roman"/>
          <w:sz w:val="28"/>
          <w:szCs w:val="28"/>
        </w:rPr>
        <w:t xml:space="preserve"> Совета муниципального образования </w:t>
      </w:r>
      <w:r>
        <w:rPr>
          <w:rFonts w:ascii="Times New Roman" w:hAnsi="Times New Roman"/>
          <w:sz w:val="28"/>
          <w:szCs w:val="28"/>
        </w:rPr>
        <w:t>Выселковский район</w:t>
      </w:r>
      <w:r w:rsidRPr="000B6BDA">
        <w:rPr>
          <w:rFonts w:ascii="Times New Roman" w:hAnsi="Times New Roman"/>
          <w:sz w:val="28"/>
          <w:szCs w:val="28"/>
        </w:rPr>
        <w:t xml:space="preserve"> по экономике</w:t>
      </w:r>
      <w:r>
        <w:rPr>
          <w:rFonts w:ascii="Times New Roman" w:hAnsi="Times New Roman"/>
          <w:sz w:val="28"/>
          <w:szCs w:val="28"/>
        </w:rPr>
        <w:t>, вопросам</w:t>
      </w:r>
      <w:r w:rsidRPr="000B6BDA">
        <w:rPr>
          <w:rFonts w:ascii="Times New Roman" w:hAnsi="Times New Roman"/>
          <w:sz w:val="28"/>
          <w:szCs w:val="28"/>
        </w:rPr>
        <w:t xml:space="preserve"> бюджет</w:t>
      </w:r>
      <w:r>
        <w:rPr>
          <w:rFonts w:ascii="Times New Roman" w:hAnsi="Times New Roman"/>
          <w:sz w:val="28"/>
          <w:szCs w:val="28"/>
        </w:rPr>
        <w:t>а, банков, налогов, внешнеэкономических связей и муниципальной собственности</w:t>
      </w:r>
      <w:r w:rsidRPr="000B6BDA">
        <w:rPr>
          <w:rFonts w:ascii="Times New Roman" w:hAnsi="Times New Roman"/>
          <w:sz w:val="28"/>
          <w:szCs w:val="28"/>
        </w:rPr>
        <w:t>.</w:t>
      </w:r>
    </w:p>
    <w:p w:rsidR="00383091" w:rsidRDefault="00383091" w:rsidP="00E579F7">
      <w:pPr>
        <w:pStyle w:val="PlainText"/>
        <w:widowControl w:val="0"/>
        <w:ind w:firstLine="851"/>
        <w:jc w:val="both"/>
        <w:rPr>
          <w:rFonts w:ascii="Times New Roman" w:hAnsi="Times New Roman"/>
          <w:sz w:val="28"/>
          <w:szCs w:val="28"/>
        </w:rPr>
      </w:pPr>
      <w:r>
        <w:rPr>
          <w:rFonts w:ascii="Times New Roman" w:hAnsi="Times New Roman"/>
          <w:sz w:val="28"/>
          <w:szCs w:val="28"/>
        </w:rPr>
        <w:t>5. Настоящее Решение вступает в силу с момента подписания, подлежит официальному опубликованию и распространяется на отношения, возникающие с 1 января 2020 года.</w:t>
      </w:r>
    </w:p>
    <w:p w:rsidR="00383091" w:rsidRPr="004D1357" w:rsidRDefault="00383091" w:rsidP="009175FF">
      <w:pPr>
        <w:jc w:val="center"/>
        <w:rPr>
          <w:szCs w:val="28"/>
        </w:rPr>
      </w:pPr>
    </w:p>
    <w:p w:rsidR="00383091" w:rsidRDefault="00383091" w:rsidP="004416E9">
      <w:pPr>
        <w:widowControl w:val="0"/>
        <w:jc w:val="center"/>
        <w:rPr>
          <w:sz w:val="28"/>
          <w:szCs w:val="28"/>
        </w:rPr>
      </w:pPr>
    </w:p>
    <w:p w:rsidR="00383091" w:rsidRPr="00794A35" w:rsidRDefault="00383091" w:rsidP="00794A35">
      <w:pPr>
        <w:tabs>
          <w:tab w:val="left" w:pos="5595"/>
        </w:tabs>
        <w:rPr>
          <w:sz w:val="28"/>
          <w:szCs w:val="28"/>
        </w:rPr>
      </w:pPr>
    </w:p>
    <w:p w:rsidR="00383091" w:rsidRPr="00794A35" w:rsidRDefault="00383091" w:rsidP="00794A35">
      <w:pPr>
        <w:tabs>
          <w:tab w:val="left" w:pos="5595"/>
        </w:tabs>
        <w:rPr>
          <w:sz w:val="28"/>
          <w:szCs w:val="28"/>
        </w:rPr>
      </w:pPr>
      <w:r w:rsidRPr="00794A35">
        <w:rPr>
          <w:sz w:val="28"/>
          <w:szCs w:val="28"/>
        </w:rPr>
        <w:t>Глава муниципального образования                         Председатель Совета</w:t>
      </w:r>
    </w:p>
    <w:p w:rsidR="00383091" w:rsidRPr="00794A35" w:rsidRDefault="00383091" w:rsidP="00794A35">
      <w:pPr>
        <w:tabs>
          <w:tab w:val="left" w:pos="5595"/>
        </w:tabs>
        <w:rPr>
          <w:sz w:val="28"/>
          <w:szCs w:val="28"/>
        </w:rPr>
      </w:pPr>
      <w:r w:rsidRPr="00794A35">
        <w:rPr>
          <w:sz w:val="28"/>
          <w:szCs w:val="28"/>
        </w:rPr>
        <w:t>Выселковский район                                                   муниципального образования</w:t>
      </w:r>
    </w:p>
    <w:p w:rsidR="00383091" w:rsidRPr="00794A35" w:rsidRDefault="00383091" w:rsidP="00794A35">
      <w:pPr>
        <w:tabs>
          <w:tab w:val="left" w:pos="5595"/>
        </w:tabs>
        <w:rPr>
          <w:sz w:val="28"/>
          <w:szCs w:val="28"/>
        </w:rPr>
      </w:pPr>
      <w:r w:rsidRPr="00794A35">
        <w:rPr>
          <w:sz w:val="28"/>
          <w:szCs w:val="28"/>
        </w:rPr>
        <w:t xml:space="preserve">                                                                                       Выселковский район</w:t>
      </w:r>
    </w:p>
    <w:p w:rsidR="00383091" w:rsidRPr="00794A35" w:rsidRDefault="00383091" w:rsidP="00794A35">
      <w:pPr>
        <w:rPr>
          <w:sz w:val="28"/>
          <w:szCs w:val="28"/>
        </w:rPr>
      </w:pPr>
      <w:r w:rsidRPr="00794A35">
        <w:rPr>
          <w:sz w:val="28"/>
          <w:szCs w:val="28"/>
        </w:rPr>
        <w:t xml:space="preserve">                       </w:t>
      </w:r>
      <w:r w:rsidRPr="00794A35">
        <w:rPr>
          <w:sz w:val="28"/>
          <w:szCs w:val="28"/>
        </w:rPr>
        <w:tab/>
      </w:r>
      <w:r w:rsidRPr="00794A35">
        <w:rPr>
          <w:sz w:val="28"/>
          <w:szCs w:val="28"/>
        </w:rPr>
        <w:tab/>
      </w:r>
      <w:r w:rsidRPr="00794A35">
        <w:rPr>
          <w:sz w:val="28"/>
          <w:szCs w:val="28"/>
        </w:rPr>
        <w:tab/>
      </w:r>
      <w:r w:rsidRPr="00794A35">
        <w:rPr>
          <w:sz w:val="28"/>
          <w:szCs w:val="28"/>
        </w:rPr>
        <w:tab/>
      </w:r>
      <w:r w:rsidRPr="00794A35">
        <w:rPr>
          <w:sz w:val="28"/>
          <w:szCs w:val="28"/>
        </w:rPr>
        <w:tab/>
      </w:r>
      <w:r w:rsidRPr="00794A35">
        <w:rPr>
          <w:sz w:val="28"/>
          <w:szCs w:val="28"/>
        </w:rPr>
        <w:tab/>
        <w:t xml:space="preserve">            </w:t>
      </w:r>
    </w:p>
    <w:p w:rsidR="00383091" w:rsidRPr="00794A35" w:rsidRDefault="00383091" w:rsidP="00794A35">
      <w:pPr>
        <w:widowControl w:val="0"/>
        <w:jc w:val="center"/>
        <w:rPr>
          <w:sz w:val="28"/>
          <w:szCs w:val="28"/>
        </w:rPr>
      </w:pPr>
      <w:r w:rsidRPr="00794A35">
        <w:rPr>
          <w:sz w:val="28"/>
          <w:szCs w:val="28"/>
        </w:rPr>
        <w:t xml:space="preserve">                                     С.И.Фирстков</w:t>
      </w:r>
      <w:r w:rsidRPr="00794A35">
        <w:rPr>
          <w:sz w:val="28"/>
          <w:szCs w:val="28"/>
        </w:rPr>
        <w:tab/>
        <w:t xml:space="preserve">                                           Н.С. Сочивко</w:t>
      </w: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p w:rsidR="00383091" w:rsidRDefault="00383091" w:rsidP="004416E9">
      <w:pPr>
        <w:widowControl w:val="0"/>
        <w:jc w:val="center"/>
        <w:rPr>
          <w:sz w:val="28"/>
          <w:szCs w:val="28"/>
        </w:rPr>
      </w:pPr>
    </w:p>
    <w:sectPr w:rsidR="00383091" w:rsidSect="00E122A5">
      <w:pgSz w:w="11906" w:h="16838"/>
      <w:pgMar w:top="1134" w:right="56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091" w:rsidRDefault="00383091" w:rsidP="004B307D">
      <w:r>
        <w:separator/>
      </w:r>
    </w:p>
  </w:endnote>
  <w:endnote w:type="continuationSeparator" w:id="1">
    <w:p w:rsidR="00383091" w:rsidRDefault="00383091" w:rsidP="004B3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091" w:rsidRDefault="00383091" w:rsidP="004B307D">
      <w:r>
        <w:separator/>
      </w:r>
    </w:p>
  </w:footnote>
  <w:footnote w:type="continuationSeparator" w:id="1">
    <w:p w:rsidR="00383091" w:rsidRDefault="00383091" w:rsidP="004B3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955B1"/>
    <w:multiLevelType w:val="hybridMultilevel"/>
    <w:tmpl w:val="52E809E6"/>
    <w:lvl w:ilvl="0" w:tplc="CEDEC26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950"/>
    <w:rsid w:val="000620C5"/>
    <w:rsid w:val="00063CFB"/>
    <w:rsid w:val="00067234"/>
    <w:rsid w:val="000725CD"/>
    <w:rsid w:val="000760A7"/>
    <w:rsid w:val="000A0268"/>
    <w:rsid w:val="000B6BDA"/>
    <w:rsid w:val="000D02A7"/>
    <w:rsid w:val="000F4700"/>
    <w:rsid w:val="00102D47"/>
    <w:rsid w:val="0011668B"/>
    <w:rsid w:val="001222E0"/>
    <w:rsid w:val="00154075"/>
    <w:rsid w:val="00174518"/>
    <w:rsid w:val="001824DD"/>
    <w:rsid w:val="001A6958"/>
    <w:rsid w:val="001B63BC"/>
    <w:rsid w:val="001C1DA8"/>
    <w:rsid w:val="001C771F"/>
    <w:rsid w:val="001F0B7E"/>
    <w:rsid w:val="00213C88"/>
    <w:rsid w:val="00232E76"/>
    <w:rsid w:val="002A18E7"/>
    <w:rsid w:val="002B006A"/>
    <w:rsid w:val="002B7B11"/>
    <w:rsid w:val="002B7BB6"/>
    <w:rsid w:val="002E695C"/>
    <w:rsid w:val="002F278D"/>
    <w:rsid w:val="003078E8"/>
    <w:rsid w:val="00307D2A"/>
    <w:rsid w:val="00345E25"/>
    <w:rsid w:val="00373E50"/>
    <w:rsid w:val="00383091"/>
    <w:rsid w:val="00392F67"/>
    <w:rsid w:val="00395D24"/>
    <w:rsid w:val="003B39C2"/>
    <w:rsid w:val="003E1282"/>
    <w:rsid w:val="00411BD1"/>
    <w:rsid w:val="00415765"/>
    <w:rsid w:val="00421186"/>
    <w:rsid w:val="004416E9"/>
    <w:rsid w:val="004616A0"/>
    <w:rsid w:val="00476B43"/>
    <w:rsid w:val="004824BC"/>
    <w:rsid w:val="004B307D"/>
    <w:rsid w:val="004C0AEF"/>
    <w:rsid w:val="004D1357"/>
    <w:rsid w:val="004D62A6"/>
    <w:rsid w:val="004D68B4"/>
    <w:rsid w:val="004E0B1F"/>
    <w:rsid w:val="00500D3C"/>
    <w:rsid w:val="005306E6"/>
    <w:rsid w:val="005327B5"/>
    <w:rsid w:val="00557F17"/>
    <w:rsid w:val="0058322D"/>
    <w:rsid w:val="005B6756"/>
    <w:rsid w:val="005D240B"/>
    <w:rsid w:val="005D5321"/>
    <w:rsid w:val="00646BCD"/>
    <w:rsid w:val="00657D8C"/>
    <w:rsid w:val="0068581C"/>
    <w:rsid w:val="006A70E0"/>
    <w:rsid w:val="006B1240"/>
    <w:rsid w:val="006C7920"/>
    <w:rsid w:val="006D7EFE"/>
    <w:rsid w:val="006E47CF"/>
    <w:rsid w:val="006F6397"/>
    <w:rsid w:val="007003EA"/>
    <w:rsid w:val="00707E7D"/>
    <w:rsid w:val="00710361"/>
    <w:rsid w:val="00711FE4"/>
    <w:rsid w:val="00714F6F"/>
    <w:rsid w:val="00727BD7"/>
    <w:rsid w:val="007733BB"/>
    <w:rsid w:val="00793824"/>
    <w:rsid w:val="00794A35"/>
    <w:rsid w:val="007A52D2"/>
    <w:rsid w:val="007C09F1"/>
    <w:rsid w:val="007C539B"/>
    <w:rsid w:val="007D0508"/>
    <w:rsid w:val="007D2C18"/>
    <w:rsid w:val="007F0290"/>
    <w:rsid w:val="007F43E2"/>
    <w:rsid w:val="00800304"/>
    <w:rsid w:val="008103E3"/>
    <w:rsid w:val="00816171"/>
    <w:rsid w:val="008312F5"/>
    <w:rsid w:val="00834F64"/>
    <w:rsid w:val="00843689"/>
    <w:rsid w:val="0085090C"/>
    <w:rsid w:val="00880D31"/>
    <w:rsid w:val="00884461"/>
    <w:rsid w:val="00891DAC"/>
    <w:rsid w:val="008A20F9"/>
    <w:rsid w:val="008A2A69"/>
    <w:rsid w:val="008C5DB2"/>
    <w:rsid w:val="008C66E9"/>
    <w:rsid w:val="008C67FC"/>
    <w:rsid w:val="008D67B7"/>
    <w:rsid w:val="00900B68"/>
    <w:rsid w:val="009175FF"/>
    <w:rsid w:val="009246F1"/>
    <w:rsid w:val="009304E9"/>
    <w:rsid w:val="00936280"/>
    <w:rsid w:val="00941D95"/>
    <w:rsid w:val="00944958"/>
    <w:rsid w:val="009A7866"/>
    <w:rsid w:val="009D7242"/>
    <w:rsid w:val="00A165CD"/>
    <w:rsid w:val="00A2437B"/>
    <w:rsid w:val="00A85B07"/>
    <w:rsid w:val="00A87396"/>
    <w:rsid w:val="00A90C36"/>
    <w:rsid w:val="00AC3E47"/>
    <w:rsid w:val="00AD0950"/>
    <w:rsid w:val="00AD6ABF"/>
    <w:rsid w:val="00AF2228"/>
    <w:rsid w:val="00B009A8"/>
    <w:rsid w:val="00B037BD"/>
    <w:rsid w:val="00B0701E"/>
    <w:rsid w:val="00B209D6"/>
    <w:rsid w:val="00B34F28"/>
    <w:rsid w:val="00B93276"/>
    <w:rsid w:val="00BA03D4"/>
    <w:rsid w:val="00BA2B69"/>
    <w:rsid w:val="00BC22E7"/>
    <w:rsid w:val="00BC3492"/>
    <w:rsid w:val="00BE07C5"/>
    <w:rsid w:val="00BE1F95"/>
    <w:rsid w:val="00C1792F"/>
    <w:rsid w:val="00C25704"/>
    <w:rsid w:val="00C408F8"/>
    <w:rsid w:val="00C561D9"/>
    <w:rsid w:val="00CC0F72"/>
    <w:rsid w:val="00CC2EDF"/>
    <w:rsid w:val="00CF0DB5"/>
    <w:rsid w:val="00D00C82"/>
    <w:rsid w:val="00D1181B"/>
    <w:rsid w:val="00D300AC"/>
    <w:rsid w:val="00D32886"/>
    <w:rsid w:val="00D34E34"/>
    <w:rsid w:val="00D36A58"/>
    <w:rsid w:val="00D519DB"/>
    <w:rsid w:val="00D5313C"/>
    <w:rsid w:val="00D54C8D"/>
    <w:rsid w:val="00D6381D"/>
    <w:rsid w:val="00D63894"/>
    <w:rsid w:val="00D7257D"/>
    <w:rsid w:val="00DE3352"/>
    <w:rsid w:val="00E122A5"/>
    <w:rsid w:val="00E27CE1"/>
    <w:rsid w:val="00E579F7"/>
    <w:rsid w:val="00E60A54"/>
    <w:rsid w:val="00E63A7C"/>
    <w:rsid w:val="00E74600"/>
    <w:rsid w:val="00E81071"/>
    <w:rsid w:val="00EC6277"/>
    <w:rsid w:val="00EE2D18"/>
    <w:rsid w:val="00F03DE3"/>
    <w:rsid w:val="00F0473C"/>
    <w:rsid w:val="00F1261E"/>
    <w:rsid w:val="00F45638"/>
    <w:rsid w:val="00F46B93"/>
    <w:rsid w:val="00F70C9A"/>
    <w:rsid w:val="00F8786E"/>
    <w:rsid w:val="00F96FF9"/>
    <w:rsid w:val="00FB6670"/>
    <w:rsid w:val="00FB752C"/>
    <w:rsid w:val="00FD244D"/>
    <w:rsid w:val="00FE4B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2C"/>
    <w:rPr>
      <w:rFonts w:ascii="Times New Roman" w:eastAsia="Times New Roman" w:hAnsi="Times New Roman"/>
      <w:sz w:val="24"/>
      <w:szCs w:val="24"/>
    </w:rPr>
  </w:style>
  <w:style w:type="paragraph" w:styleId="Heading2">
    <w:name w:val="heading 2"/>
    <w:basedOn w:val="Normal"/>
    <w:next w:val="Normal"/>
    <w:link w:val="Heading2Char"/>
    <w:uiPriority w:val="99"/>
    <w:qFormat/>
    <w:rsid w:val="008D67B7"/>
    <w:pPr>
      <w:keepNext/>
      <w:jc w:val="center"/>
      <w:outlineLvl w:val="1"/>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67B7"/>
    <w:rPr>
      <w:rFonts w:ascii="Times New Roman" w:hAnsi="Times New Roman" w:cs="Times New Roman"/>
      <w:b/>
      <w:bCs/>
      <w:sz w:val="24"/>
      <w:szCs w:val="24"/>
      <w:lang w:eastAsia="ru-RU"/>
    </w:rPr>
  </w:style>
  <w:style w:type="paragraph" w:styleId="PlainText">
    <w:name w:val="Plain Text"/>
    <w:aliases w:val="Знак"/>
    <w:basedOn w:val="Normal"/>
    <w:link w:val="PlainTextChar"/>
    <w:uiPriority w:val="99"/>
    <w:rsid w:val="00FB752C"/>
    <w:rPr>
      <w:rFonts w:ascii="Courier New" w:hAnsi="Courier New"/>
      <w:sz w:val="20"/>
      <w:szCs w:val="20"/>
    </w:rPr>
  </w:style>
  <w:style w:type="character" w:customStyle="1" w:styleId="PlainTextChar">
    <w:name w:val="Plain Text Char"/>
    <w:aliases w:val="Знак Char"/>
    <w:basedOn w:val="DefaultParagraphFont"/>
    <w:link w:val="PlainText"/>
    <w:uiPriority w:val="99"/>
    <w:locked/>
    <w:rsid w:val="00FB752C"/>
    <w:rPr>
      <w:rFonts w:ascii="Courier New" w:hAnsi="Courier New" w:cs="Times New Roman"/>
      <w:sz w:val="20"/>
      <w:szCs w:val="20"/>
    </w:rPr>
  </w:style>
  <w:style w:type="paragraph" w:customStyle="1" w:styleId="ConsNormal">
    <w:name w:val="ConsNormal"/>
    <w:uiPriority w:val="99"/>
    <w:rsid w:val="00FB752C"/>
    <w:pPr>
      <w:widowControl w:val="0"/>
      <w:snapToGrid w:val="0"/>
      <w:ind w:right="19772" w:firstLine="720"/>
    </w:pPr>
    <w:rPr>
      <w:rFonts w:ascii="Arial" w:eastAsia="Times New Roman" w:hAnsi="Arial"/>
      <w:sz w:val="20"/>
      <w:szCs w:val="20"/>
    </w:rPr>
  </w:style>
  <w:style w:type="paragraph" w:customStyle="1" w:styleId="21">
    <w:name w:val="Основной текст с отступом 21"/>
    <w:basedOn w:val="Normal"/>
    <w:uiPriority w:val="99"/>
    <w:rsid w:val="00FB752C"/>
    <w:pPr>
      <w:widowControl w:val="0"/>
      <w:suppressAutoHyphens/>
      <w:ind w:firstLine="900"/>
    </w:pPr>
    <w:rPr>
      <w:kern w:val="1"/>
      <w:sz w:val="28"/>
      <w:lang w:eastAsia="en-US"/>
    </w:rPr>
  </w:style>
  <w:style w:type="paragraph" w:customStyle="1" w:styleId="22">
    <w:name w:val="Основной текст с отступом 22"/>
    <w:basedOn w:val="Normal"/>
    <w:uiPriority w:val="99"/>
    <w:rsid w:val="00FB752C"/>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Hyperlink">
    <w:name w:val="Hyperlink"/>
    <w:basedOn w:val="DefaultParagraphFont"/>
    <w:uiPriority w:val="99"/>
    <w:rsid w:val="00FB752C"/>
    <w:rPr>
      <w:rFonts w:cs="Times New Roman"/>
      <w:color w:val="0000FF"/>
      <w:u w:val="single"/>
    </w:rPr>
  </w:style>
  <w:style w:type="paragraph" w:styleId="BodyTextIndent">
    <w:name w:val="Body Text Indent"/>
    <w:basedOn w:val="Normal"/>
    <w:link w:val="BodyTextIndentChar"/>
    <w:uiPriority w:val="99"/>
    <w:rsid w:val="00FB752C"/>
    <w:pPr>
      <w:ind w:firstLine="851"/>
      <w:jc w:val="both"/>
    </w:pPr>
    <w:rPr>
      <w:sz w:val="28"/>
    </w:rPr>
  </w:style>
  <w:style w:type="character" w:customStyle="1" w:styleId="BodyTextIndentChar">
    <w:name w:val="Body Text Indent Char"/>
    <w:basedOn w:val="DefaultParagraphFont"/>
    <w:link w:val="BodyTextIndent"/>
    <w:uiPriority w:val="99"/>
    <w:locked/>
    <w:rsid w:val="00FB752C"/>
    <w:rPr>
      <w:rFonts w:ascii="Times New Roman" w:hAnsi="Times New Roman" w:cs="Times New Roman"/>
      <w:sz w:val="24"/>
      <w:szCs w:val="24"/>
      <w:lang w:eastAsia="ru-RU"/>
    </w:rPr>
  </w:style>
  <w:style w:type="paragraph" w:styleId="BodyText">
    <w:name w:val="Body Text"/>
    <w:basedOn w:val="Normal"/>
    <w:link w:val="BodyTextChar"/>
    <w:uiPriority w:val="99"/>
    <w:rsid w:val="00FB752C"/>
    <w:pPr>
      <w:spacing w:after="120"/>
    </w:pPr>
  </w:style>
  <w:style w:type="character" w:customStyle="1" w:styleId="BodyTextChar">
    <w:name w:val="Body Text Char"/>
    <w:basedOn w:val="DefaultParagraphFont"/>
    <w:link w:val="BodyText"/>
    <w:uiPriority w:val="99"/>
    <w:locked/>
    <w:rsid w:val="00FB752C"/>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B75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752C"/>
    <w:rPr>
      <w:rFonts w:ascii="Tahoma" w:hAnsi="Tahoma" w:cs="Tahoma"/>
      <w:sz w:val="16"/>
      <w:szCs w:val="16"/>
      <w:lang w:eastAsia="ru-RU"/>
    </w:rPr>
  </w:style>
  <w:style w:type="paragraph" w:styleId="BodyTextIndent2">
    <w:name w:val="Body Text Indent 2"/>
    <w:basedOn w:val="Normal"/>
    <w:link w:val="BodyTextIndent2Char"/>
    <w:uiPriority w:val="99"/>
    <w:rsid w:val="00D3288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32886"/>
    <w:rPr>
      <w:rFonts w:ascii="Times New Roman" w:hAnsi="Times New Roman" w:cs="Times New Roman"/>
      <w:sz w:val="24"/>
      <w:szCs w:val="24"/>
      <w:lang w:eastAsia="ru-RU"/>
    </w:rPr>
  </w:style>
  <w:style w:type="paragraph" w:customStyle="1" w:styleId="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2886"/>
    <w:pPr>
      <w:spacing w:after="160" w:line="240" w:lineRule="exact"/>
    </w:pPr>
    <w:rPr>
      <w:sz w:val="20"/>
      <w:szCs w:val="20"/>
    </w:rPr>
  </w:style>
  <w:style w:type="paragraph" w:styleId="BodyText3">
    <w:name w:val="Body Text 3"/>
    <w:basedOn w:val="Normal"/>
    <w:link w:val="BodyText3Char"/>
    <w:uiPriority w:val="99"/>
    <w:rsid w:val="000A0268"/>
    <w:pPr>
      <w:spacing w:after="120"/>
    </w:pPr>
    <w:rPr>
      <w:sz w:val="16"/>
      <w:szCs w:val="16"/>
    </w:rPr>
  </w:style>
  <w:style w:type="character" w:customStyle="1" w:styleId="BodyText3Char">
    <w:name w:val="Body Text 3 Char"/>
    <w:basedOn w:val="DefaultParagraphFont"/>
    <w:link w:val="BodyText3"/>
    <w:uiPriority w:val="99"/>
    <w:locked/>
    <w:rsid w:val="000A0268"/>
    <w:rPr>
      <w:rFonts w:ascii="Times New Roman" w:hAnsi="Times New Roman" w:cs="Times New Roman"/>
      <w:sz w:val="16"/>
      <w:szCs w:val="16"/>
      <w:lang w:eastAsia="ru-RU"/>
    </w:rPr>
  </w:style>
  <w:style w:type="table" w:styleId="TableGrid">
    <w:name w:val="Table Grid"/>
    <w:basedOn w:val="TableNormal"/>
    <w:uiPriority w:val="99"/>
    <w:rsid w:val="00CF0D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body"/>
    <w:basedOn w:val="Normal"/>
    <w:uiPriority w:val="99"/>
    <w:rsid w:val="00476B43"/>
    <w:pPr>
      <w:spacing w:before="100" w:beforeAutospacing="1" w:after="100" w:afterAutospacing="1"/>
    </w:pPr>
  </w:style>
  <w:style w:type="paragraph" w:styleId="NoSpacing">
    <w:name w:val="No Spacing"/>
    <w:uiPriority w:val="99"/>
    <w:qFormat/>
    <w:rsid w:val="005D5321"/>
    <w:rPr>
      <w:rFonts w:ascii="Times New Roman" w:eastAsia="Times New Roman" w:hAnsi="Times New Roman"/>
      <w:sz w:val="28"/>
      <w:szCs w:val="28"/>
    </w:rPr>
  </w:style>
  <w:style w:type="paragraph" w:styleId="BodyText2">
    <w:name w:val="Body Text 2"/>
    <w:basedOn w:val="Normal"/>
    <w:link w:val="BodyText2Char"/>
    <w:uiPriority w:val="99"/>
    <w:semiHidden/>
    <w:rsid w:val="006F6397"/>
    <w:pPr>
      <w:spacing w:after="120" w:line="480" w:lineRule="auto"/>
    </w:pPr>
  </w:style>
  <w:style w:type="character" w:customStyle="1" w:styleId="BodyText2Char">
    <w:name w:val="Body Text 2 Char"/>
    <w:basedOn w:val="DefaultParagraphFont"/>
    <w:link w:val="BodyText2"/>
    <w:uiPriority w:val="99"/>
    <w:semiHidden/>
    <w:locked/>
    <w:rsid w:val="006F6397"/>
    <w:rPr>
      <w:rFonts w:ascii="Times New Roman" w:hAnsi="Times New Roman" w:cs="Times New Roman"/>
      <w:sz w:val="24"/>
      <w:szCs w:val="24"/>
      <w:lang w:eastAsia="ru-RU"/>
    </w:rPr>
  </w:style>
  <w:style w:type="paragraph" w:customStyle="1" w:styleId="CharCharCarCarCharCharCarCarCharCharCarCarCharChar">
    <w:name w:val="Char Char Car Car Char Char Car Car Char Char Car Car Char Char"/>
    <w:basedOn w:val="Normal"/>
    <w:uiPriority w:val="99"/>
    <w:rsid w:val="006F6397"/>
    <w:pPr>
      <w:spacing w:after="160" w:line="240" w:lineRule="exact"/>
    </w:pPr>
    <w:rPr>
      <w:sz w:val="20"/>
      <w:szCs w:val="20"/>
    </w:rPr>
  </w:style>
  <w:style w:type="paragraph" w:customStyle="1" w:styleId="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416E9"/>
    <w:pPr>
      <w:spacing w:after="160" w:line="240" w:lineRule="exact"/>
    </w:pPr>
    <w:rPr>
      <w:sz w:val="20"/>
      <w:szCs w:val="20"/>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175FF"/>
    <w:pPr>
      <w:spacing w:after="160" w:line="240" w:lineRule="exact"/>
    </w:pPr>
    <w:rPr>
      <w:sz w:val="20"/>
      <w:szCs w:val="20"/>
    </w:rPr>
  </w:style>
  <w:style w:type="paragraph" w:styleId="Header">
    <w:name w:val="header"/>
    <w:basedOn w:val="Normal"/>
    <w:link w:val="HeaderChar"/>
    <w:uiPriority w:val="99"/>
    <w:semiHidden/>
    <w:rsid w:val="004B307D"/>
    <w:pPr>
      <w:tabs>
        <w:tab w:val="center" w:pos="4677"/>
        <w:tab w:val="right" w:pos="9355"/>
      </w:tabs>
    </w:pPr>
  </w:style>
  <w:style w:type="character" w:customStyle="1" w:styleId="HeaderChar">
    <w:name w:val="Header Char"/>
    <w:basedOn w:val="DefaultParagraphFont"/>
    <w:link w:val="Header"/>
    <w:uiPriority w:val="99"/>
    <w:semiHidden/>
    <w:locked/>
    <w:rsid w:val="004B307D"/>
    <w:rPr>
      <w:rFonts w:ascii="Times New Roman" w:hAnsi="Times New Roman" w:cs="Times New Roman"/>
      <w:sz w:val="24"/>
      <w:szCs w:val="24"/>
      <w:lang w:eastAsia="ru-RU"/>
    </w:rPr>
  </w:style>
  <w:style w:type="paragraph" w:styleId="Footer">
    <w:name w:val="footer"/>
    <w:basedOn w:val="Normal"/>
    <w:link w:val="FooterChar"/>
    <w:uiPriority w:val="99"/>
    <w:semiHidden/>
    <w:rsid w:val="004B307D"/>
    <w:pPr>
      <w:tabs>
        <w:tab w:val="center" w:pos="4677"/>
        <w:tab w:val="right" w:pos="9355"/>
      </w:tabs>
    </w:pPr>
  </w:style>
  <w:style w:type="character" w:customStyle="1" w:styleId="FooterChar">
    <w:name w:val="Footer Char"/>
    <w:basedOn w:val="DefaultParagraphFont"/>
    <w:link w:val="Footer"/>
    <w:uiPriority w:val="99"/>
    <w:semiHidden/>
    <w:locked/>
    <w:rsid w:val="004B307D"/>
    <w:rPr>
      <w:rFonts w:ascii="Times New Roman" w:hAnsi="Times New Roman" w:cs="Times New Roman"/>
      <w:sz w:val="24"/>
      <w:szCs w:val="24"/>
      <w:lang w:eastAsia="ru-RU"/>
    </w:rPr>
  </w:style>
  <w:style w:type="character" w:customStyle="1" w:styleId="a">
    <w:name w:val="Гипертекстовая ссылка"/>
    <w:uiPriority w:val="99"/>
    <w:rsid w:val="0068581C"/>
    <w:rPr>
      <w:b/>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321</TotalTime>
  <Pages>2</Pages>
  <Words>378</Words>
  <Characters>2160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ШаталинаН</dc:creator>
  <cp:keywords/>
  <dc:description/>
  <cp:lastModifiedBy>Данилиди</cp:lastModifiedBy>
  <cp:revision>124</cp:revision>
  <cp:lastPrinted>2019-08-13T12:45:00Z</cp:lastPrinted>
  <dcterms:created xsi:type="dcterms:W3CDTF">2019-03-28T14:09:00Z</dcterms:created>
  <dcterms:modified xsi:type="dcterms:W3CDTF">2019-09-10T12:39:00Z</dcterms:modified>
</cp:coreProperties>
</file>