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550" w:rsidRDefault="00643550" w:rsidP="00643550">
      <w:pPr>
        <w:widowControl w:val="0"/>
        <w:jc w:val="center"/>
      </w:pPr>
      <w:r>
        <w:rPr>
          <w:noProof/>
        </w:rPr>
        <w:drawing>
          <wp:inline distT="0" distB="0" distL="0" distR="0">
            <wp:extent cx="733425" cy="914400"/>
            <wp:effectExtent l="19050" t="0" r="9525" b="0"/>
            <wp:docPr id="5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50" w:rsidRDefault="00643550" w:rsidP="00643550">
      <w:pPr>
        <w:widowControl w:val="0"/>
        <w:jc w:val="center"/>
        <w:rPr>
          <w:sz w:val="16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ВЫСЕЛКОВСКИЙ РАЙОН</w:t>
      </w:r>
    </w:p>
    <w:p w:rsidR="00643550" w:rsidRDefault="00643550" w:rsidP="00643550">
      <w:pPr>
        <w:widowControl w:val="0"/>
        <w:jc w:val="center"/>
        <w:rPr>
          <w:sz w:val="28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 xml:space="preserve">   Очередная </w:t>
      </w:r>
      <w:r w:rsidR="00E15C74">
        <w:rPr>
          <w:sz w:val="28"/>
        </w:rPr>
        <w:t>Х</w:t>
      </w:r>
      <w:proofErr w:type="gramStart"/>
      <w:r w:rsidR="00452E47">
        <w:rPr>
          <w:sz w:val="28"/>
          <w:lang w:val="en-US"/>
        </w:rPr>
        <w:t>I</w:t>
      </w:r>
      <w:proofErr w:type="gramEnd"/>
      <w:r>
        <w:rPr>
          <w:sz w:val="28"/>
        </w:rPr>
        <w:t xml:space="preserve"> сессия </w:t>
      </w:r>
      <w:r w:rsidR="00452E47">
        <w:rPr>
          <w:sz w:val="28"/>
          <w:lang w:val="en-US"/>
        </w:rPr>
        <w:t>IV</w:t>
      </w:r>
      <w:r>
        <w:rPr>
          <w:sz w:val="28"/>
        </w:rPr>
        <w:t xml:space="preserve"> созыва</w:t>
      </w:r>
    </w:p>
    <w:p w:rsidR="00643550" w:rsidRDefault="00643550" w:rsidP="00643550">
      <w:pPr>
        <w:widowControl w:val="0"/>
        <w:jc w:val="center"/>
        <w:rPr>
          <w:sz w:val="28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Е Н И Е</w:t>
      </w:r>
    </w:p>
    <w:p w:rsidR="00643550" w:rsidRDefault="00643550" w:rsidP="00643550">
      <w:pPr>
        <w:rPr>
          <w:sz w:val="28"/>
        </w:rPr>
      </w:pPr>
    </w:p>
    <w:p w:rsidR="00643550" w:rsidRDefault="00E15C74" w:rsidP="00643550">
      <w:pPr>
        <w:jc w:val="both"/>
        <w:rPr>
          <w:sz w:val="28"/>
        </w:rPr>
      </w:pPr>
      <w:r>
        <w:rPr>
          <w:sz w:val="28"/>
        </w:rPr>
        <w:t>от 18 мая 2021 года</w:t>
      </w:r>
      <w:r w:rsidR="00643550">
        <w:rPr>
          <w:sz w:val="28"/>
        </w:rPr>
        <w:tab/>
      </w:r>
      <w:r w:rsidR="00643550">
        <w:rPr>
          <w:sz w:val="28"/>
        </w:rPr>
        <w:tab/>
      </w:r>
      <w:r w:rsidR="00643550">
        <w:rPr>
          <w:sz w:val="28"/>
        </w:rPr>
        <w:tab/>
      </w:r>
      <w:r w:rsidR="00643550">
        <w:rPr>
          <w:sz w:val="28"/>
        </w:rPr>
        <w:tab/>
      </w:r>
      <w:r w:rsidR="00643550">
        <w:rPr>
          <w:sz w:val="28"/>
        </w:rPr>
        <w:tab/>
      </w:r>
      <w:r w:rsidR="00643550">
        <w:rPr>
          <w:sz w:val="28"/>
        </w:rPr>
        <w:tab/>
      </w:r>
      <w:r w:rsidR="00643550">
        <w:rPr>
          <w:sz w:val="28"/>
        </w:rPr>
        <w:tab/>
        <w:t xml:space="preserve">       </w:t>
      </w:r>
      <w:r>
        <w:rPr>
          <w:sz w:val="28"/>
        </w:rPr>
        <w:t xml:space="preserve">                </w:t>
      </w:r>
      <w:r w:rsidR="00643550">
        <w:rPr>
          <w:sz w:val="28"/>
        </w:rPr>
        <w:t xml:space="preserve">№  </w:t>
      </w:r>
      <w:r>
        <w:rPr>
          <w:sz w:val="28"/>
        </w:rPr>
        <w:t>3-64</w:t>
      </w:r>
    </w:p>
    <w:p w:rsidR="00643550" w:rsidRDefault="00643550" w:rsidP="00643550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Выселки</w:t>
      </w: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исполнении бюджета муниципального образования</w:t>
      </w:r>
    </w:p>
    <w:p w:rsidR="00643550" w:rsidRDefault="00643550" w:rsidP="00643550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Выселковский район за 20</w:t>
      </w:r>
      <w:r w:rsidR="006F601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643550" w:rsidRDefault="00643550" w:rsidP="0064355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15C74" w:rsidRDefault="00E15C74" w:rsidP="0064355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15C74" w:rsidRDefault="00E15C74" w:rsidP="0064355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52EFD" w:rsidRDefault="00F52EFD" w:rsidP="00F52EFD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отчет заместителя главы муниципального образования Выселковский район, начальника финансового управления администрации муниципального образования Выселковский район И.А.Колесниковой </w:t>
      </w:r>
      <w:r w:rsidR="00064B01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«Об исполнении бюджета муниципального образования Выселковский </w:t>
      </w:r>
      <w:r w:rsidR="00064B01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064B0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за 2020 год», Совет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 w:rsidR="00E15C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="00E15C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</w:t>
      </w:r>
      <w:r w:rsidR="00E15C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E15C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л:</w:t>
      </w:r>
    </w:p>
    <w:p w:rsidR="00F52EFD" w:rsidRDefault="00F52EFD" w:rsidP="00F52EF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районного бюджета за 2020 год по доходам в сумме 1 435 913,3</w:t>
      </w:r>
      <w:r w:rsidRPr="00494EEB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 по расходам в сумме </w:t>
      </w:r>
      <w:r w:rsidR="00064B01">
        <w:rPr>
          <w:sz w:val="28"/>
          <w:szCs w:val="28"/>
        </w:rPr>
        <w:t xml:space="preserve">                       </w:t>
      </w:r>
      <w:r w:rsidRPr="00494EEB">
        <w:rPr>
          <w:sz w:val="28"/>
          <w:szCs w:val="28"/>
        </w:rPr>
        <w:t>1</w:t>
      </w:r>
      <w:r>
        <w:rPr>
          <w:sz w:val="28"/>
          <w:szCs w:val="28"/>
        </w:rPr>
        <w:t> 381 912,2  тыс.рублей с превышением доходов над расходами (профицит районного бюджета) в сумме 54 001,1  тыс.рублей и со следующими показателями:</w:t>
      </w:r>
    </w:p>
    <w:p w:rsidR="00F52EFD" w:rsidRDefault="00F52EFD" w:rsidP="00F52EF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доходов  районного бюджета  </w:t>
      </w:r>
      <w:r w:rsidR="00007CEA">
        <w:rPr>
          <w:sz w:val="28"/>
          <w:szCs w:val="28"/>
        </w:rPr>
        <w:t xml:space="preserve">за 2020 год </w:t>
      </w:r>
      <w:r>
        <w:rPr>
          <w:sz w:val="28"/>
          <w:szCs w:val="28"/>
        </w:rPr>
        <w:t>по кодам классификации доходов бюджетов согласно приложению 1 к настоящему Решению;</w:t>
      </w:r>
    </w:p>
    <w:p w:rsidR="00F52EFD" w:rsidRDefault="00F52EFD" w:rsidP="00F52EF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sz w:val="28"/>
          <w:szCs w:val="28"/>
        </w:rPr>
        <w:t>2</w:t>
      </w:r>
      <w:r>
        <w:rPr>
          <w:sz w:val="28"/>
          <w:szCs w:val="28"/>
        </w:rPr>
        <w:t xml:space="preserve">) расходов районного бюджета </w:t>
      </w:r>
      <w:r w:rsidR="00007CEA">
        <w:rPr>
          <w:sz w:val="28"/>
          <w:szCs w:val="28"/>
        </w:rPr>
        <w:t xml:space="preserve">за 2020 год </w:t>
      </w:r>
      <w:r>
        <w:rPr>
          <w:sz w:val="28"/>
          <w:szCs w:val="28"/>
        </w:rPr>
        <w:t xml:space="preserve">по ведомственной структуре расходов районного бюджета согласно приложению </w:t>
      </w:r>
      <w:r w:rsidRPr="00884108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Решению;</w:t>
      </w:r>
    </w:p>
    <w:p w:rsidR="00F52EFD" w:rsidRDefault="00F52EFD" w:rsidP="00F52EF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sz w:val="28"/>
          <w:szCs w:val="28"/>
        </w:rPr>
        <w:t>3</w:t>
      </w:r>
      <w:r>
        <w:rPr>
          <w:sz w:val="28"/>
          <w:szCs w:val="28"/>
        </w:rPr>
        <w:t xml:space="preserve">) расходов районного бюджета </w:t>
      </w:r>
      <w:r w:rsidR="00007CEA">
        <w:rPr>
          <w:sz w:val="28"/>
          <w:szCs w:val="28"/>
        </w:rPr>
        <w:t xml:space="preserve">за 2020 год </w:t>
      </w:r>
      <w:r>
        <w:rPr>
          <w:sz w:val="28"/>
          <w:szCs w:val="28"/>
        </w:rPr>
        <w:t xml:space="preserve">по разделам и подразделам классификации расходов бюджетов согласно приложению </w:t>
      </w:r>
      <w:r w:rsidRPr="00884108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F52EFD" w:rsidRDefault="00F52EFD" w:rsidP="00F52EF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) расходов районного бюджета</w:t>
      </w:r>
      <w:r w:rsidR="00007CEA">
        <w:rPr>
          <w:bCs/>
          <w:sz w:val="28"/>
          <w:szCs w:val="28"/>
        </w:rPr>
        <w:t xml:space="preserve"> за 2020 год </w:t>
      </w:r>
      <w:r>
        <w:rPr>
          <w:bCs/>
          <w:sz w:val="28"/>
          <w:szCs w:val="28"/>
        </w:rPr>
        <w:t xml:space="preserve"> по   целевым статьям (муниципальным программам муниципального образования </w:t>
      </w:r>
      <w:proofErr w:type="spellStart"/>
      <w:r>
        <w:rPr>
          <w:bCs/>
          <w:sz w:val="28"/>
          <w:szCs w:val="28"/>
        </w:rPr>
        <w:t>Выселковский</w:t>
      </w:r>
      <w:proofErr w:type="spellEnd"/>
      <w:r>
        <w:rPr>
          <w:bCs/>
          <w:sz w:val="28"/>
          <w:szCs w:val="28"/>
        </w:rPr>
        <w:t xml:space="preserve"> район и непрограммным направлениям деятельности), группам </w:t>
      </w:r>
      <w:proofErr w:type="gramStart"/>
      <w:r>
        <w:rPr>
          <w:bCs/>
          <w:sz w:val="28"/>
          <w:szCs w:val="28"/>
        </w:rPr>
        <w:t>видов расходов классификации расходов бюджетов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 </w:t>
      </w:r>
      <w:r w:rsidRPr="008A182E">
        <w:rPr>
          <w:sz w:val="28"/>
          <w:szCs w:val="28"/>
        </w:rPr>
        <w:t>4</w:t>
      </w:r>
      <w:r>
        <w:rPr>
          <w:sz w:val="28"/>
          <w:szCs w:val="28"/>
        </w:rPr>
        <w:t xml:space="preserve">   к настоящему Решению</w:t>
      </w:r>
      <w:r w:rsidR="00007CEA">
        <w:rPr>
          <w:sz w:val="28"/>
          <w:szCs w:val="28"/>
        </w:rPr>
        <w:t>;</w:t>
      </w:r>
    </w:p>
    <w:p w:rsidR="00F52EFD" w:rsidRDefault="00F52EFD" w:rsidP="00F52EF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 xml:space="preserve">) источников финансирования дефицита районного бюджета </w:t>
      </w:r>
      <w:r w:rsidR="00007CEA">
        <w:rPr>
          <w:sz w:val="28"/>
          <w:szCs w:val="28"/>
        </w:rPr>
        <w:t>за 2020 год</w:t>
      </w:r>
      <w:r>
        <w:rPr>
          <w:sz w:val="28"/>
          <w:szCs w:val="28"/>
        </w:rPr>
        <w:t xml:space="preserve">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 согласно приложению </w:t>
      </w:r>
      <w:r w:rsidRPr="007848DF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Решению;</w:t>
      </w:r>
    </w:p>
    <w:p w:rsidR="00643550" w:rsidRDefault="00643550" w:rsidP="00643550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Настоящее решение  вступает в силу со дня его официального опубликования.</w:t>
      </w:r>
    </w:p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pStyle w:val="a3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pStyle w:val="a3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Председатель Совета</w:t>
      </w:r>
    </w:p>
    <w:p w:rsidR="00643550" w:rsidRDefault="00643550" w:rsidP="00643550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Выселковский район</w:t>
      </w:r>
      <w:r>
        <w:rPr>
          <w:sz w:val="28"/>
          <w:szCs w:val="28"/>
        </w:rPr>
        <w:tab/>
        <w:t xml:space="preserve"> муниципального образования</w:t>
      </w:r>
    </w:p>
    <w:p w:rsidR="00643550" w:rsidRDefault="00643550" w:rsidP="00643550">
      <w:pPr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Выселковский район                                </w:t>
      </w:r>
    </w:p>
    <w:p w:rsidR="00643550" w:rsidRDefault="00643550" w:rsidP="00643550">
      <w:pPr>
        <w:tabs>
          <w:tab w:val="left" w:pos="5670"/>
        </w:tabs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С.И. </w:t>
      </w:r>
      <w:proofErr w:type="spellStart"/>
      <w:r>
        <w:rPr>
          <w:sz w:val="28"/>
          <w:szCs w:val="28"/>
        </w:rPr>
        <w:t>Фирстков</w:t>
      </w:r>
      <w:proofErr w:type="spellEnd"/>
      <w:r>
        <w:rPr>
          <w:sz w:val="28"/>
          <w:szCs w:val="28"/>
        </w:rPr>
        <w:tab/>
        <w:t xml:space="preserve">                                 Н.С. </w:t>
      </w:r>
      <w:proofErr w:type="spellStart"/>
      <w:r>
        <w:rPr>
          <w:sz w:val="28"/>
          <w:szCs w:val="28"/>
        </w:rPr>
        <w:t>Сочивко</w:t>
      </w:r>
      <w:proofErr w:type="spellEnd"/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C67B1" w:rsidRDefault="006C67B1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C67B1" w:rsidRDefault="006C67B1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432560" w:rsidRDefault="0043256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432560" w:rsidRDefault="0043256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  <w:bookmarkStart w:id="0" w:name="_GoBack"/>
      <w:bookmarkEnd w:id="0"/>
    </w:p>
    <w:sectPr w:rsidR="00643550" w:rsidSect="00646B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950"/>
    <w:rsid w:val="00007CEA"/>
    <w:rsid w:val="00064B01"/>
    <w:rsid w:val="00081866"/>
    <w:rsid w:val="000F4700"/>
    <w:rsid w:val="00115B16"/>
    <w:rsid w:val="00125948"/>
    <w:rsid w:val="00190BEA"/>
    <w:rsid w:val="001A3324"/>
    <w:rsid w:val="001C771F"/>
    <w:rsid w:val="00265BA5"/>
    <w:rsid w:val="002F278D"/>
    <w:rsid w:val="003043D0"/>
    <w:rsid w:val="00306492"/>
    <w:rsid w:val="00307D2A"/>
    <w:rsid w:val="003456A1"/>
    <w:rsid w:val="00345E25"/>
    <w:rsid w:val="00354B4F"/>
    <w:rsid w:val="00360182"/>
    <w:rsid w:val="00401BE2"/>
    <w:rsid w:val="00424EF9"/>
    <w:rsid w:val="00424FD9"/>
    <w:rsid w:val="00432560"/>
    <w:rsid w:val="00452E47"/>
    <w:rsid w:val="004F4AD6"/>
    <w:rsid w:val="00537EFE"/>
    <w:rsid w:val="00585FE4"/>
    <w:rsid w:val="005F1F90"/>
    <w:rsid w:val="00643550"/>
    <w:rsid w:val="00646BCD"/>
    <w:rsid w:val="00671975"/>
    <w:rsid w:val="00683201"/>
    <w:rsid w:val="006867BD"/>
    <w:rsid w:val="00687951"/>
    <w:rsid w:val="006C3865"/>
    <w:rsid w:val="006C67B1"/>
    <w:rsid w:val="006F13D4"/>
    <w:rsid w:val="006F6013"/>
    <w:rsid w:val="00717132"/>
    <w:rsid w:val="00755D62"/>
    <w:rsid w:val="007733BB"/>
    <w:rsid w:val="007848DF"/>
    <w:rsid w:val="007F4ABD"/>
    <w:rsid w:val="00802CAE"/>
    <w:rsid w:val="008103E3"/>
    <w:rsid w:val="00816171"/>
    <w:rsid w:val="00823C0A"/>
    <w:rsid w:val="008666BF"/>
    <w:rsid w:val="00880D31"/>
    <w:rsid w:val="008B0F62"/>
    <w:rsid w:val="008B4C8E"/>
    <w:rsid w:val="008D67B7"/>
    <w:rsid w:val="00944958"/>
    <w:rsid w:val="00971155"/>
    <w:rsid w:val="00994E4D"/>
    <w:rsid w:val="00995010"/>
    <w:rsid w:val="009C03C3"/>
    <w:rsid w:val="009D47CF"/>
    <w:rsid w:val="00A029A1"/>
    <w:rsid w:val="00A27290"/>
    <w:rsid w:val="00AD0950"/>
    <w:rsid w:val="00B07394"/>
    <w:rsid w:val="00B30793"/>
    <w:rsid w:val="00B508A5"/>
    <w:rsid w:val="00BC3492"/>
    <w:rsid w:val="00BE07C5"/>
    <w:rsid w:val="00BE50AF"/>
    <w:rsid w:val="00C15327"/>
    <w:rsid w:val="00C22F82"/>
    <w:rsid w:val="00C408F8"/>
    <w:rsid w:val="00C860E7"/>
    <w:rsid w:val="00C91BF7"/>
    <w:rsid w:val="00CC0F72"/>
    <w:rsid w:val="00CD265D"/>
    <w:rsid w:val="00CF6BC7"/>
    <w:rsid w:val="00D158CF"/>
    <w:rsid w:val="00D34E34"/>
    <w:rsid w:val="00D45693"/>
    <w:rsid w:val="00D5313C"/>
    <w:rsid w:val="00D733BE"/>
    <w:rsid w:val="00DE0E2E"/>
    <w:rsid w:val="00E15C74"/>
    <w:rsid w:val="00E27CE1"/>
    <w:rsid w:val="00E537CA"/>
    <w:rsid w:val="00E558CD"/>
    <w:rsid w:val="00E62D97"/>
    <w:rsid w:val="00E74600"/>
    <w:rsid w:val="00F0473C"/>
    <w:rsid w:val="00F12202"/>
    <w:rsid w:val="00F420A6"/>
    <w:rsid w:val="00F4667A"/>
    <w:rsid w:val="00F46B93"/>
    <w:rsid w:val="00F52EFD"/>
    <w:rsid w:val="00FB752C"/>
    <w:rsid w:val="00FE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5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D67B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 Знак,Знак"/>
    <w:basedOn w:val="a"/>
    <w:link w:val="a4"/>
    <w:rsid w:val="00FB752C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FB752C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B752C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FB752C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FB752C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5">
    <w:name w:val="Hyperlink"/>
    <w:uiPriority w:val="99"/>
    <w:unhideWhenUsed/>
    <w:rsid w:val="00FB752C"/>
    <w:rPr>
      <w:color w:val="0000FF"/>
      <w:u w:val="single"/>
    </w:rPr>
  </w:style>
  <w:style w:type="paragraph" w:styleId="a6">
    <w:name w:val="Body Text Indent"/>
    <w:basedOn w:val="a"/>
    <w:link w:val="a7"/>
    <w:rsid w:val="00FB752C"/>
    <w:pPr>
      <w:ind w:firstLine="851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B75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FB752C"/>
    <w:pPr>
      <w:spacing w:after="120"/>
    </w:pPr>
  </w:style>
  <w:style w:type="character" w:customStyle="1" w:styleId="a9">
    <w:name w:val="Основной текст Знак"/>
    <w:basedOn w:val="a0"/>
    <w:link w:val="a8"/>
    <w:rsid w:val="00FB7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75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75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D6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next w:val="a"/>
    <w:rsid w:val="00424FD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harCharCarCarCharCharCarCarCharCharCarCarCharChar">
    <w:name w:val="Char Char Car Car Char Char Car Car Char Char Car Car Char Char"/>
    <w:basedOn w:val="a"/>
    <w:rsid w:val="00265BA5"/>
    <w:pPr>
      <w:spacing w:after="160" w:line="240" w:lineRule="exact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6435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next w:val="a"/>
    <w:link w:val="ad"/>
    <w:qFormat/>
    <w:rsid w:val="00C22F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C22F8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4C460-BEDB-47A5-9932-A3DE4AA4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78</cp:revision>
  <cp:lastPrinted>2021-04-07T13:43:00Z</cp:lastPrinted>
  <dcterms:created xsi:type="dcterms:W3CDTF">2019-03-28T14:09:00Z</dcterms:created>
  <dcterms:modified xsi:type="dcterms:W3CDTF">2021-05-20T13:13:00Z</dcterms:modified>
</cp:coreProperties>
</file>