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49" w:rsidRPr="002B4849" w:rsidRDefault="002B4849" w:rsidP="002B4849">
      <w:pPr>
        <w:widowControl w:val="0"/>
        <w:jc w:val="center"/>
        <w:rPr>
          <w:sz w:val="28"/>
          <w:szCs w:val="28"/>
        </w:rPr>
      </w:pPr>
      <w:r w:rsidRPr="002B4849">
        <w:rPr>
          <w:noProof/>
          <w:sz w:val="28"/>
          <w:szCs w:val="28"/>
          <w:lang w:eastAsia="ru-RU"/>
        </w:rPr>
        <w:drawing>
          <wp:inline distT="0" distB="0" distL="0" distR="0" wp14:anchorId="7173FC5A" wp14:editId="09A4FC50">
            <wp:extent cx="731520" cy="914400"/>
            <wp:effectExtent l="19050" t="0" r="0" b="0"/>
            <wp:docPr id="5" name="Рисунок 1" descr="Выселковский р-н (гер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ыселковский р-н (герб)14"/>
                    <pic:cNvPicPr>
                      <a:picLocks noChangeAspect="1" noChangeArrowheads="1"/>
                    </pic:cNvPicPr>
                  </pic:nvPicPr>
                  <pic:blipFill>
                    <a:blip r:embed="rId6"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2B4849" w:rsidRPr="002B4849" w:rsidRDefault="002B4849" w:rsidP="002B4849">
      <w:pPr>
        <w:widowControl w:val="0"/>
        <w:jc w:val="center"/>
        <w:rPr>
          <w:sz w:val="28"/>
          <w:szCs w:val="28"/>
        </w:rPr>
      </w:pPr>
    </w:p>
    <w:p w:rsidR="002B4849" w:rsidRPr="002B4849" w:rsidRDefault="002B4849" w:rsidP="002B4849">
      <w:pPr>
        <w:widowControl w:val="0"/>
        <w:jc w:val="center"/>
        <w:rPr>
          <w:sz w:val="28"/>
          <w:szCs w:val="28"/>
        </w:rPr>
      </w:pPr>
      <w:r w:rsidRPr="002B4849">
        <w:rPr>
          <w:sz w:val="28"/>
          <w:szCs w:val="28"/>
        </w:rPr>
        <w:t>СОВЕТ МУНИЦИПАЛЬНОГО ОБРАЗОВАНИЯ</w:t>
      </w:r>
    </w:p>
    <w:p w:rsidR="002B4849" w:rsidRPr="002B4849" w:rsidRDefault="002B4849" w:rsidP="002B4849">
      <w:pPr>
        <w:widowControl w:val="0"/>
        <w:jc w:val="center"/>
        <w:rPr>
          <w:sz w:val="28"/>
          <w:szCs w:val="28"/>
        </w:rPr>
      </w:pPr>
      <w:r w:rsidRPr="002B4849">
        <w:rPr>
          <w:sz w:val="28"/>
          <w:szCs w:val="28"/>
        </w:rPr>
        <w:t>ВЫСЕЛКОВСКИЙ РАЙОН</w:t>
      </w:r>
    </w:p>
    <w:p w:rsidR="002B4849" w:rsidRPr="002B4849" w:rsidRDefault="002B4849" w:rsidP="002B4849">
      <w:pPr>
        <w:widowControl w:val="0"/>
        <w:jc w:val="center"/>
        <w:rPr>
          <w:sz w:val="28"/>
          <w:szCs w:val="28"/>
        </w:rPr>
      </w:pPr>
    </w:p>
    <w:p w:rsidR="002B4849" w:rsidRPr="002B4849" w:rsidRDefault="002B4849" w:rsidP="002B4849">
      <w:pPr>
        <w:widowControl w:val="0"/>
        <w:jc w:val="center"/>
        <w:rPr>
          <w:sz w:val="28"/>
          <w:szCs w:val="28"/>
        </w:rPr>
      </w:pPr>
      <w:r w:rsidRPr="002B4849">
        <w:rPr>
          <w:sz w:val="28"/>
          <w:szCs w:val="28"/>
        </w:rPr>
        <w:t xml:space="preserve">   </w:t>
      </w:r>
      <w:proofErr w:type="gramStart"/>
      <w:r w:rsidRPr="002B4849">
        <w:rPr>
          <w:sz w:val="28"/>
          <w:szCs w:val="28"/>
        </w:rPr>
        <w:t xml:space="preserve">Очередная </w:t>
      </w:r>
      <w:r w:rsidR="00312BE2" w:rsidRPr="00DB79D3">
        <w:rPr>
          <w:sz w:val="28"/>
          <w:szCs w:val="28"/>
        </w:rPr>
        <w:t xml:space="preserve"> </w:t>
      </w:r>
      <w:r w:rsidR="001D77CE">
        <w:rPr>
          <w:sz w:val="28"/>
          <w:szCs w:val="28"/>
          <w:lang w:val="en-US"/>
        </w:rPr>
        <w:t>XLI</w:t>
      </w:r>
      <w:proofErr w:type="gramEnd"/>
      <w:r w:rsidR="00312BE2" w:rsidRPr="00DB79D3">
        <w:rPr>
          <w:sz w:val="28"/>
          <w:szCs w:val="28"/>
        </w:rPr>
        <w:t xml:space="preserve"> </w:t>
      </w:r>
      <w:r w:rsidRPr="002B4849">
        <w:rPr>
          <w:sz w:val="28"/>
          <w:szCs w:val="28"/>
        </w:rPr>
        <w:t xml:space="preserve">-я сессия </w:t>
      </w:r>
      <w:r w:rsidRPr="002B4849">
        <w:rPr>
          <w:sz w:val="28"/>
          <w:szCs w:val="28"/>
          <w:lang w:val="en-US"/>
        </w:rPr>
        <w:t>IV</w:t>
      </w:r>
      <w:r w:rsidRPr="002B4849">
        <w:rPr>
          <w:sz w:val="28"/>
          <w:szCs w:val="28"/>
        </w:rPr>
        <w:t xml:space="preserve"> созыва</w:t>
      </w:r>
    </w:p>
    <w:p w:rsidR="002B4849" w:rsidRPr="002B4849" w:rsidRDefault="002B4849" w:rsidP="002B4849">
      <w:pPr>
        <w:widowControl w:val="0"/>
        <w:jc w:val="center"/>
        <w:rPr>
          <w:sz w:val="28"/>
          <w:szCs w:val="28"/>
        </w:rPr>
      </w:pPr>
    </w:p>
    <w:p w:rsidR="002B4849" w:rsidRPr="002B4849" w:rsidRDefault="002B4849" w:rsidP="002B4849">
      <w:pPr>
        <w:widowControl w:val="0"/>
        <w:jc w:val="center"/>
        <w:rPr>
          <w:sz w:val="28"/>
          <w:szCs w:val="28"/>
        </w:rPr>
      </w:pPr>
      <w:r w:rsidRPr="002B4849">
        <w:rPr>
          <w:sz w:val="28"/>
          <w:szCs w:val="28"/>
        </w:rPr>
        <w:t>Р Е Ш Е Н И Е</w:t>
      </w:r>
    </w:p>
    <w:p w:rsidR="002B4849" w:rsidRPr="002B4849" w:rsidRDefault="002B4849" w:rsidP="002B4849">
      <w:pPr>
        <w:widowControl w:val="0"/>
        <w:jc w:val="center"/>
        <w:rPr>
          <w:sz w:val="28"/>
          <w:szCs w:val="28"/>
        </w:rPr>
      </w:pPr>
    </w:p>
    <w:p w:rsidR="002B4849" w:rsidRPr="002B4849" w:rsidRDefault="0040583D" w:rsidP="00E80838">
      <w:pPr>
        <w:widowControl w:val="0"/>
        <w:jc w:val="center"/>
        <w:rPr>
          <w:sz w:val="28"/>
          <w:szCs w:val="28"/>
        </w:rPr>
      </w:pPr>
      <w:r>
        <w:rPr>
          <w:sz w:val="28"/>
          <w:szCs w:val="28"/>
        </w:rPr>
        <w:t>о</w:t>
      </w:r>
      <w:r w:rsidR="002B4849" w:rsidRPr="002B4849">
        <w:rPr>
          <w:sz w:val="28"/>
          <w:szCs w:val="28"/>
        </w:rPr>
        <w:t>т</w:t>
      </w:r>
      <w:r w:rsidR="001D77CE">
        <w:rPr>
          <w:sz w:val="28"/>
          <w:szCs w:val="28"/>
        </w:rPr>
        <w:t xml:space="preserve"> 9 июля</w:t>
      </w:r>
      <w:r w:rsidR="002B4849" w:rsidRPr="002B4849">
        <w:rPr>
          <w:sz w:val="28"/>
          <w:szCs w:val="28"/>
        </w:rPr>
        <w:t xml:space="preserve"> </w:t>
      </w:r>
      <w:r w:rsidR="00D74B69">
        <w:rPr>
          <w:sz w:val="28"/>
          <w:szCs w:val="28"/>
        </w:rPr>
        <w:t>2</w:t>
      </w:r>
      <w:r w:rsidR="00312BE2">
        <w:rPr>
          <w:sz w:val="28"/>
          <w:szCs w:val="28"/>
        </w:rPr>
        <w:t xml:space="preserve">024 года        </w:t>
      </w:r>
      <w:r w:rsidR="00312BE2">
        <w:rPr>
          <w:sz w:val="28"/>
          <w:szCs w:val="28"/>
        </w:rPr>
        <w:tab/>
      </w:r>
      <w:r w:rsidR="00312BE2">
        <w:rPr>
          <w:sz w:val="28"/>
          <w:szCs w:val="28"/>
        </w:rPr>
        <w:tab/>
      </w:r>
      <w:r w:rsidR="00312BE2">
        <w:rPr>
          <w:sz w:val="28"/>
          <w:szCs w:val="28"/>
        </w:rPr>
        <w:tab/>
      </w:r>
      <w:r w:rsidR="00312BE2">
        <w:rPr>
          <w:sz w:val="28"/>
          <w:szCs w:val="28"/>
        </w:rPr>
        <w:tab/>
      </w:r>
      <w:r w:rsidR="00312BE2">
        <w:rPr>
          <w:sz w:val="28"/>
          <w:szCs w:val="28"/>
        </w:rPr>
        <w:tab/>
      </w:r>
      <w:r w:rsidR="00312BE2">
        <w:rPr>
          <w:sz w:val="28"/>
          <w:szCs w:val="28"/>
        </w:rPr>
        <w:tab/>
        <w:t xml:space="preserve">   </w:t>
      </w:r>
      <w:proofErr w:type="gramStart"/>
      <w:r w:rsidR="00312BE2">
        <w:rPr>
          <w:sz w:val="28"/>
          <w:szCs w:val="28"/>
        </w:rPr>
        <w:t xml:space="preserve">№  </w:t>
      </w:r>
      <w:r w:rsidR="001D77CE">
        <w:rPr>
          <w:sz w:val="28"/>
          <w:szCs w:val="28"/>
        </w:rPr>
        <w:t>1</w:t>
      </w:r>
      <w:proofErr w:type="gramEnd"/>
      <w:r w:rsidR="001D77CE">
        <w:rPr>
          <w:sz w:val="28"/>
          <w:szCs w:val="28"/>
        </w:rPr>
        <w:t>-</w:t>
      </w:r>
      <w:r w:rsidR="00D67143">
        <w:rPr>
          <w:sz w:val="28"/>
          <w:szCs w:val="28"/>
        </w:rPr>
        <w:t>418</w:t>
      </w:r>
    </w:p>
    <w:p w:rsidR="002B4849" w:rsidRPr="002B4849" w:rsidRDefault="002B4849" w:rsidP="002B4849">
      <w:pPr>
        <w:widowControl w:val="0"/>
        <w:jc w:val="center"/>
        <w:rPr>
          <w:sz w:val="28"/>
          <w:szCs w:val="28"/>
        </w:rPr>
      </w:pPr>
      <w:r w:rsidRPr="002B4849">
        <w:rPr>
          <w:sz w:val="28"/>
          <w:szCs w:val="28"/>
        </w:rPr>
        <w:t>ст-ца Выселки</w:t>
      </w:r>
    </w:p>
    <w:p w:rsidR="00FD4B86" w:rsidRPr="0061475B" w:rsidRDefault="00FD4B86" w:rsidP="00FD4B86">
      <w:pPr>
        <w:widowControl w:val="0"/>
        <w:jc w:val="center"/>
        <w:rPr>
          <w:sz w:val="28"/>
          <w:szCs w:val="28"/>
        </w:rPr>
      </w:pPr>
    </w:p>
    <w:p w:rsidR="00FD4B86" w:rsidRPr="0061475B" w:rsidRDefault="00FD4B86" w:rsidP="00F916C9">
      <w:pPr>
        <w:widowControl w:val="0"/>
        <w:rPr>
          <w:sz w:val="28"/>
          <w:szCs w:val="28"/>
        </w:rPr>
      </w:pPr>
    </w:p>
    <w:p w:rsidR="00FD4B86" w:rsidRPr="00D74B69" w:rsidRDefault="00FD4B86" w:rsidP="00FD4B86">
      <w:pPr>
        <w:widowControl w:val="0"/>
        <w:jc w:val="center"/>
        <w:rPr>
          <w:rFonts w:ascii="Times New Roman" w:hAnsi="Times New Roman"/>
          <w:b/>
          <w:sz w:val="28"/>
          <w:szCs w:val="28"/>
        </w:rPr>
      </w:pPr>
      <w:r w:rsidRPr="00D74B69">
        <w:rPr>
          <w:rFonts w:ascii="Times New Roman" w:hAnsi="Times New Roman"/>
          <w:b/>
          <w:sz w:val="28"/>
          <w:szCs w:val="28"/>
        </w:rPr>
        <w:t xml:space="preserve">О внесении изменений в Устав </w:t>
      </w:r>
    </w:p>
    <w:p w:rsidR="00FD4B86" w:rsidRPr="00D74B69" w:rsidRDefault="00FD4B86" w:rsidP="00FD4B86">
      <w:pPr>
        <w:widowControl w:val="0"/>
        <w:jc w:val="center"/>
        <w:rPr>
          <w:rFonts w:ascii="Times New Roman" w:hAnsi="Times New Roman"/>
          <w:b/>
          <w:sz w:val="28"/>
          <w:szCs w:val="28"/>
        </w:rPr>
      </w:pPr>
      <w:r w:rsidRPr="00D74B69">
        <w:rPr>
          <w:rFonts w:ascii="Times New Roman" w:hAnsi="Times New Roman"/>
          <w:b/>
          <w:sz w:val="28"/>
          <w:szCs w:val="28"/>
        </w:rPr>
        <w:t xml:space="preserve">муниципального образования Выселковский район </w:t>
      </w:r>
    </w:p>
    <w:p w:rsidR="00333891" w:rsidRPr="004C75FA" w:rsidRDefault="00333891" w:rsidP="00747E49">
      <w:pPr>
        <w:widowControl w:val="0"/>
        <w:jc w:val="both"/>
        <w:rPr>
          <w:rFonts w:ascii="Times New Roman" w:hAnsi="Times New Roman"/>
          <w:sz w:val="28"/>
          <w:szCs w:val="28"/>
        </w:rPr>
      </w:pPr>
    </w:p>
    <w:p w:rsidR="00FD4B86" w:rsidRPr="00D61311" w:rsidRDefault="00FD4B86" w:rsidP="00FD4B86">
      <w:pPr>
        <w:widowControl w:val="0"/>
        <w:ind w:firstLine="851"/>
        <w:jc w:val="both"/>
        <w:rPr>
          <w:sz w:val="28"/>
          <w:szCs w:val="28"/>
        </w:rPr>
      </w:pPr>
      <w:r w:rsidRPr="00D61311">
        <w:rPr>
          <w:sz w:val="28"/>
          <w:szCs w:val="28"/>
        </w:rPr>
        <w:t xml:space="preserve">В целях приведения Устава муниципального образования </w:t>
      </w:r>
      <w:r>
        <w:rPr>
          <w:sz w:val="28"/>
          <w:szCs w:val="28"/>
        </w:rPr>
        <w:t>Выселковский</w:t>
      </w:r>
      <w:r w:rsidRPr="00D61311">
        <w:rPr>
          <w:sz w:val="28"/>
          <w:szCs w:val="28"/>
        </w:rPr>
        <w:t xml:space="preserve"> район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D61311">
        <w:rPr>
          <w:sz w:val="28"/>
          <w:szCs w:val="28"/>
        </w:rPr>
        <w:t>Об общих принципах организации местного самоуправления в Российской Федерации</w:t>
      </w:r>
      <w:r>
        <w:rPr>
          <w:sz w:val="28"/>
          <w:szCs w:val="28"/>
        </w:rPr>
        <w:t>»</w:t>
      </w:r>
      <w:r w:rsidRPr="00D61311">
        <w:rPr>
          <w:sz w:val="28"/>
          <w:szCs w:val="28"/>
        </w:rPr>
        <w:t xml:space="preserve"> Совет </w:t>
      </w:r>
      <w:r w:rsidRPr="00D61311">
        <w:rPr>
          <w:sz w:val="28"/>
        </w:rPr>
        <w:t xml:space="preserve">муниципального образования </w:t>
      </w:r>
      <w:r>
        <w:rPr>
          <w:sz w:val="28"/>
        </w:rPr>
        <w:t>Выселковский</w:t>
      </w:r>
      <w:r w:rsidRPr="00D61311">
        <w:rPr>
          <w:sz w:val="28"/>
          <w:szCs w:val="28"/>
        </w:rPr>
        <w:t xml:space="preserve"> район Р</w:t>
      </w:r>
      <w:r>
        <w:rPr>
          <w:sz w:val="28"/>
          <w:szCs w:val="28"/>
        </w:rPr>
        <w:t xml:space="preserve"> </w:t>
      </w:r>
      <w:r w:rsidRPr="00D61311">
        <w:rPr>
          <w:sz w:val="28"/>
          <w:szCs w:val="28"/>
        </w:rPr>
        <w:t>Е</w:t>
      </w:r>
      <w:r>
        <w:rPr>
          <w:sz w:val="28"/>
          <w:szCs w:val="28"/>
        </w:rPr>
        <w:t xml:space="preserve"> </w:t>
      </w:r>
      <w:r w:rsidRPr="00D61311">
        <w:rPr>
          <w:sz w:val="28"/>
          <w:szCs w:val="28"/>
        </w:rPr>
        <w:t>Ш</w:t>
      </w:r>
      <w:r>
        <w:rPr>
          <w:sz w:val="28"/>
          <w:szCs w:val="28"/>
        </w:rPr>
        <w:t xml:space="preserve"> </w:t>
      </w:r>
      <w:r w:rsidRPr="00D61311">
        <w:rPr>
          <w:sz w:val="28"/>
          <w:szCs w:val="28"/>
        </w:rPr>
        <w:t>И</w:t>
      </w:r>
      <w:r>
        <w:rPr>
          <w:sz w:val="28"/>
          <w:szCs w:val="28"/>
        </w:rPr>
        <w:t xml:space="preserve"> </w:t>
      </w:r>
      <w:r w:rsidRPr="00D61311">
        <w:rPr>
          <w:sz w:val="28"/>
          <w:szCs w:val="28"/>
        </w:rPr>
        <w:t>Л:</w:t>
      </w:r>
    </w:p>
    <w:p w:rsidR="005869E7" w:rsidRPr="005869E7" w:rsidRDefault="005869E7" w:rsidP="005869E7">
      <w:pPr>
        <w:widowControl w:val="0"/>
        <w:tabs>
          <w:tab w:val="left" w:pos="1134"/>
        </w:tabs>
        <w:ind w:firstLine="851"/>
        <w:jc w:val="both"/>
        <w:rPr>
          <w:rFonts w:ascii="Times New Roman" w:hAnsi="Times New Roman"/>
          <w:sz w:val="28"/>
        </w:rPr>
      </w:pPr>
      <w:r w:rsidRPr="005869E7">
        <w:rPr>
          <w:rFonts w:ascii="Times New Roman" w:hAnsi="Times New Roman"/>
          <w:sz w:val="28"/>
        </w:rPr>
        <w:t>1. Внести в Устав муниципального образования Выселковский район, принятый решением Совета муниципального образования Выселковский район от 21 апреля 2017 года № 1-132 (в редакции от 06 июня 2023 года), изменения, согласно приложению.</w:t>
      </w:r>
    </w:p>
    <w:p w:rsidR="005869E7" w:rsidRPr="005869E7" w:rsidRDefault="005869E7" w:rsidP="005869E7">
      <w:pPr>
        <w:widowControl w:val="0"/>
        <w:tabs>
          <w:tab w:val="left" w:pos="1134"/>
        </w:tabs>
        <w:ind w:firstLine="851"/>
        <w:jc w:val="both"/>
        <w:rPr>
          <w:rFonts w:ascii="Times New Roman" w:hAnsi="Times New Roman"/>
          <w:sz w:val="28"/>
        </w:rPr>
      </w:pPr>
      <w:r w:rsidRPr="005869E7">
        <w:rPr>
          <w:rFonts w:ascii="Times New Roman" w:hAnsi="Times New Roman"/>
          <w:sz w:val="28"/>
        </w:rPr>
        <w:lastRenderedPageBreak/>
        <w:t>2. Контроль за выполнением настоящего решения возложить на главу муниципального образования Выселковский район (С.И.Фирстков).</w:t>
      </w:r>
    </w:p>
    <w:p w:rsidR="005869E7" w:rsidRPr="005869E7" w:rsidRDefault="005869E7" w:rsidP="005869E7">
      <w:pPr>
        <w:widowControl w:val="0"/>
        <w:tabs>
          <w:tab w:val="left" w:pos="1134"/>
        </w:tabs>
        <w:ind w:firstLine="851"/>
        <w:jc w:val="both"/>
        <w:rPr>
          <w:rFonts w:ascii="Times New Roman" w:hAnsi="Times New Roman"/>
          <w:sz w:val="28"/>
          <w:lang w:val="x-none"/>
        </w:rPr>
      </w:pPr>
      <w:r w:rsidRPr="005869E7">
        <w:rPr>
          <w:rFonts w:ascii="Times New Roman" w:hAnsi="Times New Roman"/>
          <w:sz w:val="28"/>
        </w:rPr>
        <w:t>3. Настоящее решение</w:t>
      </w:r>
      <w:r w:rsidRPr="005869E7">
        <w:rPr>
          <w:rFonts w:ascii="Times New Roman" w:hAnsi="Times New Roman"/>
          <w:sz w:val="28"/>
          <w:lang w:val="x-none"/>
        </w:rPr>
        <w:t xml:space="preserve"> вступает в силу </w:t>
      </w:r>
      <w:r w:rsidRPr="005869E7">
        <w:rPr>
          <w:rFonts w:ascii="Times New Roman" w:hAnsi="Times New Roman"/>
          <w:sz w:val="28"/>
        </w:rPr>
        <w:t>на следующий день после</w:t>
      </w:r>
      <w:r w:rsidRPr="005869E7">
        <w:rPr>
          <w:rFonts w:ascii="Times New Roman" w:hAnsi="Times New Roman"/>
          <w:sz w:val="28"/>
          <w:lang w:val="x-none"/>
        </w:rPr>
        <w:t xml:space="preserve"> дня его официального опубликования</w:t>
      </w:r>
      <w:r w:rsidRPr="005869E7">
        <w:rPr>
          <w:rFonts w:ascii="Times New Roman" w:hAnsi="Times New Roman"/>
          <w:sz w:val="28"/>
        </w:rPr>
        <w:t>, произведенного после государственной регистрации, за исключением пунктов 1, 2, 6, 1</w:t>
      </w:r>
      <w:r w:rsidR="003B7061">
        <w:rPr>
          <w:rFonts w:ascii="Times New Roman" w:hAnsi="Times New Roman"/>
          <w:sz w:val="28"/>
        </w:rPr>
        <w:t>4</w:t>
      </w:r>
      <w:r w:rsidRPr="005869E7">
        <w:rPr>
          <w:rFonts w:ascii="Times New Roman" w:hAnsi="Times New Roman"/>
          <w:sz w:val="28"/>
        </w:rPr>
        <w:t xml:space="preserve"> приложения к настоящему решению, вступающих в силу с 1 сентября 2024 года, но не ранее дня официального опубликования после государственной регистрации</w:t>
      </w:r>
      <w:r w:rsidRPr="005869E7">
        <w:rPr>
          <w:rFonts w:ascii="Times New Roman" w:hAnsi="Times New Roman"/>
          <w:sz w:val="28"/>
          <w:lang w:val="x-none"/>
        </w:rPr>
        <w:t>.</w:t>
      </w:r>
    </w:p>
    <w:p w:rsidR="00FD4B86" w:rsidRPr="00F916C9" w:rsidRDefault="00FD4B86" w:rsidP="00F916C9">
      <w:pPr>
        <w:widowControl w:val="0"/>
        <w:tabs>
          <w:tab w:val="left" w:pos="1134"/>
        </w:tabs>
        <w:ind w:firstLine="851"/>
        <w:jc w:val="both"/>
        <w:rPr>
          <w:sz w:val="28"/>
          <w:szCs w:val="28"/>
          <w:lang w:val="x-none"/>
        </w:rPr>
      </w:pPr>
    </w:p>
    <w:tbl>
      <w:tblPr>
        <w:tblW w:w="0" w:type="auto"/>
        <w:tblInd w:w="108" w:type="dxa"/>
        <w:tblCellMar>
          <w:left w:w="10" w:type="dxa"/>
          <w:right w:w="10" w:type="dxa"/>
        </w:tblCellMar>
        <w:tblLook w:val="04A0" w:firstRow="1" w:lastRow="0" w:firstColumn="1" w:lastColumn="0" w:noHBand="0" w:noVBand="1"/>
      </w:tblPr>
      <w:tblGrid>
        <w:gridCol w:w="4763"/>
        <w:gridCol w:w="4767"/>
      </w:tblGrid>
      <w:tr w:rsidR="00FD4B86" w:rsidRPr="00C67D4C" w:rsidTr="00655C7A">
        <w:tc>
          <w:tcPr>
            <w:tcW w:w="4763" w:type="dxa"/>
          </w:tcPr>
          <w:p w:rsidR="0006537B" w:rsidRDefault="0006537B" w:rsidP="00747AE0">
            <w:pPr>
              <w:widowControl w:val="0"/>
              <w:rPr>
                <w:rFonts w:ascii="Times New Roman" w:hAnsi="Times New Roman"/>
                <w:sz w:val="28"/>
              </w:rPr>
            </w:pPr>
          </w:p>
          <w:p w:rsidR="005869E7" w:rsidRPr="00C67D4C" w:rsidRDefault="005869E7" w:rsidP="00747AE0">
            <w:pPr>
              <w:widowControl w:val="0"/>
              <w:rPr>
                <w:rFonts w:ascii="Times New Roman" w:hAnsi="Times New Roman"/>
                <w:sz w:val="28"/>
              </w:rPr>
            </w:pPr>
          </w:p>
          <w:p w:rsidR="00FD4B86" w:rsidRPr="00C65E3E" w:rsidRDefault="00FD4B86" w:rsidP="008B7431">
            <w:pPr>
              <w:widowControl w:val="0"/>
              <w:ind w:left="-108"/>
              <w:rPr>
                <w:rFonts w:ascii="Times New Roman" w:hAnsi="Times New Roman"/>
                <w:sz w:val="28"/>
              </w:rPr>
            </w:pPr>
            <w:r w:rsidRPr="00C67D4C">
              <w:rPr>
                <w:rFonts w:ascii="Times New Roman" w:hAnsi="Times New Roman"/>
                <w:sz w:val="28"/>
              </w:rPr>
              <w:t xml:space="preserve">Глава муниципального образования </w:t>
            </w:r>
            <w:r>
              <w:rPr>
                <w:rFonts w:ascii="Times New Roman" w:hAnsi="Times New Roman"/>
                <w:sz w:val="28"/>
              </w:rPr>
              <w:t>Выселковский район</w:t>
            </w:r>
          </w:p>
        </w:tc>
        <w:tc>
          <w:tcPr>
            <w:tcW w:w="4767" w:type="dxa"/>
          </w:tcPr>
          <w:p w:rsidR="0006537B" w:rsidRDefault="008B7431" w:rsidP="00747AE0">
            <w:pPr>
              <w:widowControl w:val="0"/>
              <w:rPr>
                <w:rFonts w:ascii="Times New Roman" w:hAnsi="Times New Roman"/>
                <w:sz w:val="28"/>
              </w:rPr>
            </w:pPr>
            <w:r>
              <w:rPr>
                <w:rFonts w:ascii="Times New Roman" w:hAnsi="Times New Roman"/>
                <w:sz w:val="28"/>
              </w:rPr>
              <w:t xml:space="preserve">   </w:t>
            </w:r>
          </w:p>
          <w:p w:rsidR="005869E7" w:rsidRDefault="00B74228" w:rsidP="008B7431">
            <w:pPr>
              <w:widowControl w:val="0"/>
              <w:rPr>
                <w:rFonts w:ascii="Times New Roman" w:hAnsi="Times New Roman"/>
                <w:sz w:val="28"/>
              </w:rPr>
            </w:pPr>
            <w:r>
              <w:rPr>
                <w:rFonts w:ascii="Times New Roman" w:hAnsi="Times New Roman"/>
                <w:sz w:val="28"/>
              </w:rPr>
              <w:t xml:space="preserve">      </w:t>
            </w:r>
          </w:p>
          <w:p w:rsidR="001A119C" w:rsidRDefault="005869E7" w:rsidP="008B7431">
            <w:pPr>
              <w:widowControl w:val="0"/>
              <w:rPr>
                <w:rFonts w:ascii="Times New Roman" w:hAnsi="Times New Roman"/>
                <w:sz w:val="28"/>
              </w:rPr>
            </w:pPr>
            <w:r w:rsidRPr="00DB79D3">
              <w:rPr>
                <w:rFonts w:ascii="Times New Roman" w:hAnsi="Times New Roman"/>
                <w:sz w:val="28"/>
              </w:rPr>
              <w:t xml:space="preserve">      </w:t>
            </w:r>
            <w:r w:rsidR="00B74228">
              <w:rPr>
                <w:rFonts w:ascii="Times New Roman" w:hAnsi="Times New Roman"/>
                <w:sz w:val="28"/>
              </w:rPr>
              <w:t xml:space="preserve"> П</w:t>
            </w:r>
            <w:r w:rsidR="00FD4B86" w:rsidRPr="00C67D4C">
              <w:rPr>
                <w:rFonts w:ascii="Times New Roman" w:hAnsi="Times New Roman"/>
                <w:sz w:val="28"/>
              </w:rPr>
              <w:t>редседател</w:t>
            </w:r>
            <w:r w:rsidR="00B74228">
              <w:rPr>
                <w:rFonts w:ascii="Times New Roman" w:hAnsi="Times New Roman"/>
                <w:sz w:val="28"/>
              </w:rPr>
              <w:t>ь</w:t>
            </w:r>
            <w:r w:rsidR="001A119C">
              <w:rPr>
                <w:rFonts w:ascii="Times New Roman" w:hAnsi="Times New Roman"/>
                <w:sz w:val="28"/>
              </w:rPr>
              <w:t xml:space="preserve">              </w:t>
            </w:r>
          </w:p>
          <w:p w:rsidR="001A119C" w:rsidRDefault="001A119C" w:rsidP="008B7431">
            <w:pPr>
              <w:widowControl w:val="0"/>
              <w:rPr>
                <w:rFonts w:ascii="Times New Roman" w:hAnsi="Times New Roman"/>
                <w:sz w:val="28"/>
              </w:rPr>
            </w:pPr>
            <w:r>
              <w:rPr>
                <w:rFonts w:ascii="Times New Roman" w:hAnsi="Times New Roman"/>
                <w:sz w:val="28"/>
              </w:rPr>
              <w:t xml:space="preserve">       Совета </w:t>
            </w:r>
            <w:r w:rsidR="00FD4B86" w:rsidRPr="00C67D4C">
              <w:rPr>
                <w:rFonts w:ascii="Times New Roman" w:hAnsi="Times New Roman"/>
                <w:sz w:val="28"/>
              </w:rPr>
              <w:t xml:space="preserve">муниципального </w:t>
            </w:r>
          </w:p>
          <w:p w:rsidR="00FD4B86" w:rsidRPr="00C65E3E" w:rsidRDefault="001A119C" w:rsidP="008B7431">
            <w:pPr>
              <w:widowControl w:val="0"/>
              <w:rPr>
                <w:rFonts w:ascii="Times New Roman" w:hAnsi="Times New Roman"/>
                <w:sz w:val="28"/>
              </w:rPr>
            </w:pPr>
            <w:r>
              <w:rPr>
                <w:rFonts w:ascii="Times New Roman" w:hAnsi="Times New Roman"/>
                <w:sz w:val="28"/>
              </w:rPr>
              <w:t xml:space="preserve">       образования </w:t>
            </w:r>
            <w:r w:rsidR="008B7431">
              <w:rPr>
                <w:rFonts w:ascii="Times New Roman" w:hAnsi="Times New Roman"/>
                <w:sz w:val="28"/>
              </w:rPr>
              <w:t>Выселковский район</w:t>
            </w:r>
            <w:r w:rsidR="00FD4B86" w:rsidRPr="00C67D4C">
              <w:rPr>
                <w:rFonts w:ascii="Times New Roman" w:hAnsi="Times New Roman"/>
                <w:sz w:val="28"/>
              </w:rPr>
              <w:t xml:space="preserve"> </w:t>
            </w:r>
            <w:r w:rsidR="008B7431">
              <w:rPr>
                <w:rFonts w:ascii="Times New Roman" w:hAnsi="Times New Roman"/>
                <w:sz w:val="28"/>
              </w:rPr>
              <w:t xml:space="preserve">      </w:t>
            </w:r>
          </w:p>
        </w:tc>
      </w:tr>
      <w:tr w:rsidR="00FD4B86" w:rsidRPr="00ED5CE6" w:rsidTr="00655C7A">
        <w:tc>
          <w:tcPr>
            <w:tcW w:w="4763" w:type="dxa"/>
          </w:tcPr>
          <w:p w:rsidR="00FD4B86" w:rsidRPr="00615342" w:rsidRDefault="00FD4B86" w:rsidP="00747AE0">
            <w:pPr>
              <w:widowControl w:val="0"/>
              <w:jc w:val="both"/>
              <w:rPr>
                <w:rFonts w:ascii="Times New Roman" w:hAnsi="Times New Roman"/>
                <w:sz w:val="28"/>
              </w:rPr>
            </w:pPr>
          </w:p>
          <w:p w:rsidR="00FD4B86" w:rsidRPr="00615342" w:rsidRDefault="00FD4B86" w:rsidP="00747AE0">
            <w:pPr>
              <w:widowControl w:val="0"/>
              <w:jc w:val="both"/>
              <w:rPr>
                <w:rFonts w:ascii="Times New Roman" w:hAnsi="Times New Roman"/>
                <w:sz w:val="28"/>
              </w:rPr>
            </w:pPr>
            <w:r w:rsidRPr="00615342">
              <w:rPr>
                <w:rFonts w:ascii="Times New Roman" w:hAnsi="Times New Roman"/>
                <w:sz w:val="28"/>
              </w:rPr>
              <w:t xml:space="preserve">    </w:t>
            </w:r>
            <w:r w:rsidR="0059398E">
              <w:rPr>
                <w:rFonts w:ascii="Times New Roman" w:hAnsi="Times New Roman"/>
                <w:sz w:val="28"/>
              </w:rPr>
              <w:t xml:space="preserve">                             </w:t>
            </w:r>
            <w:r>
              <w:rPr>
                <w:rFonts w:ascii="Times New Roman" w:hAnsi="Times New Roman"/>
                <w:sz w:val="28"/>
              </w:rPr>
              <w:t>С.И.</w:t>
            </w:r>
            <w:r w:rsidR="00D74B69">
              <w:rPr>
                <w:rFonts w:ascii="Times New Roman" w:hAnsi="Times New Roman"/>
                <w:sz w:val="28"/>
              </w:rPr>
              <w:t xml:space="preserve"> </w:t>
            </w:r>
            <w:r>
              <w:rPr>
                <w:rFonts w:ascii="Times New Roman" w:hAnsi="Times New Roman"/>
                <w:sz w:val="28"/>
              </w:rPr>
              <w:t>Фирстков</w:t>
            </w:r>
          </w:p>
        </w:tc>
        <w:tc>
          <w:tcPr>
            <w:tcW w:w="4767" w:type="dxa"/>
          </w:tcPr>
          <w:p w:rsidR="00FD4B86" w:rsidRPr="00615342" w:rsidRDefault="00FD4B86" w:rsidP="00747AE0">
            <w:pPr>
              <w:widowControl w:val="0"/>
              <w:jc w:val="both"/>
              <w:rPr>
                <w:rFonts w:ascii="Times New Roman" w:hAnsi="Times New Roman"/>
                <w:sz w:val="28"/>
              </w:rPr>
            </w:pPr>
            <w:r w:rsidRPr="00615342">
              <w:rPr>
                <w:rFonts w:ascii="Times New Roman" w:hAnsi="Times New Roman"/>
                <w:sz w:val="28"/>
              </w:rPr>
              <w:t xml:space="preserve">  </w:t>
            </w:r>
          </w:p>
          <w:p w:rsidR="00FD4B86" w:rsidRPr="00615342" w:rsidRDefault="00FD4B86" w:rsidP="00747AE0">
            <w:pPr>
              <w:widowControl w:val="0"/>
              <w:jc w:val="both"/>
              <w:rPr>
                <w:rFonts w:ascii="Times New Roman" w:hAnsi="Times New Roman"/>
                <w:sz w:val="28"/>
              </w:rPr>
            </w:pPr>
            <w:r w:rsidRPr="00615342">
              <w:rPr>
                <w:rFonts w:ascii="Times New Roman" w:hAnsi="Times New Roman"/>
                <w:sz w:val="28"/>
              </w:rPr>
              <w:t xml:space="preserve">                                      </w:t>
            </w:r>
            <w:r w:rsidR="00B74228">
              <w:rPr>
                <w:rFonts w:ascii="Times New Roman" w:hAnsi="Times New Roman"/>
                <w:sz w:val="28"/>
              </w:rPr>
              <w:t xml:space="preserve">    Н.С.</w:t>
            </w:r>
            <w:r w:rsidR="00D74B69">
              <w:rPr>
                <w:rFonts w:ascii="Times New Roman" w:hAnsi="Times New Roman"/>
                <w:sz w:val="28"/>
              </w:rPr>
              <w:t xml:space="preserve"> </w:t>
            </w:r>
            <w:proofErr w:type="spellStart"/>
            <w:r w:rsidR="00B74228">
              <w:rPr>
                <w:rFonts w:ascii="Times New Roman" w:hAnsi="Times New Roman"/>
                <w:sz w:val="28"/>
              </w:rPr>
              <w:t>Сочивко</w:t>
            </w:r>
            <w:proofErr w:type="spellEnd"/>
          </w:p>
        </w:tc>
      </w:tr>
    </w:tbl>
    <w:p w:rsidR="007B7001" w:rsidRDefault="007B7001" w:rsidP="00655C7A">
      <w:pPr>
        <w:widowControl w:val="0"/>
        <w:tabs>
          <w:tab w:val="left" w:pos="1134"/>
        </w:tabs>
        <w:ind w:firstLine="5103"/>
        <w:jc w:val="center"/>
        <w:rPr>
          <w:rFonts w:ascii="Times New Roman" w:hAnsi="Times New Roman"/>
          <w:sz w:val="28"/>
        </w:rPr>
      </w:pPr>
    </w:p>
    <w:p w:rsidR="007B7001" w:rsidRDefault="007B7001">
      <w:pPr>
        <w:rPr>
          <w:rFonts w:ascii="Times New Roman" w:hAnsi="Times New Roman"/>
          <w:sz w:val="28"/>
        </w:rPr>
      </w:pPr>
      <w:r>
        <w:rPr>
          <w:rFonts w:ascii="Times New Roman" w:hAnsi="Times New Roman"/>
          <w:sz w:val="28"/>
        </w:rPr>
        <w:br w:type="page"/>
      </w:r>
    </w:p>
    <w:p w:rsidR="00655C7A" w:rsidRDefault="00655C7A" w:rsidP="00655C7A">
      <w:pPr>
        <w:widowControl w:val="0"/>
        <w:tabs>
          <w:tab w:val="left" w:pos="1134"/>
        </w:tabs>
        <w:ind w:firstLine="5103"/>
        <w:jc w:val="center"/>
        <w:rPr>
          <w:rFonts w:ascii="Times New Roman" w:hAnsi="Times New Roman"/>
          <w:sz w:val="28"/>
        </w:rPr>
      </w:pPr>
      <w:bookmarkStart w:id="0" w:name="_GoBack"/>
      <w:bookmarkEnd w:id="0"/>
      <w:r>
        <w:rPr>
          <w:rFonts w:ascii="Times New Roman" w:hAnsi="Times New Roman"/>
          <w:sz w:val="28"/>
        </w:rPr>
        <w:t>ПРИЛОЖЕНИЕ</w:t>
      </w:r>
    </w:p>
    <w:p w:rsidR="00655C7A" w:rsidRDefault="00655C7A" w:rsidP="00655C7A">
      <w:pPr>
        <w:widowControl w:val="0"/>
        <w:tabs>
          <w:tab w:val="left" w:pos="1134"/>
        </w:tabs>
        <w:ind w:firstLine="5103"/>
        <w:jc w:val="center"/>
        <w:rPr>
          <w:rFonts w:ascii="Times New Roman" w:hAnsi="Times New Roman"/>
          <w:sz w:val="28"/>
        </w:rPr>
      </w:pPr>
    </w:p>
    <w:p w:rsidR="00655C7A" w:rsidRPr="00655C7A" w:rsidRDefault="00655C7A" w:rsidP="00655C7A">
      <w:pPr>
        <w:widowControl w:val="0"/>
        <w:tabs>
          <w:tab w:val="left" w:pos="1134"/>
        </w:tabs>
        <w:ind w:firstLine="5103"/>
        <w:jc w:val="center"/>
        <w:rPr>
          <w:rFonts w:ascii="Times New Roman" w:hAnsi="Times New Roman"/>
          <w:sz w:val="28"/>
        </w:rPr>
      </w:pPr>
      <w:r w:rsidRPr="00655C7A">
        <w:rPr>
          <w:rFonts w:ascii="Times New Roman" w:hAnsi="Times New Roman"/>
          <w:sz w:val="28"/>
        </w:rPr>
        <w:t>УТВЕРЖДЕНЫ</w:t>
      </w:r>
    </w:p>
    <w:p w:rsidR="00655C7A" w:rsidRPr="00655C7A" w:rsidRDefault="00D67143" w:rsidP="00655C7A">
      <w:pPr>
        <w:widowControl w:val="0"/>
        <w:tabs>
          <w:tab w:val="left" w:pos="1134"/>
        </w:tabs>
        <w:ind w:firstLine="5103"/>
        <w:jc w:val="center"/>
        <w:rPr>
          <w:rFonts w:ascii="Times New Roman" w:hAnsi="Times New Roman"/>
          <w:sz w:val="28"/>
        </w:rPr>
      </w:pPr>
      <w:r>
        <w:rPr>
          <w:rFonts w:ascii="Times New Roman" w:hAnsi="Times New Roman"/>
          <w:sz w:val="28"/>
        </w:rPr>
        <w:t>решением</w:t>
      </w:r>
      <w:r w:rsidRPr="00D67143">
        <w:rPr>
          <w:rFonts w:ascii="Times New Roman" w:hAnsi="Times New Roman"/>
          <w:sz w:val="28"/>
          <w:szCs w:val="28"/>
          <w:lang w:val="en-US"/>
        </w:rPr>
        <w:t xml:space="preserve"> </w:t>
      </w:r>
      <w:r w:rsidRPr="00D67143">
        <w:rPr>
          <w:rFonts w:ascii="Times New Roman" w:hAnsi="Times New Roman"/>
          <w:sz w:val="28"/>
          <w:lang w:val="en-US"/>
        </w:rPr>
        <w:t>XLI</w:t>
      </w:r>
      <w:r>
        <w:rPr>
          <w:rFonts w:ascii="Times New Roman" w:hAnsi="Times New Roman"/>
          <w:sz w:val="28"/>
        </w:rPr>
        <w:t xml:space="preserve"> </w:t>
      </w:r>
      <w:r w:rsidR="00655C7A" w:rsidRPr="00655C7A">
        <w:rPr>
          <w:rFonts w:ascii="Times New Roman" w:hAnsi="Times New Roman"/>
          <w:sz w:val="28"/>
          <w:u w:val="single"/>
          <w:vertAlign w:val="superscript"/>
        </w:rPr>
        <w:t>-ой</w:t>
      </w:r>
      <w:r w:rsidR="00655C7A" w:rsidRPr="00655C7A">
        <w:rPr>
          <w:rFonts w:ascii="Times New Roman" w:hAnsi="Times New Roman"/>
          <w:sz w:val="28"/>
        </w:rPr>
        <w:t xml:space="preserve"> сессии Совета</w:t>
      </w:r>
    </w:p>
    <w:p w:rsidR="00655C7A" w:rsidRPr="00655C7A" w:rsidRDefault="00655C7A" w:rsidP="00655C7A">
      <w:pPr>
        <w:widowControl w:val="0"/>
        <w:tabs>
          <w:tab w:val="left" w:pos="1134"/>
        </w:tabs>
        <w:ind w:firstLine="5103"/>
        <w:jc w:val="center"/>
        <w:rPr>
          <w:rFonts w:ascii="Times New Roman" w:hAnsi="Times New Roman"/>
          <w:sz w:val="28"/>
        </w:rPr>
      </w:pPr>
      <w:r w:rsidRPr="00655C7A">
        <w:rPr>
          <w:rFonts w:ascii="Times New Roman" w:hAnsi="Times New Roman"/>
          <w:sz w:val="28"/>
          <w:lang w:val="en-US"/>
        </w:rPr>
        <w:t>IV</w:t>
      </w:r>
      <w:r w:rsidRPr="00655C7A">
        <w:rPr>
          <w:rFonts w:ascii="Times New Roman" w:hAnsi="Times New Roman"/>
          <w:sz w:val="28"/>
        </w:rPr>
        <w:t xml:space="preserve"> созыва муниципального</w:t>
      </w:r>
    </w:p>
    <w:p w:rsidR="00655C7A" w:rsidRPr="00655C7A" w:rsidRDefault="00655C7A" w:rsidP="00655C7A">
      <w:pPr>
        <w:widowControl w:val="0"/>
        <w:tabs>
          <w:tab w:val="left" w:pos="1134"/>
        </w:tabs>
        <w:ind w:firstLine="5103"/>
        <w:jc w:val="center"/>
        <w:rPr>
          <w:rFonts w:ascii="Times New Roman" w:hAnsi="Times New Roman"/>
          <w:sz w:val="28"/>
        </w:rPr>
      </w:pPr>
      <w:r w:rsidRPr="00655C7A">
        <w:rPr>
          <w:rFonts w:ascii="Times New Roman" w:hAnsi="Times New Roman"/>
          <w:sz w:val="28"/>
        </w:rPr>
        <w:t>образования Выселковский район</w:t>
      </w:r>
    </w:p>
    <w:p w:rsidR="00655C7A" w:rsidRPr="00655C7A" w:rsidRDefault="00D67143" w:rsidP="00655C7A">
      <w:pPr>
        <w:widowControl w:val="0"/>
        <w:tabs>
          <w:tab w:val="left" w:pos="1134"/>
        </w:tabs>
        <w:ind w:firstLine="5103"/>
        <w:jc w:val="center"/>
        <w:rPr>
          <w:rFonts w:ascii="Times New Roman" w:hAnsi="Times New Roman"/>
          <w:sz w:val="28"/>
        </w:rPr>
      </w:pPr>
      <w:r>
        <w:rPr>
          <w:rFonts w:ascii="Times New Roman" w:hAnsi="Times New Roman"/>
          <w:sz w:val="28"/>
        </w:rPr>
        <w:t xml:space="preserve">от 9 июля 2024 </w:t>
      </w:r>
      <w:proofErr w:type="gramStart"/>
      <w:r>
        <w:rPr>
          <w:rFonts w:ascii="Times New Roman" w:hAnsi="Times New Roman"/>
          <w:sz w:val="28"/>
        </w:rPr>
        <w:t>года  №</w:t>
      </w:r>
      <w:proofErr w:type="gramEnd"/>
      <w:r>
        <w:rPr>
          <w:rFonts w:ascii="Times New Roman" w:hAnsi="Times New Roman"/>
          <w:sz w:val="28"/>
        </w:rPr>
        <w:t xml:space="preserve"> 1-418</w:t>
      </w:r>
    </w:p>
    <w:p w:rsidR="00FD4B86" w:rsidRDefault="00FD4B86" w:rsidP="00FD4B86">
      <w:pPr>
        <w:widowControl w:val="0"/>
        <w:tabs>
          <w:tab w:val="left" w:pos="1134"/>
        </w:tabs>
        <w:jc w:val="both"/>
        <w:rPr>
          <w:rFonts w:ascii="Times New Roman" w:hAnsi="Times New Roman"/>
          <w:sz w:val="28"/>
        </w:rPr>
      </w:pPr>
    </w:p>
    <w:p w:rsidR="00D25D2A" w:rsidRDefault="00D25D2A" w:rsidP="00FD4B86">
      <w:pPr>
        <w:widowControl w:val="0"/>
        <w:tabs>
          <w:tab w:val="left" w:pos="1134"/>
        </w:tabs>
        <w:jc w:val="both"/>
        <w:rPr>
          <w:rFonts w:ascii="Times New Roman" w:hAnsi="Times New Roman"/>
          <w:sz w:val="28"/>
        </w:rPr>
      </w:pPr>
    </w:p>
    <w:p w:rsidR="00FD4B86" w:rsidRPr="00B53CF0" w:rsidRDefault="00FD4B86" w:rsidP="00FD4B86">
      <w:pPr>
        <w:widowControl w:val="0"/>
        <w:tabs>
          <w:tab w:val="left" w:pos="1134"/>
        </w:tabs>
        <w:jc w:val="center"/>
        <w:rPr>
          <w:rFonts w:ascii="Times New Roman" w:hAnsi="Times New Roman"/>
          <w:b/>
          <w:sz w:val="28"/>
        </w:rPr>
      </w:pPr>
      <w:r w:rsidRPr="00B53CF0">
        <w:rPr>
          <w:rFonts w:ascii="Times New Roman" w:hAnsi="Times New Roman"/>
          <w:b/>
          <w:sz w:val="28"/>
        </w:rPr>
        <w:t>Изменения</w:t>
      </w:r>
    </w:p>
    <w:p w:rsidR="00FD4B86" w:rsidRPr="00B53CF0" w:rsidRDefault="00FD4B86" w:rsidP="00FD4B86">
      <w:pPr>
        <w:widowControl w:val="0"/>
        <w:tabs>
          <w:tab w:val="left" w:pos="1134"/>
        </w:tabs>
        <w:jc w:val="center"/>
        <w:rPr>
          <w:rFonts w:ascii="Times New Roman" w:hAnsi="Times New Roman"/>
          <w:b/>
          <w:sz w:val="28"/>
        </w:rPr>
      </w:pPr>
      <w:r w:rsidRPr="00B53CF0">
        <w:rPr>
          <w:rFonts w:ascii="Times New Roman" w:hAnsi="Times New Roman"/>
          <w:b/>
          <w:sz w:val="28"/>
        </w:rPr>
        <w:t>в Устав муниципального образования</w:t>
      </w:r>
    </w:p>
    <w:p w:rsidR="00FD4B86" w:rsidRPr="00B53CF0" w:rsidRDefault="00FD4B86" w:rsidP="00FD4B86">
      <w:pPr>
        <w:widowControl w:val="0"/>
        <w:tabs>
          <w:tab w:val="left" w:pos="1134"/>
        </w:tabs>
        <w:jc w:val="center"/>
        <w:rPr>
          <w:rFonts w:ascii="Times New Roman" w:hAnsi="Times New Roman"/>
          <w:b/>
          <w:sz w:val="28"/>
        </w:rPr>
      </w:pPr>
      <w:r w:rsidRPr="00B53CF0">
        <w:rPr>
          <w:rFonts w:ascii="Times New Roman" w:hAnsi="Times New Roman"/>
          <w:b/>
          <w:sz w:val="28"/>
        </w:rPr>
        <w:t>Выселковский район</w:t>
      </w:r>
    </w:p>
    <w:p w:rsidR="00D74B69" w:rsidRPr="00B53CF0" w:rsidRDefault="00D74B69" w:rsidP="00E21E95">
      <w:pPr>
        <w:widowControl w:val="0"/>
        <w:tabs>
          <w:tab w:val="left" w:pos="1134"/>
        </w:tabs>
        <w:rPr>
          <w:rFonts w:ascii="Times New Roman" w:hAnsi="Times New Roman"/>
          <w:sz w:val="28"/>
        </w:rPr>
      </w:pP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 xml:space="preserve">1. Пункт 9 </w:t>
      </w:r>
      <w:r w:rsidR="001865D1">
        <w:rPr>
          <w:rFonts w:ascii="Times New Roman" w:hAnsi="Times New Roman"/>
          <w:sz w:val="28"/>
        </w:rPr>
        <w:t xml:space="preserve">части 1 </w:t>
      </w:r>
      <w:r w:rsidRPr="00B53CF0">
        <w:rPr>
          <w:rFonts w:ascii="Times New Roman" w:hAnsi="Times New Roman"/>
          <w:sz w:val="28"/>
        </w:rPr>
        <w:t>статьи 8 дополнить словами «,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2. Пункт 21 части 1 статьи 8 изложить в следующей редакции:</w:t>
      </w:r>
    </w:p>
    <w:p w:rsidR="0052534F" w:rsidRPr="00B53CF0" w:rsidRDefault="0052534F" w:rsidP="0052534F">
      <w:pPr>
        <w:tabs>
          <w:tab w:val="left" w:pos="1134"/>
        </w:tabs>
        <w:ind w:firstLine="851"/>
        <w:jc w:val="both"/>
        <w:rPr>
          <w:rFonts w:ascii="Times New Roman" w:hAnsi="Times New Roman"/>
          <w:i/>
          <w:sz w:val="28"/>
        </w:rPr>
      </w:pPr>
      <w:r w:rsidRPr="00B53CF0">
        <w:rPr>
          <w:rFonts w:ascii="Times New Roman" w:hAnsi="Times New Roman"/>
          <w:sz w:val="28"/>
        </w:rPr>
        <w:t xml:space="preserve">«21) </w:t>
      </w:r>
      <w:r w:rsidRPr="00B53CF0">
        <w:rPr>
          <w:rFonts w:ascii="Times New Roman" w:hAnsi="Times New Roman"/>
          <w:bCs/>
          <w:sz w:val="28"/>
        </w:rPr>
        <w:t xml:space="preserve">осуществление муниципального контроля в области </w:t>
      </w:r>
      <w:r w:rsidRPr="00B53CF0">
        <w:rPr>
          <w:rFonts w:ascii="Times New Roman" w:hAnsi="Times New Roman"/>
          <w:sz w:val="28"/>
        </w:rPr>
        <w:t>охраны и использования</w:t>
      </w:r>
      <w:r w:rsidRPr="00B53CF0">
        <w:rPr>
          <w:rFonts w:ascii="Times New Roman" w:hAnsi="Times New Roman"/>
          <w:bCs/>
          <w:sz w:val="28"/>
        </w:rPr>
        <w:t xml:space="preserve"> особо охраняемых природных территорий местного значения;</w:t>
      </w:r>
      <w:r w:rsidRPr="00B53CF0">
        <w:rPr>
          <w:rFonts w:ascii="Times New Roman" w:hAnsi="Times New Roman"/>
          <w:sz w:val="28"/>
        </w:rPr>
        <w:t>»</w:t>
      </w:r>
      <w:r w:rsidRPr="00B53CF0">
        <w:rPr>
          <w:rFonts w:ascii="Times New Roman" w:hAnsi="Times New Roman"/>
          <w:i/>
          <w:sz w:val="28"/>
        </w:rPr>
        <w:t>.</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3. Пункт 25 части 1 статьи 8 изложить в следующей редакции: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w:t>
      </w:r>
      <w:r w:rsidRPr="00B53CF0">
        <w:rPr>
          <w:rFonts w:ascii="Times New Roman" w:hAnsi="Times New Roman"/>
          <w:sz w:val="28"/>
          <w:lang w:val="x-none"/>
        </w:rPr>
        <w:t xml:space="preserve">25) организация и осуществление мероприятий </w:t>
      </w:r>
      <w:proofErr w:type="spellStart"/>
      <w:r w:rsidRPr="00B53CF0">
        <w:rPr>
          <w:rFonts w:ascii="Times New Roman" w:hAnsi="Times New Roman"/>
          <w:sz w:val="28"/>
          <w:lang w:val="x-none"/>
        </w:rPr>
        <w:t>межпоселенческого</w:t>
      </w:r>
      <w:proofErr w:type="spellEnd"/>
      <w:r w:rsidRPr="00B53CF0">
        <w:rPr>
          <w:rFonts w:ascii="Times New Roman" w:hAnsi="Times New Roman"/>
          <w:sz w:val="28"/>
          <w:lang w:val="x-none"/>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B53CF0">
        <w:rPr>
          <w:rFonts w:ascii="Times New Roman" w:hAnsi="Times New Roman"/>
          <w:sz w:val="28"/>
        </w:rPr>
        <w:t>».</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4. Пункт 26 части 1 статьи 8 дополнить словами «</w:t>
      </w:r>
      <w:r w:rsidRPr="00B53CF0">
        <w:rPr>
          <w:rFonts w:ascii="Times New Roman" w:hAnsi="Times New Roman"/>
          <w:sz w:val="28"/>
          <w:lang w:val="x-none"/>
        </w:rPr>
        <w:t>, а также правил использования водных объектов для рекреационных целей</w:t>
      </w:r>
      <w:r w:rsidRPr="00B53CF0">
        <w:rPr>
          <w:rFonts w:ascii="Times New Roman" w:hAnsi="Times New Roman"/>
          <w:sz w:val="28"/>
        </w:rPr>
        <w:t>».</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5. Часть 1 статьи 8 дополнить пунктом 42 следующего содержания: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6. Пункт 7 части 3 статьи 8 изложить в следующей редакции: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«7) осуществление муниципального контроля в области охраны и использования особо охраняемых природных территорий местного значения;».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7. Часть 3 статьи 8 дополнить пунктом 19 следующего содержания: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w:t>
      </w:r>
      <w:r w:rsidRPr="00B53CF0">
        <w:rPr>
          <w:rFonts w:ascii="Times New Roman" w:hAnsi="Times New Roman"/>
          <w:sz w:val="28"/>
          <w:lang w:val="x-none"/>
        </w:rPr>
        <w:t>19)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Pr="00B53CF0">
        <w:rPr>
          <w:rFonts w:ascii="Times New Roman" w:hAnsi="Times New Roman"/>
          <w:sz w:val="28"/>
        </w:rPr>
        <w:t>».</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8. Пункты 8, 9 части 1 статьи 10 изложить в следующей редакции:</w:t>
      </w:r>
    </w:p>
    <w:p w:rsidR="0052534F" w:rsidRPr="00B53CF0" w:rsidRDefault="0052534F" w:rsidP="0052534F">
      <w:pPr>
        <w:tabs>
          <w:tab w:val="left" w:pos="1134"/>
        </w:tabs>
        <w:ind w:firstLine="851"/>
        <w:jc w:val="both"/>
        <w:rPr>
          <w:rFonts w:ascii="Times New Roman" w:hAnsi="Times New Roman"/>
          <w:i/>
          <w:sz w:val="28"/>
        </w:rPr>
      </w:pPr>
      <w:r w:rsidRPr="00B53CF0">
        <w:rPr>
          <w:rFonts w:ascii="Times New Roman" w:hAnsi="Times New Roman"/>
          <w:sz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9)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9. Часть 7 статьи 24 дополнить пунктом 5.1 следующего содержания: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«5.1) приобретения им статуса иностранного агента;».</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10. Статью 24</w:t>
      </w:r>
      <w:r w:rsidRPr="00B53CF0">
        <w:rPr>
          <w:rFonts w:ascii="Times New Roman" w:hAnsi="Times New Roman"/>
          <w:sz w:val="28"/>
          <w:lang w:val="x-none"/>
        </w:rPr>
        <w:t xml:space="preserve"> </w:t>
      </w:r>
      <w:r w:rsidRPr="00B53CF0">
        <w:rPr>
          <w:rFonts w:ascii="Times New Roman" w:hAnsi="Times New Roman"/>
          <w:sz w:val="28"/>
        </w:rPr>
        <w:t>дополнить частью 10 следующего содержания: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«10.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11. Статью 30 дополнить частью 14 следующего содержания: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w:t>
      </w:r>
      <w:r w:rsidRPr="00B53CF0">
        <w:rPr>
          <w:rFonts w:ascii="Times New Roman" w:hAnsi="Times New Roman"/>
          <w:sz w:val="28"/>
          <w:lang w:val="x-none"/>
        </w:rPr>
        <w:t xml:space="preserve">14. Глава </w:t>
      </w:r>
      <w:r w:rsidRPr="00B53CF0">
        <w:rPr>
          <w:rFonts w:ascii="Times New Roman" w:hAnsi="Times New Roman"/>
          <w:bCs/>
          <w:iCs/>
          <w:sz w:val="28"/>
          <w:lang w:val="x-none"/>
        </w:rPr>
        <w:t xml:space="preserve">района </w:t>
      </w:r>
      <w:r w:rsidRPr="00B53CF0">
        <w:rPr>
          <w:rFonts w:ascii="Times New Roman" w:hAnsi="Times New Roman"/>
          <w:sz w:val="28"/>
          <w:lang w:val="x-none"/>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w:t>
      </w:r>
      <w:r w:rsidRPr="00B53CF0">
        <w:rPr>
          <w:rFonts w:ascii="Times New Roman" w:hAnsi="Times New Roman"/>
          <w:sz w:val="28"/>
        </w:rPr>
        <w:t>«</w:t>
      </w:r>
      <w:r w:rsidRPr="00B53CF0">
        <w:rPr>
          <w:rFonts w:ascii="Times New Roman" w:hAnsi="Times New Roman"/>
          <w:sz w:val="28"/>
          <w:lang w:val="x-none"/>
        </w:rPr>
        <w:t>Об общих принципах организации местного самоуправления в Российской Федерации</w:t>
      </w:r>
      <w:r w:rsidRPr="00B53CF0">
        <w:rPr>
          <w:rFonts w:ascii="Times New Roman" w:hAnsi="Times New Roman"/>
          <w:sz w:val="28"/>
        </w:rPr>
        <w:t>»</w:t>
      </w:r>
      <w:r w:rsidRPr="00B53CF0">
        <w:rPr>
          <w:rFonts w:ascii="Times New Roman" w:hAnsi="Times New Roman"/>
          <w:sz w:val="28"/>
          <w:lang w:val="x-none"/>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7" w:history="1"/>
      <w:r w:rsidRPr="00B53CF0">
        <w:rPr>
          <w:rFonts w:ascii="Times New Roman" w:hAnsi="Times New Roman"/>
          <w:sz w:val="28"/>
          <w:lang w:val="x-none"/>
        </w:rPr>
        <w:t xml:space="preserve"> Федерального закона от 25.12.2008 № 273-ФЗ </w:t>
      </w:r>
      <w:r w:rsidRPr="00B53CF0">
        <w:rPr>
          <w:rFonts w:ascii="Times New Roman" w:hAnsi="Times New Roman"/>
          <w:sz w:val="28"/>
        </w:rPr>
        <w:t>«</w:t>
      </w:r>
      <w:r w:rsidRPr="00B53CF0">
        <w:rPr>
          <w:rFonts w:ascii="Times New Roman" w:hAnsi="Times New Roman"/>
          <w:sz w:val="28"/>
          <w:lang w:val="x-none"/>
        </w:rPr>
        <w:t>О противодействии коррупции</w:t>
      </w:r>
      <w:r w:rsidRPr="00B53CF0">
        <w:rPr>
          <w:rFonts w:ascii="Times New Roman" w:hAnsi="Times New Roman"/>
          <w:sz w:val="28"/>
        </w:rPr>
        <w:t>»</w:t>
      </w:r>
      <w:r w:rsidRPr="00B53CF0">
        <w:rPr>
          <w:rFonts w:ascii="Times New Roman" w:hAnsi="Times New Roman"/>
          <w:sz w:val="28"/>
          <w:lang w:val="x-none"/>
        </w:rPr>
        <w:t>.</w:t>
      </w:r>
      <w:r w:rsidRPr="00B53CF0">
        <w:rPr>
          <w:rFonts w:ascii="Times New Roman" w:hAnsi="Times New Roman"/>
          <w:sz w:val="28"/>
        </w:rPr>
        <w:t>».</w:t>
      </w:r>
    </w:p>
    <w:p w:rsidR="0052534F" w:rsidRPr="00B53CF0" w:rsidRDefault="000253AA" w:rsidP="0052534F">
      <w:pPr>
        <w:tabs>
          <w:tab w:val="left" w:pos="1134"/>
        </w:tabs>
        <w:ind w:firstLine="851"/>
        <w:jc w:val="both"/>
        <w:rPr>
          <w:rFonts w:ascii="Times New Roman" w:hAnsi="Times New Roman"/>
          <w:sz w:val="28"/>
        </w:rPr>
      </w:pPr>
      <w:r>
        <w:rPr>
          <w:rFonts w:ascii="Times New Roman" w:hAnsi="Times New Roman"/>
          <w:sz w:val="28"/>
        </w:rPr>
        <w:t xml:space="preserve">12. В </w:t>
      </w:r>
      <w:r w:rsidR="0052534F" w:rsidRPr="00B53CF0">
        <w:rPr>
          <w:rFonts w:ascii="Times New Roman" w:hAnsi="Times New Roman"/>
          <w:sz w:val="28"/>
        </w:rPr>
        <w:t>части 6 статьи 33 слова «пунктами 5</w:t>
      </w:r>
      <w:r>
        <w:rPr>
          <w:rFonts w:ascii="Times New Roman" w:hAnsi="Times New Roman"/>
          <w:sz w:val="28"/>
        </w:rPr>
        <w:t xml:space="preserve"> </w:t>
      </w:r>
      <w:r w:rsidR="0052534F" w:rsidRPr="00B53CF0">
        <w:rPr>
          <w:rFonts w:ascii="Times New Roman" w:hAnsi="Times New Roman"/>
          <w:sz w:val="28"/>
        </w:rPr>
        <w:t>-</w:t>
      </w:r>
      <w:r>
        <w:rPr>
          <w:rFonts w:ascii="Times New Roman" w:hAnsi="Times New Roman"/>
          <w:sz w:val="28"/>
        </w:rPr>
        <w:t xml:space="preserve"> </w:t>
      </w:r>
      <w:r w:rsidR="0052534F" w:rsidRPr="00B53CF0">
        <w:rPr>
          <w:rFonts w:ascii="Times New Roman" w:hAnsi="Times New Roman"/>
          <w:sz w:val="28"/>
        </w:rPr>
        <w:t>8 части 10» заменить словами «пунктами 5</w:t>
      </w:r>
      <w:r>
        <w:rPr>
          <w:rFonts w:ascii="Times New Roman" w:hAnsi="Times New Roman"/>
          <w:sz w:val="28"/>
        </w:rPr>
        <w:t xml:space="preserve"> </w:t>
      </w:r>
      <w:r w:rsidR="0052534F" w:rsidRPr="00B53CF0">
        <w:rPr>
          <w:rFonts w:ascii="Times New Roman" w:hAnsi="Times New Roman"/>
          <w:sz w:val="28"/>
        </w:rPr>
        <w:t>-</w:t>
      </w:r>
      <w:r>
        <w:rPr>
          <w:rFonts w:ascii="Times New Roman" w:hAnsi="Times New Roman"/>
          <w:sz w:val="28"/>
        </w:rPr>
        <w:t xml:space="preserve"> </w:t>
      </w:r>
      <w:r w:rsidR="0052534F" w:rsidRPr="00B53CF0">
        <w:rPr>
          <w:rFonts w:ascii="Times New Roman" w:hAnsi="Times New Roman"/>
          <w:sz w:val="28"/>
        </w:rPr>
        <w:t xml:space="preserve">8 и 9.2 части 10».  </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13. Пункт 9 статьи 37 признать утратившим силу.</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14. Статью 40 изложить в следующей редакции:</w:t>
      </w:r>
    </w:p>
    <w:p w:rsidR="0052534F" w:rsidRPr="00B53CF0" w:rsidRDefault="0052534F" w:rsidP="0052534F">
      <w:pPr>
        <w:tabs>
          <w:tab w:val="left" w:pos="1134"/>
        </w:tabs>
        <w:ind w:firstLine="851"/>
        <w:jc w:val="both"/>
        <w:rPr>
          <w:rFonts w:ascii="Times New Roman" w:hAnsi="Times New Roman"/>
          <w:b/>
          <w:sz w:val="28"/>
        </w:rPr>
      </w:pPr>
      <w:r w:rsidRPr="00B53CF0">
        <w:rPr>
          <w:rFonts w:ascii="Times New Roman" w:hAnsi="Times New Roman"/>
          <w:b/>
          <w:sz w:val="28"/>
        </w:rPr>
        <w:t xml:space="preserve">«Статья 40. Полномочия администрации в области охраны окружающей среды на территории муниципального образования Выселковский район </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Администрация в области охраны окружающей среды на территории муниципального образования Выселковский район осуществляет следующие полномочия: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 xml:space="preserve">1) </w:t>
      </w:r>
      <w:r w:rsidRPr="00B53CF0">
        <w:rPr>
          <w:rFonts w:ascii="Times New Roman" w:hAnsi="Times New Roman"/>
          <w:bCs/>
          <w:sz w:val="28"/>
        </w:rPr>
        <w:t xml:space="preserve">осуществляет муниципальный контроль в области </w:t>
      </w:r>
      <w:r w:rsidRPr="00B53CF0">
        <w:rPr>
          <w:rFonts w:ascii="Times New Roman" w:hAnsi="Times New Roman"/>
          <w:sz w:val="28"/>
        </w:rPr>
        <w:t>охраны и использования</w:t>
      </w:r>
      <w:r w:rsidRPr="00B53CF0">
        <w:rPr>
          <w:rFonts w:ascii="Times New Roman" w:hAnsi="Times New Roman"/>
          <w:bCs/>
          <w:sz w:val="28"/>
        </w:rPr>
        <w:t xml:space="preserve"> особо охраняемых природных территорий местного значения;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 xml:space="preserve">2) организует мероприятия </w:t>
      </w:r>
      <w:proofErr w:type="spellStart"/>
      <w:r w:rsidRPr="00B53CF0">
        <w:rPr>
          <w:rFonts w:ascii="Times New Roman" w:hAnsi="Times New Roman"/>
          <w:sz w:val="28"/>
        </w:rPr>
        <w:t>межпоселенческого</w:t>
      </w:r>
      <w:proofErr w:type="spellEnd"/>
      <w:r w:rsidRPr="00B53CF0">
        <w:rPr>
          <w:rFonts w:ascii="Times New Roman" w:hAnsi="Times New Roman"/>
          <w:sz w:val="28"/>
        </w:rPr>
        <w:t xml:space="preserve"> характера по охране окружающей среды, в том числе осуществляет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Выселковский район;</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Выселковский район;</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4) иные полномочия в соответствии с законодательством.».</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15. Статью 69 изложить в следующей редакции:</w:t>
      </w:r>
    </w:p>
    <w:p w:rsidR="0052534F" w:rsidRPr="00B53CF0" w:rsidRDefault="0052534F" w:rsidP="0052534F">
      <w:pPr>
        <w:tabs>
          <w:tab w:val="left" w:pos="1134"/>
        </w:tabs>
        <w:ind w:firstLine="851"/>
        <w:jc w:val="both"/>
        <w:rPr>
          <w:rFonts w:ascii="Times New Roman" w:hAnsi="Times New Roman"/>
          <w:b/>
          <w:bCs/>
          <w:sz w:val="28"/>
        </w:rPr>
      </w:pPr>
      <w:r w:rsidRPr="00B53CF0">
        <w:rPr>
          <w:rFonts w:ascii="Times New Roman" w:hAnsi="Times New Roman"/>
          <w:b/>
          <w:bCs/>
          <w:sz w:val="28"/>
        </w:rPr>
        <w:t>«Статья 69. Вступление в силу и обнародование муниципальных правовых актов</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 Муниципальные правовые акты вступают в силу со дня их подписания, если иное не установлено в муниципальном правовом акте.</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Выселковский район, а также соглашения, заключаемые между органами местного самоуправления, вступают в силу после их официального обнародования.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Выселковский район,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Выселковский район, или первое размещение его полного текста в сетевом издании.</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 xml:space="preserve">Периодическим печатным изданием, используемым для официального опубликования и распространяемым в муниципальном образовании Выселковский район, является газета «Власть Советов».  </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Сетевым изданием, используемым для официального опубликования, является сайт газеты «</w:t>
      </w:r>
      <w:proofErr w:type="spellStart"/>
      <w:r w:rsidRPr="00B53CF0">
        <w:rPr>
          <w:rFonts w:ascii="Times New Roman" w:hAnsi="Times New Roman"/>
          <w:sz w:val="28"/>
        </w:rPr>
        <w:t>ВластьСоветов</w:t>
      </w:r>
      <w:proofErr w:type="spellEnd"/>
      <w:r w:rsidRPr="00B53CF0">
        <w:rPr>
          <w:rFonts w:ascii="Times New Roman" w:hAnsi="Times New Roman"/>
          <w:sz w:val="28"/>
        </w:rPr>
        <w:t>» (</w:t>
      </w:r>
      <w:hyperlink r:id="rId8" w:history="1">
        <w:r w:rsidRPr="00B53CF0">
          <w:rPr>
            <w:rFonts w:ascii="Times New Roman" w:hAnsi="Times New Roman"/>
            <w:sz w:val="28"/>
            <w:lang w:val="en-US"/>
          </w:rPr>
          <w:t>www</w:t>
        </w:r>
        <w:r w:rsidRPr="00B53CF0">
          <w:rPr>
            <w:rFonts w:ascii="Times New Roman" w:hAnsi="Times New Roman"/>
            <w:sz w:val="28"/>
          </w:rPr>
          <w:t>.</w:t>
        </w:r>
        <w:proofErr w:type="spellStart"/>
        <w:r w:rsidRPr="00B53CF0">
          <w:rPr>
            <w:rFonts w:ascii="Times New Roman" w:hAnsi="Times New Roman"/>
            <w:sz w:val="28"/>
            <w:lang w:val="en-US"/>
          </w:rPr>
          <w:t>vlast</w:t>
        </w:r>
        <w:proofErr w:type="spellEnd"/>
        <w:r w:rsidRPr="00B53CF0">
          <w:rPr>
            <w:rFonts w:ascii="Times New Roman" w:hAnsi="Times New Roman"/>
            <w:sz w:val="28"/>
          </w:rPr>
          <w:t>-</w:t>
        </w:r>
        <w:proofErr w:type="spellStart"/>
        <w:r w:rsidRPr="00B53CF0">
          <w:rPr>
            <w:rFonts w:ascii="Times New Roman" w:hAnsi="Times New Roman"/>
            <w:sz w:val="28"/>
            <w:lang w:val="en-US"/>
          </w:rPr>
          <w:t>sovetov</w:t>
        </w:r>
        <w:proofErr w:type="spellEnd"/>
        <w:r w:rsidRPr="00B53CF0">
          <w:rPr>
            <w:rFonts w:ascii="Times New Roman" w:hAnsi="Times New Roman"/>
            <w:sz w:val="28"/>
          </w:rPr>
          <w:t>.</w:t>
        </w:r>
        <w:proofErr w:type="spellStart"/>
        <w:r w:rsidRPr="00B53CF0">
          <w:rPr>
            <w:rFonts w:ascii="Times New Roman" w:hAnsi="Times New Roman"/>
            <w:sz w:val="28"/>
            <w:lang w:val="en-US"/>
          </w:rPr>
          <w:t>ru</w:t>
        </w:r>
        <w:proofErr w:type="spellEnd"/>
      </w:hyperlink>
      <w:r w:rsidRPr="00B53CF0">
        <w:rPr>
          <w:rFonts w:ascii="Times New Roman" w:hAnsi="Times New Roman"/>
          <w:sz w:val="28"/>
        </w:rPr>
        <w:t xml:space="preserve">), зарегистрированный как средство массовой информации (свидетельство о регистрации средства массовой информации Эл № ФС77-68237 от 27 декабря 2016 года). </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Направление на официальное опубликование решений Совета, постановлений и распоряжений главы и администрации муниципального образования Выселковский район,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Официальное опубликование муниципальных правовых актов органов местного самоуправления муниципального образования Выселковский район,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Выселковский район, самим муниципальным правовым актом и соглашением.</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7</w:t>
      </w:r>
      <w:r w:rsidRPr="00B53CF0">
        <w:rPr>
          <w:rFonts w:ascii="Times New Roman" w:hAnsi="Times New Roman"/>
          <w:sz w:val="28"/>
          <w:lang w:val="x-none"/>
        </w:rPr>
        <w:t xml:space="preserve">. Оригинал муниципального правового акта, соглашения, заключенного между органами местного самоуправления, хранится в администрации, </w:t>
      </w:r>
      <w:r w:rsidRPr="00B53CF0">
        <w:rPr>
          <w:rFonts w:ascii="Times New Roman" w:hAnsi="Times New Roman"/>
          <w:sz w:val="28"/>
        </w:rPr>
        <w:t xml:space="preserve">их </w:t>
      </w:r>
      <w:r w:rsidRPr="00B53CF0">
        <w:rPr>
          <w:rFonts w:ascii="Times New Roman" w:hAnsi="Times New Roman"/>
          <w:sz w:val="28"/>
          <w:lang w:val="x-none"/>
        </w:rPr>
        <w:t>копи</w:t>
      </w:r>
      <w:r w:rsidRPr="00B53CF0">
        <w:rPr>
          <w:rFonts w:ascii="Times New Roman" w:hAnsi="Times New Roman"/>
          <w:sz w:val="28"/>
        </w:rPr>
        <w:t>и</w:t>
      </w:r>
      <w:r w:rsidRPr="00B53CF0">
        <w:rPr>
          <w:rFonts w:ascii="Times New Roman" w:hAnsi="Times New Roman"/>
          <w:sz w:val="28"/>
          <w:lang w:val="x-none"/>
        </w:rPr>
        <w:t xml:space="preserve"> </w:t>
      </w:r>
      <w:r w:rsidRPr="00B53CF0">
        <w:rPr>
          <w:rFonts w:ascii="Times New Roman" w:hAnsi="Times New Roman"/>
          <w:sz w:val="28"/>
        </w:rPr>
        <w:t>передаются</w:t>
      </w:r>
      <w:r w:rsidRPr="00B53CF0">
        <w:rPr>
          <w:rFonts w:ascii="Times New Roman" w:hAnsi="Times New Roman"/>
          <w:sz w:val="28"/>
          <w:lang w:val="x-none"/>
        </w:rPr>
        <w:t xml:space="preserve"> в </w:t>
      </w:r>
      <w:proofErr w:type="gramStart"/>
      <w:r w:rsidRPr="00B53CF0">
        <w:rPr>
          <w:rFonts w:ascii="Times New Roman" w:hAnsi="Times New Roman"/>
          <w:sz w:val="28"/>
          <w:lang w:val="x-none"/>
        </w:rPr>
        <w:t>библиотек</w:t>
      </w:r>
      <w:r w:rsidRPr="00B53CF0">
        <w:rPr>
          <w:rFonts w:ascii="Times New Roman" w:hAnsi="Times New Roman"/>
          <w:sz w:val="28"/>
        </w:rPr>
        <w:t>и</w:t>
      </w:r>
      <w:r w:rsidRPr="00B53CF0">
        <w:rPr>
          <w:rFonts w:ascii="Times New Roman" w:hAnsi="Times New Roman"/>
          <w:sz w:val="28"/>
          <w:lang w:val="x-none"/>
        </w:rPr>
        <w:t xml:space="preserve">  муниципального</w:t>
      </w:r>
      <w:proofErr w:type="gramEnd"/>
      <w:r w:rsidRPr="00B53CF0">
        <w:rPr>
          <w:rFonts w:ascii="Times New Roman" w:hAnsi="Times New Roman"/>
          <w:sz w:val="28"/>
          <w:lang w:val="x-none"/>
        </w:rPr>
        <w:t xml:space="preserve"> образования </w:t>
      </w:r>
      <w:r w:rsidRPr="00B53CF0">
        <w:rPr>
          <w:rFonts w:ascii="Times New Roman" w:hAnsi="Times New Roman"/>
          <w:sz w:val="28"/>
        </w:rPr>
        <w:t>Выселковский</w:t>
      </w:r>
      <w:r w:rsidRPr="00B53CF0">
        <w:rPr>
          <w:rFonts w:ascii="Times New Roman" w:hAnsi="Times New Roman"/>
          <w:sz w:val="28"/>
          <w:lang w:val="x-none"/>
        </w:rPr>
        <w:t xml:space="preserve"> район,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r w:rsidRPr="00B53CF0">
        <w:rPr>
          <w:rFonts w:ascii="Times New Roman" w:hAnsi="Times New Roman"/>
          <w:sz w:val="28"/>
        </w:rPr>
        <w:t>».</w:t>
      </w:r>
    </w:p>
    <w:p w:rsidR="0052534F" w:rsidRPr="00B53CF0" w:rsidRDefault="0052534F" w:rsidP="0052534F">
      <w:pPr>
        <w:tabs>
          <w:tab w:val="left" w:pos="1134"/>
        </w:tabs>
        <w:ind w:firstLine="851"/>
        <w:jc w:val="both"/>
        <w:rPr>
          <w:rFonts w:ascii="Times New Roman" w:hAnsi="Times New Roman"/>
          <w:sz w:val="28"/>
        </w:rPr>
      </w:pPr>
      <w:r w:rsidRPr="00B53CF0">
        <w:rPr>
          <w:rFonts w:ascii="Times New Roman" w:hAnsi="Times New Roman"/>
          <w:sz w:val="28"/>
        </w:rPr>
        <w:t>16. Часть 2 статьи 86 дополнить пунктом 6 следующего содержания:</w:t>
      </w:r>
    </w:p>
    <w:p w:rsidR="0052534F" w:rsidRPr="00B53CF0" w:rsidRDefault="0052534F" w:rsidP="0052534F">
      <w:pPr>
        <w:tabs>
          <w:tab w:val="left" w:pos="1134"/>
        </w:tabs>
        <w:ind w:firstLine="851"/>
        <w:jc w:val="both"/>
        <w:rPr>
          <w:rFonts w:ascii="Times New Roman" w:hAnsi="Times New Roman"/>
          <w:bCs/>
          <w:sz w:val="28"/>
        </w:rPr>
      </w:pPr>
      <w:r w:rsidRPr="00B53CF0">
        <w:rPr>
          <w:rFonts w:ascii="Times New Roman" w:hAnsi="Times New Roman"/>
          <w:bCs/>
          <w:sz w:val="28"/>
        </w:rPr>
        <w:t>«6)</w:t>
      </w:r>
      <w:r w:rsidRPr="00B53CF0">
        <w:rPr>
          <w:rFonts w:ascii="Times New Roman" w:hAnsi="Times New Roman"/>
          <w:sz w:val="28"/>
        </w:rPr>
        <w:t xml:space="preserve"> приобретение им статуса иностранного агента.».</w:t>
      </w:r>
    </w:p>
    <w:p w:rsidR="0052534F" w:rsidRPr="00B53CF0" w:rsidRDefault="0052534F" w:rsidP="0052534F">
      <w:pPr>
        <w:tabs>
          <w:tab w:val="left" w:pos="1134"/>
        </w:tabs>
        <w:ind w:firstLine="851"/>
        <w:jc w:val="both"/>
        <w:rPr>
          <w:rFonts w:ascii="Times New Roman" w:hAnsi="Times New Roman"/>
          <w:sz w:val="28"/>
        </w:rPr>
      </w:pPr>
    </w:p>
    <w:p w:rsidR="00835358" w:rsidRPr="00B53CF0" w:rsidRDefault="00835358" w:rsidP="0052534F">
      <w:pPr>
        <w:tabs>
          <w:tab w:val="left" w:pos="1134"/>
        </w:tabs>
        <w:ind w:firstLine="851"/>
        <w:jc w:val="both"/>
        <w:rPr>
          <w:rFonts w:ascii="Times New Roman" w:hAnsi="Times New Roman"/>
          <w:sz w:val="28"/>
        </w:rPr>
      </w:pPr>
    </w:p>
    <w:sectPr w:rsidR="00835358" w:rsidRPr="00B53CF0" w:rsidSect="00B53CF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C95" w:rsidRDefault="00224C95" w:rsidP="00D74B69">
      <w:r>
        <w:separator/>
      </w:r>
    </w:p>
  </w:endnote>
  <w:endnote w:type="continuationSeparator" w:id="0">
    <w:p w:rsidR="00224C95" w:rsidRDefault="00224C95" w:rsidP="00D7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C95" w:rsidRDefault="00224C95" w:rsidP="00D74B69">
      <w:r>
        <w:separator/>
      </w:r>
    </w:p>
  </w:footnote>
  <w:footnote w:type="continuationSeparator" w:id="0">
    <w:p w:rsidR="00224C95" w:rsidRDefault="00224C95" w:rsidP="00D7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69" w:rsidRPr="00D74B69" w:rsidRDefault="00D74B69">
    <w:pPr>
      <w:jc w:val="center"/>
      <w:rPr>
        <w:sz w:val="28"/>
        <w:szCs w:val="28"/>
      </w:rPr>
    </w:pPr>
  </w:p>
  <w:p w:rsidR="00D74B69" w:rsidRDefault="00D74B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50"/>
    <w:rsid w:val="00007573"/>
    <w:rsid w:val="000253AA"/>
    <w:rsid w:val="00025C1E"/>
    <w:rsid w:val="00046AD0"/>
    <w:rsid w:val="0006537B"/>
    <w:rsid w:val="00071A63"/>
    <w:rsid w:val="00096346"/>
    <w:rsid w:val="000A5790"/>
    <w:rsid w:val="000F4700"/>
    <w:rsid w:val="00125948"/>
    <w:rsid w:val="00126536"/>
    <w:rsid w:val="0018355D"/>
    <w:rsid w:val="00185133"/>
    <w:rsid w:val="001865D1"/>
    <w:rsid w:val="00187923"/>
    <w:rsid w:val="001A119C"/>
    <w:rsid w:val="001A3324"/>
    <w:rsid w:val="001A38BF"/>
    <w:rsid w:val="001A51B5"/>
    <w:rsid w:val="001C771F"/>
    <w:rsid w:val="001D77CE"/>
    <w:rsid w:val="001E0667"/>
    <w:rsid w:val="001F41FE"/>
    <w:rsid w:val="00214A97"/>
    <w:rsid w:val="00224C95"/>
    <w:rsid w:val="00230BEE"/>
    <w:rsid w:val="0026083D"/>
    <w:rsid w:val="00292B71"/>
    <w:rsid w:val="002B4849"/>
    <w:rsid w:val="002E427A"/>
    <w:rsid w:val="002F278D"/>
    <w:rsid w:val="002F7267"/>
    <w:rsid w:val="003043D0"/>
    <w:rsid w:val="00307D2A"/>
    <w:rsid w:val="00312BE2"/>
    <w:rsid w:val="00333891"/>
    <w:rsid w:val="003436A6"/>
    <w:rsid w:val="00345E25"/>
    <w:rsid w:val="00350256"/>
    <w:rsid w:val="003718E0"/>
    <w:rsid w:val="00372E1D"/>
    <w:rsid w:val="0038314F"/>
    <w:rsid w:val="003A284D"/>
    <w:rsid w:val="003B7061"/>
    <w:rsid w:val="003F7025"/>
    <w:rsid w:val="0040078D"/>
    <w:rsid w:val="00402B84"/>
    <w:rsid w:val="0040583D"/>
    <w:rsid w:val="00424FD9"/>
    <w:rsid w:val="0043540A"/>
    <w:rsid w:val="0045241A"/>
    <w:rsid w:val="00463221"/>
    <w:rsid w:val="00465542"/>
    <w:rsid w:val="00492FA9"/>
    <w:rsid w:val="004A5CFE"/>
    <w:rsid w:val="004D31EB"/>
    <w:rsid w:val="004F1F15"/>
    <w:rsid w:val="005104EE"/>
    <w:rsid w:val="00524AE6"/>
    <w:rsid w:val="0052534F"/>
    <w:rsid w:val="0056062C"/>
    <w:rsid w:val="005869E7"/>
    <w:rsid w:val="0059398E"/>
    <w:rsid w:val="005B6EF5"/>
    <w:rsid w:val="005F2FEF"/>
    <w:rsid w:val="00600E05"/>
    <w:rsid w:val="00604086"/>
    <w:rsid w:val="00611807"/>
    <w:rsid w:val="00623D90"/>
    <w:rsid w:val="00626213"/>
    <w:rsid w:val="00641980"/>
    <w:rsid w:val="00644FCC"/>
    <w:rsid w:val="00646BCD"/>
    <w:rsid w:val="00655C7A"/>
    <w:rsid w:val="00671975"/>
    <w:rsid w:val="00683201"/>
    <w:rsid w:val="006932E9"/>
    <w:rsid w:val="0070670B"/>
    <w:rsid w:val="00717132"/>
    <w:rsid w:val="0073313B"/>
    <w:rsid w:val="00740356"/>
    <w:rsid w:val="00743E56"/>
    <w:rsid w:val="00747E49"/>
    <w:rsid w:val="00754589"/>
    <w:rsid w:val="00761A07"/>
    <w:rsid w:val="007733BB"/>
    <w:rsid w:val="0079446A"/>
    <w:rsid w:val="007B186F"/>
    <w:rsid w:val="007B1E67"/>
    <w:rsid w:val="007B2E1E"/>
    <w:rsid w:val="007B7001"/>
    <w:rsid w:val="007E379A"/>
    <w:rsid w:val="007E5630"/>
    <w:rsid w:val="007F4ABD"/>
    <w:rsid w:val="00802CAE"/>
    <w:rsid w:val="008103E3"/>
    <w:rsid w:val="00816171"/>
    <w:rsid w:val="00830E5B"/>
    <w:rsid w:val="00835358"/>
    <w:rsid w:val="00844381"/>
    <w:rsid w:val="00880D31"/>
    <w:rsid w:val="00884F44"/>
    <w:rsid w:val="0089788E"/>
    <w:rsid w:val="008A0ED7"/>
    <w:rsid w:val="008B3D3A"/>
    <w:rsid w:val="008B7431"/>
    <w:rsid w:val="008C79FB"/>
    <w:rsid w:val="008D67B7"/>
    <w:rsid w:val="00912ADA"/>
    <w:rsid w:val="0091773F"/>
    <w:rsid w:val="00942073"/>
    <w:rsid w:val="009432FA"/>
    <w:rsid w:val="00944958"/>
    <w:rsid w:val="00944D93"/>
    <w:rsid w:val="0095137F"/>
    <w:rsid w:val="00956593"/>
    <w:rsid w:val="00971155"/>
    <w:rsid w:val="009A06D1"/>
    <w:rsid w:val="009B3E1D"/>
    <w:rsid w:val="009B6480"/>
    <w:rsid w:val="009C0DB2"/>
    <w:rsid w:val="009D47CF"/>
    <w:rsid w:val="009F6133"/>
    <w:rsid w:val="00A0548A"/>
    <w:rsid w:val="00A14B39"/>
    <w:rsid w:val="00A25159"/>
    <w:rsid w:val="00A44920"/>
    <w:rsid w:val="00A633DC"/>
    <w:rsid w:val="00A7073A"/>
    <w:rsid w:val="00A80324"/>
    <w:rsid w:val="00A96E79"/>
    <w:rsid w:val="00AA2535"/>
    <w:rsid w:val="00AA2CFB"/>
    <w:rsid w:val="00AD0950"/>
    <w:rsid w:val="00B30793"/>
    <w:rsid w:val="00B35401"/>
    <w:rsid w:val="00B53CF0"/>
    <w:rsid w:val="00B74228"/>
    <w:rsid w:val="00B763B8"/>
    <w:rsid w:val="00B80FB3"/>
    <w:rsid w:val="00B96BA6"/>
    <w:rsid w:val="00BC3492"/>
    <w:rsid w:val="00BE07C5"/>
    <w:rsid w:val="00BE50AF"/>
    <w:rsid w:val="00C23DD3"/>
    <w:rsid w:val="00C408F8"/>
    <w:rsid w:val="00C70E8E"/>
    <w:rsid w:val="00C91BF7"/>
    <w:rsid w:val="00CB30F6"/>
    <w:rsid w:val="00CC0F72"/>
    <w:rsid w:val="00CC7FDA"/>
    <w:rsid w:val="00CE0620"/>
    <w:rsid w:val="00CE6A3D"/>
    <w:rsid w:val="00CF15D1"/>
    <w:rsid w:val="00D04C2A"/>
    <w:rsid w:val="00D25D2A"/>
    <w:rsid w:val="00D34E34"/>
    <w:rsid w:val="00D45693"/>
    <w:rsid w:val="00D47327"/>
    <w:rsid w:val="00D5313C"/>
    <w:rsid w:val="00D640BF"/>
    <w:rsid w:val="00D66C3B"/>
    <w:rsid w:val="00D67143"/>
    <w:rsid w:val="00D74B69"/>
    <w:rsid w:val="00D8078E"/>
    <w:rsid w:val="00D924CE"/>
    <w:rsid w:val="00D92998"/>
    <w:rsid w:val="00DA587A"/>
    <w:rsid w:val="00DB79D3"/>
    <w:rsid w:val="00DB7B9D"/>
    <w:rsid w:val="00DD58D6"/>
    <w:rsid w:val="00E21E95"/>
    <w:rsid w:val="00E220A4"/>
    <w:rsid w:val="00E27CE1"/>
    <w:rsid w:val="00E51115"/>
    <w:rsid w:val="00E537CA"/>
    <w:rsid w:val="00E558CD"/>
    <w:rsid w:val="00E74600"/>
    <w:rsid w:val="00E75E1F"/>
    <w:rsid w:val="00E80838"/>
    <w:rsid w:val="00E95942"/>
    <w:rsid w:val="00EB5984"/>
    <w:rsid w:val="00EC2029"/>
    <w:rsid w:val="00F037F0"/>
    <w:rsid w:val="00F0473C"/>
    <w:rsid w:val="00F059AA"/>
    <w:rsid w:val="00F37DEA"/>
    <w:rsid w:val="00F46B93"/>
    <w:rsid w:val="00F4791C"/>
    <w:rsid w:val="00F539F5"/>
    <w:rsid w:val="00F87204"/>
    <w:rsid w:val="00F916C9"/>
    <w:rsid w:val="00FB752C"/>
    <w:rsid w:val="00FD0A3A"/>
    <w:rsid w:val="00FD4B86"/>
    <w:rsid w:val="00FE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91B1F-3D00-4649-93CA-6E6A82E0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vlast-sovetov.ru" TargetMode="External"/><Relationship Id="rId3" Type="http://schemas.openxmlformats.org/officeDocument/2006/relationships/webSettings" Target="webSettings.xml"/><Relationship Id="rId7" Type="http://schemas.openxmlformats.org/officeDocument/2006/relationships/hyperlink" Target="consultantplus://offline/ref=89434608263B35A1D307ACE0739CDACBE6E52FDBC631E3D28303189B8F783D6D05D49B1956E4F558B1472BD6D9D9FE9BC9F8BC5B300E3DCBvAU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 SHaposhnikov</dc:creator>
  <cp:lastModifiedBy>Wadim SHaposhnikov</cp:lastModifiedBy>
  <cp:revision>3</cp:revision>
  <dcterms:created xsi:type="dcterms:W3CDTF">2025-02-12T13:19:00Z</dcterms:created>
  <dcterms:modified xsi:type="dcterms:W3CDTF">2025-10-01T12:59:00Z</dcterms:modified>
</cp:coreProperties>
</file>