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B38" w:rsidRPr="001521E3" w:rsidRDefault="00B64B38" w:rsidP="00B64B38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 xml:space="preserve">Территориальная избирательная комиссия </w:t>
      </w:r>
    </w:p>
    <w:p w:rsidR="00B64B38" w:rsidRPr="001521E3" w:rsidRDefault="00B64B38" w:rsidP="00B64B38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>Выселковская</w:t>
      </w:r>
    </w:p>
    <w:p w:rsidR="00B64B38" w:rsidRPr="001521E3" w:rsidRDefault="00B64B38" w:rsidP="00B64B38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B64B38" w:rsidRPr="001521E3" w:rsidRDefault="00B64B38" w:rsidP="00B64B38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B64B38" w:rsidRPr="001521E3" w:rsidRDefault="00B64B38" w:rsidP="00B64B38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b/>
          <w:bCs/>
          <w:sz w:val="28"/>
          <w:szCs w:val="20"/>
        </w:rPr>
      </w:pPr>
      <w:r w:rsidRPr="001521E3">
        <w:rPr>
          <w:b/>
          <w:bCs/>
          <w:sz w:val="28"/>
          <w:szCs w:val="20"/>
        </w:rPr>
        <w:t>РЕШЕНИЕ</w:t>
      </w:r>
    </w:p>
    <w:p w:rsidR="00B64B38" w:rsidRPr="001521E3" w:rsidRDefault="00B64B38" w:rsidP="00B64B38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B64B38" w:rsidRDefault="00B64B38" w:rsidP="00B64B3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D41676">
        <w:rPr>
          <w:sz w:val="28"/>
          <w:szCs w:val="28"/>
        </w:rPr>
        <w:t xml:space="preserve">26 июня 2020 года  </w:t>
      </w:r>
      <w:r w:rsidRPr="00D41676">
        <w:rPr>
          <w:sz w:val="28"/>
          <w:szCs w:val="28"/>
        </w:rPr>
        <w:tab/>
      </w:r>
      <w:r w:rsidRPr="00D41676">
        <w:rPr>
          <w:sz w:val="28"/>
          <w:szCs w:val="28"/>
        </w:rPr>
        <w:tab/>
      </w:r>
      <w:r w:rsidRPr="00D41676">
        <w:rPr>
          <w:b/>
          <w:sz w:val="28"/>
          <w:szCs w:val="28"/>
        </w:rPr>
        <w:tab/>
      </w:r>
      <w:r w:rsidRPr="00D41676">
        <w:rPr>
          <w:b/>
          <w:sz w:val="28"/>
          <w:szCs w:val="28"/>
        </w:rPr>
        <w:tab/>
      </w:r>
      <w:r w:rsidRPr="00D41676">
        <w:rPr>
          <w:b/>
          <w:sz w:val="28"/>
          <w:szCs w:val="28"/>
        </w:rPr>
        <w:tab/>
        <w:t xml:space="preserve">                               </w:t>
      </w:r>
      <w:r w:rsidRPr="007E6CCA">
        <w:rPr>
          <w:sz w:val="28"/>
          <w:szCs w:val="28"/>
        </w:rPr>
        <w:t xml:space="preserve">№ </w:t>
      </w:r>
      <w:r w:rsidR="00BA5D54" w:rsidRPr="007E6CCA">
        <w:rPr>
          <w:sz w:val="28"/>
          <w:szCs w:val="28"/>
        </w:rPr>
        <w:t xml:space="preserve"> 163/1348</w:t>
      </w:r>
    </w:p>
    <w:p w:rsidR="007E6CCA" w:rsidRPr="00D41676" w:rsidRDefault="007E6CCA" w:rsidP="007E6CC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>станица Выселки</w:t>
      </w:r>
    </w:p>
    <w:p w:rsidR="00B64B38" w:rsidRPr="00D41676" w:rsidRDefault="00B64B38" w:rsidP="00702150">
      <w:pPr>
        <w:rPr>
          <w:sz w:val="28"/>
          <w:szCs w:val="28"/>
        </w:rPr>
      </w:pPr>
    </w:p>
    <w:p w:rsidR="00B64B38" w:rsidRPr="00D41676" w:rsidRDefault="00B64B38" w:rsidP="00B64B38">
      <w:pPr>
        <w:jc w:val="center"/>
        <w:rPr>
          <w:b/>
          <w:sz w:val="28"/>
          <w:szCs w:val="28"/>
        </w:rPr>
      </w:pPr>
      <w:r w:rsidRPr="00D41676">
        <w:rPr>
          <w:b/>
          <w:sz w:val="28"/>
          <w:szCs w:val="28"/>
        </w:rPr>
        <w:t xml:space="preserve">Об организации работы «горячей линии» связи с избирателями </w:t>
      </w:r>
    </w:p>
    <w:p w:rsidR="00B64B38" w:rsidRPr="00D41676" w:rsidRDefault="00B64B38" w:rsidP="00B64B38">
      <w:pPr>
        <w:jc w:val="center"/>
        <w:rPr>
          <w:b/>
          <w:sz w:val="28"/>
          <w:szCs w:val="28"/>
        </w:rPr>
      </w:pPr>
      <w:proofErr w:type="gramStart"/>
      <w:r w:rsidRPr="00D41676">
        <w:rPr>
          <w:b/>
          <w:sz w:val="28"/>
          <w:szCs w:val="28"/>
        </w:rPr>
        <w:t>в</w:t>
      </w:r>
      <w:proofErr w:type="gramEnd"/>
      <w:r w:rsidRPr="00D41676">
        <w:rPr>
          <w:b/>
          <w:sz w:val="28"/>
          <w:szCs w:val="28"/>
        </w:rPr>
        <w:t xml:space="preserve"> </w:t>
      </w:r>
      <w:proofErr w:type="gramStart"/>
      <w:r w:rsidRPr="00D41676">
        <w:rPr>
          <w:b/>
          <w:sz w:val="28"/>
          <w:szCs w:val="28"/>
        </w:rPr>
        <w:t>территориальной</w:t>
      </w:r>
      <w:proofErr w:type="gramEnd"/>
      <w:r w:rsidRPr="00D41676">
        <w:rPr>
          <w:b/>
          <w:sz w:val="28"/>
          <w:szCs w:val="28"/>
        </w:rPr>
        <w:t xml:space="preserve"> избирательной в период подготовки и проведения выборов депутатов Совета муниципального образования Выселковский район и главы Бейсугского сельского поселения</w:t>
      </w:r>
    </w:p>
    <w:p w:rsidR="00B64B38" w:rsidRPr="00D41676" w:rsidRDefault="00B64B38" w:rsidP="00B64B38">
      <w:pPr>
        <w:jc w:val="center"/>
        <w:rPr>
          <w:b/>
          <w:sz w:val="28"/>
          <w:szCs w:val="28"/>
        </w:rPr>
      </w:pPr>
    </w:p>
    <w:p w:rsidR="00B64B38" w:rsidRPr="00D41676" w:rsidRDefault="00B64B38" w:rsidP="002F4897">
      <w:pPr>
        <w:ind w:firstLine="567"/>
        <w:jc w:val="both"/>
        <w:rPr>
          <w:sz w:val="28"/>
          <w:szCs w:val="28"/>
        </w:rPr>
      </w:pPr>
      <w:r w:rsidRPr="00D41676">
        <w:rPr>
          <w:sz w:val="28"/>
          <w:szCs w:val="28"/>
        </w:rPr>
        <w:t xml:space="preserve">В целях обеспечения реализации и </w:t>
      </w:r>
      <w:proofErr w:type="gramStart"/>
      <w:r w:rsidRPr="00D41676">
        <w:rPr>
          <w:sz w:val="28"/>
          <w:szCs w:val="28"/>
        </w:rPr>
        <w:t>защиты</w:t>
      </w:r>
      <w:proofErr w:type="gramEnd"/>
      <w:r w:rsidRPr="00D41676">
        <w:rPr>
          <w:sz w:val="28"/>
          <w:szCs w:val="28"/>
        </w:rPr>
        <w:t xml:space="preserve"> избирательных прав граждан, а также контроля за соблюдением указанных прав, в период подготовки и проведения выборов депутатов Совета муниципального образования Выселковский район и главы Бейсугского сельского поселения, территориальная избирательная комиссия РЕШИЛА:</w:t>
      </w:r>
    </w:p>
    <w:p w:rsidR="00B64B38" w:rsidRPr="00D41676" w:rsidRDefault="00B64B38" w:rsidP="002F4897">
      <w:pPr>
        <w:ind w:firstLine="567"/>
        <w:jc w:val="both"/>
        <w:rPr>
          <w:sz w:val="28"/>
          <w:szCs w:val="28"/>
        </w:rPr>
      </w:pPr>
      <w:r w:rsidRPr="00D41676">
        <w:rPr>
          <w:sz w:val="28"/>
          <w:szCs w:val="28"/>
        </w:rPr>
        <w:t>1.</w:t>
      </w:r>
      <w:r w:rsidR="002F4897">
        <w:rPr>
          <w:sz w:val="28"/>
          <w:szCs w:val="28"/>
        </w:rPr>
        <w:t xml:space="preserve"> </w:t>
      </w:r>
      <w:r w:rsidRPr="00D41676">
        <w:rPr>
          <w:sz w:val="28"/>
          <w:szCs w:val="28"/>
        </w:rPr>
        <w:t>Организовать работу «горячей линии» связи с избирателями в территориальной избирательной комиссии с «26» июня 2020 года по «13» сентября 2020 года включительно, время работы «горячей линии»: с 10-00 до 18-00.</w:t>
      </w:r>
    </w:p>
    <w:p w:rsidR="00B64B38" w:rsidRPr="00D41676" w:rsidRDefault="00B64B38" w:rsidP="00BE0EB8">
      <w:pPr>
        <w:ind w:firstLine="567"/>
        <w:jc w:val="both"/>
        <w:rPr>
          <w:sz w:val="28"/>
          <w:szCs w:val="28"/>
        </w:rPr>
      </w:pPr>
      <w:r w:rsidRPr="00D41676">
        <w:rPr>
          <w:sz w:val="28"/>
          <w:szCs w:val="28"/>
        </w:rPr>
        <w:t>2. Установить следующий номер телефона «горячей линии» связи с избирателями в территориальной избирательной комиссии</w:t>
      </w:r>
      <w:r w:rsidRPr="00D41676">
        <w:rPr>
          <w:i/>
          <w:sz w:val="28"/>
          <w:szCs w:val="28"/>
        </w:rPr>
        <w:t xml:space="preserve">: </w:t>
      </w:r>
      <w:r w:rsidR="00DD1173" w:rsidRPr="00DD1173">
        <w:rPr>
          <w:sz w:val="28"/>
          <w:szCs w:val="28"/>
        </w:rPr>
        <w:t>8(861)57-77280</w:t>
      </w:r>
      <w:r w:rsidRPr="00DD1173">
        <w:rPr>
          <w:sz w:val="28"/>
          <w:szCs w:val="28"/>
        </w:rPr>
        <w:t>.</w:t>
      </w:r>
    </w:p>
    <w:p w:rsidR="00B64B38" w:rsidRPr="00D41676" w:rsidRDefault="00B64B38" w:rsidP="00BE0EB8">
      <w:pPr>
        <w:pStyle w:val="2"/>
        <w:ind w:firstLine="567"/>
        <w:rPr>
          <w:szCs w:val="28"/>
        </w:rPr>
      </w:pPr>
      <w:r w:rsidRPr="00D41676">
        <w:rPr>
          <w:szCs w:val="28"/>
        </w:rPr>
        <w:t>3. Опубликовать настоящее решение в газете «Власть Советов».</w:t>
      </w:r>
    </w:p>
    <w:p w:rsidR="008204FC" w:rsidRDefault="00B64B38" w:rsidP="00BE0EB8">
      <w:pPr>
        <w:pStyle w:val="2"/>
        <w:ind w:firstLine="567"/>
        <w:rPr>
          <w:szCs w:val="28"/>
        </w:rPr>
      </w:pPr>
      <w:r w:rsidRPr="00D41676">
        <w:rPr>
          <w:szCs w:val="28"/>
        </w:rPr>
        <w:t xml:space="preserve">4. Разместить настоящее решение </w:t>
      </w:r>
      <w:bookmarkStart w:id="0" w:name="_GoBack"/>
      <w:r w:rsidRPr="00D41676">
        <w:rPr>
          <w:szCs w:val="28"/>
        </w:rPr>
        <w:t xml:space="preserve">на </w:t>
      </w:r>
      <w:proofErr w:type="gramStart"/>
      <w:r w:rsidR="008204FC" w:rsidRPr="008204FC">
        <w:rPr>
          <w:szCs w:val="28"/>
        </w:rPr>
        <w:t>Интернет-странице</w:t>
      </w:r>
      <w:proofErr w:type="gramEnd"/>
      <w:r w:rsidR="008204FC" w:rsidRPr="008204FC">
        <w:rPr>
          <w:szCs w:val="28"/>
        </w:rPr>
        <w:t xml:space="preserve"> ТИК Выселковская сайта администрации муниципального образования Выселковский район в информационно-телекоммуникационной сети «Интернет».</w:t>
      </w:r>
    </w:p>
    <w:bookmarkEnd w:id="0"/>
    <w:p w:rsidR="00B64B38" w:rsidRPr="00D41676" w:rsidRDefault="00B64B38" w:rsidP="00BE0EB8">
      <w:pPr>
        <w:pStyle w:val="2"/>
        <w:ind w:firstLine="567"/>
        <w:rPr>
          <w:szCs w:val="28"/>
        </w:rPr>
      </w:pPr>
      <w:r w:rsidRPr="00D41676">
        <w:rPr>
          <w:szCs w:val="28"/>
        </w:rPr>
        <w:t xml:space="preserve">5. Возложить </w:t>
      </w:r>
      <w:proofErr w:type="gramStart"/>
      <w:r w:rsidRPr="00D41676">
        <w:rPr>
          <w:szCs w:val="28"/>
        </w:rPr>
        <w:t>контроль за</w:t>
      </w:r>
      <w:proofErr w:type="gramEnd"/>
      <w:r w:rsidRPr="00D41676">
        <w:rPr>
          <w:szCs w:val="28"/>
        </w:rPr>
        <w:t xml:space="preserve"> выполнением пунктов </w:t>
      </w:r>
      <w:r w:rsidR="00BA5D54">
        <w:rPr>
          <w:szCs w:val="28"/>
        </w:rPr>
        <w:t>3</w:t>
      </w:r>
      <w:r w:rsidRPr="00D41676">
        <w:rPr>
          <w:szCs w:val="28"/>
        </w:rPr>
        <w:t xml:space="preserve"> и </w:t>
      </w:r>
      <w:r w:rsidR="00BA5D54">
        <w:rPr>
          <w:szCs w:val="28"/>
        </w:rPr>
        <w:t>4</w:t>
      </w:r>
      <w:r w:rsidRPr="00D41676">
        <w:rPr>
          <w:szCs w:val="28"/>
        </w:rPr>
        <w:t xml:space="preserve"> решения на секретаря территориальной избирательной комиссии Выселковская Васильченко Е.Е. </w:t>
      </w:r>
    </w:p>
    <w:p w:rsidR="00B64B38" w:rsidRPr="00702150" w:rsidRDefault="00B64B38" w:rsidP="00BE0EB8">
      <w:pPr>
        <w:ind w:left="180"/>
        <w:jc w:val="both"/>
        <w:rPr>
          <w:sz w:val="28"/>
          <w:szCs w:val="28"/>
        </w:rPr>
      </w:pPr>
    </w:p>
    <w:p w:rsidR="00B64B38" w:rsidRPr="00702150" w:rsidRDefault="00B64B38" w:rsidP="00B64B38">
      <w:pPr>
        <w:jc w:val="both"/>
        <w:rPr>
          <w:sz w:val="28"/>
          <w:szCs w:val="28"/>
        </w:rPr>
      </w:pPr>
      <w:r w:rsidRPr="00702150">
        <w:rPr>
          <w:sz w:val="28"/>
          <w:szCs w:val="28"/>
        </w:rPr>
        <w:t>Председатель                                                                     Т.Н. Гришина</w:t>
      </w:r>
    </w:p>
    <w:p w:rsidR="00B64B38" w:rsidRDefault="00B64B38" w:rsidP="00B64B38">
      <w:pPr>
        <w:ind w:left="180"/>
        <w:jc w:val="both"/>
        <w:rPr>
          <w:sz w:val="28"/>
          <w:szCs w:val="28"/>
        </w:rPr>
      </w:pPr>
    </w:p>
    <w:p w:rsidR="00B64B38" w:rsidRDefault="00B64B38" w:rsidP="00B64B38">
      <w:pPr>
        <w:rPr>
          <w:sz w:val="28"/>
          <w:szCs w:val="28"/>
        </w:rPr>
      </w:pPr>
      <w:r>
        <w:rPr>
          <w:sz w:val="28"/>
          <w:szCs w:val="28"/>
        </w:rPr>
        <w:t>Секретарь                                                                             Е.Е. Васильченко</w:t>
      </w:r>
    </w:p>
    <w:p w:rsidR="00B64B38" w:rsidRDefault="00B64B38" w:rsidP="00B64B38">
      <w:pPr>
        <w:rPr>
          <w:sz w:val="28"/>
          <w:szCs w:val="28"/>
        </w:rPr>
      </w:pPr>
    </w:p>
    <w:p w:rsidR="00B64B38" w:rsidRDefault="00B64B38" w:rsidP="00702150">
      <w:pPr>
        <w:rPr>
          <w:sz w:val="28"/>
          <w:szCs w:val="28"/>
        </w:rPr>
      </w:pPr>
    </w:p>
    <w:p w:rsidR="00EE19D3" w:rsidRDefault="00EE19D3" w:rsidP="00702150"/>
    <w:p w:rsidR="002F4897" w:rsidRDefault="002F4897" w:rsidP="00702150"/>
    <w:p w:rsidR="002F4897" w:rsidRDefault="002F4897" w:rsidP="00702150"/>
    <w:sectPr w:rsidR="002F4897" w:rsidSect="00CD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0ADD"/>
    <w:rsid w:val="002047A9"/>
    <w:rsid w:val="002F4897"/>
    <w:rsid w:val="0036729F"/>
    <w:rsid w:val="00405B86"/>
    <w:rsid w:val="00405DBC"/>
    <w:rsid w:val="00497630"/>
    <w:rsid w:val="004E5E45"/>
    <w:rsid w:val="00537C8B"/>
    <w:rsid w:val="006D21F6"/>
    <w:rsid w:val="00702150"/>
    <w:rsid w:val="00795F50"/>
    <w:rsid w:val="007E6CCA"/>
    <w:rsid w:val="008204FC"/>
    <w:rsid w:val="008C45BE"/>
    <w:rsid w:val="008C7276"/>
    <w:rsid w:val="008D0ADD"/>
    <w:rsid w:val="009822EE"/>
    <w:rsid w:val="00A04884"/>
    <w:rsid w:val="00A34E59"/>
    <w:rsid w:val="00B41D5B"/>
    <w:rsid w:val="00B64B38"/>
    <w:rsid w:val="00BA5D54"/>
    <w:rsid w:val="00BE0EB8"/>
    <w:rsid w:val="00BF1B30"/>
    <w:rsid w:val="00CD2056"/>
    <w:rsid w:val="00D04648"/>
    <w:rsid w:val="00D2602A"/>
    <w:rsid w:val="00D41676"/>
    <w:rsid w:val="00D57B24"/>
    <w:rsid w:val="00D804B1"/>
    <w:rsid w:val="00DD1173"/>
    <w:rsid w:val="00DD5305"/>
    <w:rsid w:val="00DE65F0"/>
    <w:rsid w:val="00EC6515"/>
    <w:rsid w:val="00EE19D3"/>
    <w:rsid w:val="00EE34AE"/>
    <w:rsid w:val="00F1498C"/>
    <w:rsid w:val="00F15BB2"/>
    <w:rsid w:val="00FD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57B24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D57B24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14-1">
    <w:name w:val="Текст 14-1"/>
    <w:aliases w:val="5,Òåêñò 14-1,Ñòèëü12-1,Текст14-1,Стиль12-1"/>
    <w:basedOn w:val="a"/>
    <w:rsid w:val="002F4897"/>
    <w:pPr>
      <w:spacing w:line="360" w:lineRule="auto"/>
      <w:ind w:firstLine="709"/>
      <w:jc w:val="both"/>
    </w:pPr>
    <w:rPr>
      <w:rFonts w:ascii="Times New Roman CYR" w:hAnsi="Times New Roman CYR"/>
      <w:sz w:val="28"/>
      <w:szCs w:val="20"/>
    </w:rPr>
  </w:style>
  <w:style w:type="table" w:styleId="a3">
    <w:name w:val="Table Grid"/>
    <w:basedOn w:val="a1"/>
    <w:rsid w:val="002F489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2F4897"/>
    <w:rPr>
      <w:color w:val="106BBE"/>
    </w:rPr>
  </w:style>
  <w:style w:type="paragraph" w:customStyle="1" w:styleId="ConsPlusNormal">
    <w:name w:val="ConsPlusNormal"/>
    <w:rsid w:val="002F48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5">
    <w:name w:val="Документ ИКСО"/>
    <w:basedOn w:val="a"/>
    <w:rsid w:val="00405DBC"/>
    <w:pPr>
      <w:spacing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FD3C9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FD3C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36729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672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57B24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D57B24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14-1">
    <w:name w:val="Текст 14-1"/>
    <w:aliases w:val="5,Òåêñò 14-1,Ñòèëü12-1,Текст14-1,Стиль12-1"/>
    <w:basedOn w:val="a"/>
    <w:rsid w:val="002F4897"/>
    <w:pPr>
      <w:spacing w:line="360" w:lineRule="auto"/>
      <w:ind w:firstLine="709"/>
      <w:jc w:val="both"/>
    </w:pPr>
    <w:rPr>
      <w:rFonts w:ascii="Times New Roman CYR" w:hAnsi="Times New Roman CYR"/>
      <w:sz w:val="28"/>
      <w:szCs w:val="20"/>
    </w:rPr>
  </w:style>
  <w:style w:type="table" w:styleId="a3">
    <w:name w:val="Table Grid"/>
    <w:basedOn w:val="a1"/>
    <w:rsid w:val="002F489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2F4897"/>
    <w:rPr>
      <w:color w:val="106BBE"/>
    </w:rPr>
  </w:style>
  <w:style w:type="paragraph" w:customStyle="1" w:styleId="ConsPlusNormal">
    <w:name w:val="ConsPlusNormal"/>
    <w:rsid w:val="002F48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5">
    <w:name w:val="Документ ИКСО"/>
    <w:basedOn w:val="a"/>
    <w:rsid w:val="00405DBC"/>
    <w:pPr>
      <w:spacing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FD3C9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FD3C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36729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672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6DD0C-3485-4597-9726-FDCCC6112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6</cp:revision>
  <cp:lastPrinted>2020-06-26T14:28:00Z</cp:lastPrinted>
  <dcterms:created xsi:type="dcterms:W3CDTF">2020-06-24T07:22:00Z</dcterms:created>
  <dcterms:modified xsi:type="dcterms:W3CDTF">2020-06-28T07:41:00Z</dcterms:modified>
</cp:coreProperties>
</file>