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7437F1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951D52">
        <w:rPr>
          <w:rFonts w:ascii="Times New Roman" w:hAnsi="Times New Roman" w:cs="Times New Roman"/>
          <w:sz w:val="28"/>
          <w:szCs w:val="28"/>
        </w:rPr>
        <w:t>7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6"/>
        <w:gridCol w:w="2114"/>
        <w:gridCol w:w="1721"/>
        <w:gridCol w:w="1188"/>
        <w:gridCol w:w="1677"/>
        <w:gridCol w:w="1694"/>
        <w:gridCol w:w="1721"/>
        <w:gridCol w:w="1188"/>
        <w:gridCol w:w="1677"/>
      </w:tblGrid>
      <w:tr w:rsidR="00CB12A0" w:rsidTr="005B23F4">
        <w:tc>
          <w:tcPr>
            <w:tcW w:w="1806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14" w:type="dxa"/>
            <w:vMerge w:val="restart"/>
          </w:tcPr>
          <w:p w:rsidR="005A07E2" w:rsidRPr="00A15509" w:rsidRDefault="005A07E2" w:rsidP="00DA7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</w:t>
            </w:r>
            <w:r w:rsidR="00B966E2">
              <w:rPr>
                <w:rFonts w:ascii="Times New Roman" w:hAnsi="Times New Roman" w:cs="Times New Roman"/>
                <w:sz w:val="24"/>
                <w:szCs w:val="24"/>
              </w:rPr>
              <w:t>рированный годовой доход за 201</w:t>
            </w:r>
            <w:r w:rsidR="00951D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80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6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12A0" w:rsidTr="005B23F4">
        <w:tc>
          <w:tcPr>
            <w:tcW w:w="1806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694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721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677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774DBE" w:rsidTr="005B23F4">
        <w:tc>
          <w:tcPr>
            <w:tcW w:w="1806" w:type="dxa"/>
            <w:vMerge w:val="restart"/>
          </w:tcPr>
          <w:p w:rsidR="00774DBE" w:rsidRPr="00A15509" w:rsidRDefault="00774DBE" w:rsidP="00CD7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администрации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Бузиновского сельского поселения Выселковского района,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14" w:type="dxa"/>
            <w:vMerge w:val="restart"/>
          </w:tcPr>
          <w:p w:rsidR="00774DBE" w:rsidRPr="00A15509" w:rsidRDefault="00951D52" w:rsidP="00774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276502</w:t>
            </w:r>
          </w:p>
        </w:tc>
        <w:tc>
          <w:tcPr>
            <w:tcW w:w="1721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77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77" w:type="dxa"/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774DBE" w:rsidTr="00716718">
        <w:trPr>
          <w:trHeight w:val="435"/>
        </w:trPr>
        <w:tc>
          <w:tcPr>
            <w:tcW w:w="1806" w:type="dxa"/>
            <w:vMerge/>
          </w:tcPr>
          <w:p w:rsidR="00774DBE" w:rsidRPr="00A15509" w:rsidRDefault="00774DBE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774DBE" w:rsidRDefault="00951D5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 жилое 5-8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774DBE" w:rsidRPr="00A15509" w:rsidRDefault="00951D5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</w:t>
            </w:r>
            <w:r w:rsidR="00774D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  <w:tc>
          <w:tcPr>
            <w:tcW w:w="1677" w:type="dxa"/>
            <w:vMerge w:val="restart"/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774DBE" w:rsidTr="00C96DC0">
        <w:trPr>
          <w:trHeight w:val="1200"/>
        </w:trPr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774DBE" w:rsidRPr="00A15509" w:rsidRDefault="00774DBE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  <w:tcBorders>
              <w:bottom w:val="single" w:sz="4" w:space="0" w:color="auto"/>
            </w:tcBorders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3F4" w:rsidRPr="00A15509" w:rsidTr="005B23F4">
        <w:tc>
          <w:tcPr>
            <w:tcW w:w="1806" w:type="dxa"/>
            <w:vMerge w:val="restart"/>
          </w:tcPr>
          <w:p w:rsidR="005B23F4" w:rsidRPr="00A15509" w:rsidRDefault="00CD77B7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8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5B23F4" w:rsidRPr="00A1550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5B23F4" w:rsidRPr="00A15509" w:rsidRDefault="00CD77B7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77" w:type="dxa"/>
          </w:tcPr>
          <w:p w:rsidR="005B23F4" w:rsidRPr="00831E1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B23F4" w:rsidRPr="00A15509" w:rsidTr="005B23F4">
        <w:tc>
          <w:tcPr>
            <w:tcW w:w="1806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B23F4" w:rsidRPr="00A15509" w:rsidRDefault="005B23F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CD77B7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5B23F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77" w:type="dxa"/>
          </w:tcPr>
          <w:p w:rsidR="005B23F4" w:rsidRPr="00831E1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254079"/>
    <w:rsid w:val="00536EAC"/>
    <w:rsid w:val="005A07E2"/>
    <w:rsid w:val="005B23F4"/>
    <w:rsid w:val="007437F1"/>
    <w:rsid w:val="00774DBE"/>
    <w:rsid w:val="00831E19"/>
    <w:rsid w:val="00951D52"/>
    <w:rsid w:val="00A15509"/>
    <w:rsid w:val="00AC68FC"/>
    <w:rsid w:val="00B966E2"/>
    <w:rsid w:val="00CB12A0"/>
    <w:rsid w:val="00CD77B7"/>
    <w:rsid w:val="00DA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Диана</cp:lastModifiedBy>
  <cp:revision>2</cp:revision>
  <dcterms:created xsi:type="dcterms:W3CDTF">2018-05-01T14:58:00Z</dcterms:created>
  <dcterms:modified xsi:type="dcterms:W3CDTF">2018-05-01T14:58:00Z</dcterms:modified>
</cp:coreProperties>
</file>