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40EB" w:rsidRDefault="00476E56">
      <w:pPr>
        <w:pStyle w:val="ConsPlusTitle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Сводный отчет</w:t>
      </w:r>
    </w:p>
    <w:p w:rsidR="00CC40EB" w:rsidRDefault="00476E56">
      <w:pPr>
        <w:pStyle w:val="ConsPlusTitle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о результатах проведения оценки регулирующего воздействия </w:t>
      </w:r>
    </w:p>
    <w:p w:rsidR="00CC40EB" w:rsidRDefault="00476E56">
      <w:pPr>
        <w:pStyle w:val="ConsPlusTitle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проектов муниципальных нормативных правовых актов</w:t>
      </w:r>
    </w:p>
    <w:p w:rsidR="00CC40EB" w:rsidRDefault="00CC40EB">
      <w:pPr>
        <w:pStyle w:val="ConsPlusNormal"/>
        <w:jc w:val="both"/>
        <w:rPr>
          <w:rFonts w:ascii="Times New Roman" w:hAnsi="Times New Roman"/>
          <w:sz w:val="28"/>
        </w:rPr>
      </w:pPr>
    </w:p>
    <w:p w:rsidR="00CC40EB" w:rsidRDefault="00476E56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Общая информация</w:t>
      </w:r>
    </w:p>
    <w:p w:rsidR="00CC40EB" w:rsidRDefault="00476E56">
      <w:pPr>
        <w:pStyle w:val="ConsPlusNonformat"/>
        <w:numPr>
          <w:ilvl w:val="1"/>
          <w:numId w:val="1"/>
        </w:num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u w:val="single"/>
        </w:rPr>
        <w:t>Регулирующий орган:</w:t>
      </w:r>
      <w:r>
        <w:rPr>
          <w:rFonts w:ascii="Times New Roman" w:hAnsi="Times New Roman"/>
          <w:sz w:val="28"/>
        </w:rPr>
        <w:t xml:space="preserve"> </w:t>
      </w:r>
    </w:p>
    <w:p w:rsidR="00CC40EB" w:rsidRDefault="00476E56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Отдел развития потребительской сферы и ценообразования администрации муниципального образования </w:t>
      </w:r>
      <w:proofErr w:type="spellStart"/>
      <w:r>
        <w:rPr>
          <w:rFonts w:ascii="Times New Roman" w:hAnsi="Times New Roman"/>
          <w:sz w:val="28"/>
        </w:rPr>
        <w:t>Выселковский</w:t>
      </w:r>
      <w:proofErr w:type="spellEnd"/>
      <w:r>
        <w:rPr>
          <w:rFonts w:ascii="Times New Roman" w:hAnsi="Times New Roman"/>
          <w:sz w:val="28"/>
        </w:rPr>
        <w:t xml:space="preserve"> район </w:t>
      </w:r>
    </w:p>
    <w:p w:rsidR="00CC40EB" w:rsidRDefault="00476E56">
      <w:pPr>
        <w:pStyle w:val="ConsPlusNonformat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 xml:space="preserve">1.2. </w:t>
      </w:r>
      <w:r>
        <w:rPr>
          <w:rFonts w:ascii="Times New Roman" w:hAnsi="Times New Roman"/>
          <w:sz w:val="28"/>
          <w:u w:val="single"/>
        </w:rPr>
        <w:t>Вид и наименование проекта муниципального нормативного правового акта:</w:t>
      </w:r>
    </w:p>
    <w:p w:rsidR="00CC40EB" w:rsidRDefault="00476E56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Постановление администрации муниципального образования </w:t>
      </w:r>
      <w:proofErr w:type="spellStart"/>
      <w:r>
        <w:rPr>
          <w:rFonts w:ascii="Times New Roman" w:hAnsi="Times New Roman"/>
          <w:sz w:val="28"/>
        </w:rPr>
        <w:t>Выселковский</w:t>
      </w:r>
      <w:proofErr w:type="spellEnd"/>
      <w:r>
        <w:rPr>
          <w:rFonts w:ascii="Times New Roman" w:hAnsi="Times New Roman"/>
          <w:sz w:val="28"/>
        </w:rPr>
        <w:t xml:space="preserve"> район «О внесении изменений в постановление администрации муниципального образования </w:t>
      </w:r>
      <w:proofErr w:type="spellStart"/>
      <w:r>
        <w:rPr>
          <w:rFonts w:ascii="Times New Roman" w:hAnsi="Times New Roman"/>
          <w:sz w:val="28"/>
        </w:rPr>
        <w:t>Выселковский</w:t>
      </w:r>
      <w:proofErr w:type="spellEnd"/>
      <w:r>
        <w:rPr>
          <w:rFonts w:ascii="Times New Roman" w:hAnsi="Times New Roman"/>
          <w:sz w:val="28"/>
        </w:rPr>
        <w:t xml:space="preserve"> район от 19  мая  2021 года № 522 «Об упорядочении размещения нестационарных торговых объектов на территории  муниципального образования </w:t>
      </w:r>
      <w:proofErr w:type="spellStart"/>
      <w:r>
        <w:rPr>
          <w:rFonts w:ascii="Times New Roman" w:hAnsi="Times New Roman"/>
          <w:sz w:val="28"/>
        </w:rPr>
        <w:t>Выселковский</w:t>
      </w:r>
      <w:proofErr w:type="spellEnd"/>
      <w:r>
        <w:rPr>
          <w:rFonts w:ascii="Times New Roman" w:hAnsi="Times New Roman"/>
          <w:sz w:val="28"/>
        </w:rPr>
        <w:t xml:space="preserve"> район».                                       </w:t>
      </w:r>
    </w:p>
    <w:p w:rsidR="00CC40EB" w:rsidRDefault="00476E56">
      <w:pPr>
        <w:pStyle w:val="ConsPlusNonformat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 xml:space="preserve">1.3. </w:t>
      </w:r>
      <w:r>
        <w:rPr>
          <w:rFonts w:ascii="Times New Roman" w:hAnsi="Times New Roman"/>
          <w:sz w:val="28"/>
          <w:u w:val="single"/>
        </w:rPr>
        <w:t>Предполагаемая дата вступления в силу муниципального нормативного</w:t>
      </w:r>
    </w:p>
    <w:p w:rsidR="00CC40EB" w:rsidRDefault="00476E56">
      <w:pPr>
        <w:pStyle w:val="ConsPlusNonforma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u w:val="single"/>
        </w:rPr>
        <w:t>правового акта:</w:t>
      </w:r>
      <w:r>
        <w:rPr>
          <w:rFonts w:ascii="Times New Roman" w:hAnsi="Times New Roman"/>
          <w:sz w:val="28"/>
        </w:rPr>
        <w:t xml:space="preserve">  </w:t>
      </w:r>
    </w:p>
    <w:p w:rsidR="00CC40EB" w:rsidRDefault="00476E56">
      <w:pPr>
        <w:pStyle w:val="ConsPlusNonforma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июль 2023 года. </w:t>
      </w:r>
    </w:p>
    <w:p w:rsidR="00CC40EB" w:rsidRDefault="00476E56">
      <w:pPr>
        <w:pStyle w:val="ConsPlusNonformat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 xml:space="preserve">1.4.  </w:t>
      </w:r>
      <w:r>
        <w:rPr>
          <w:rFonts w:ascii="Times New Roman" w:hAnsi="Times New Roman"/>
          <w:sz w:val="28"/>
          <w:u w:val="single"/>
        </w:rPr>
        <w:t xml:space="preserve">Краткое описание проблемы, на решение которой направлено предлагаемое правовое регулирование – несоответствие </w:t>
      </w:r>
      <w:r w:rsidR="00EA6F7D">
        <w:rPr>
          <w:rFonts w:ascii="Times New Roman" w:hAnsi="Times New Roman"/>
          <w:sz w:val="28"/>
          <w:u w:val="single"/>
        </w:rPr>
        <w:t xml:space="preserve">НПА </w:t>
      </w:r>
      <w:r>
        <w:rPr>
          <w:rFonts w:ascii="Times New Roman" w:hAnsi="Times New Roman"/>
          <w:sz w:val="28"/>
          <w:u w:val="single"/>
        </w:rPr>
        <w:t>действующему законодательству:</w:t>
      </w:r>
    </w:p>
    <w:p w:rsidR="00CC40EB" w:rsidRDefault="00476E56">
      <w:pPr>
        <w:pStyle w:val="ConsPlusNonformat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Необходимо привести в соответствие со статьей 22 Федерального закона от 28 декабря 2009 г. №381-ФЗ «Об основах государственного регулирования торговой деятельности в Российской Федерации», со статьей 18 Федерального закона от 23 февраля 2013 г. № 15-ФЗ 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>
        <w:rPr>
          <w:rFonts w:ascii="Times New Roman" w:hAnsi="Times New Roman"/>
          <w:sz w:val="28"/>
        </w:rPr>
        <w:t>никотинсодержащей</w:t>
      </w:r>
      <w:proofErr w:type="spellEnd"/>
      <w:r>
        <w:rPr>
          <w:rFonts w:ascii="Times New Roman" w:hAnsi="Times New Roman"/>
          <w:sz w:val="28"/>
        </w:rPr>
        <w:t xml:space="preserve"> продукции»  нормативные правовые акты органов местного самоуправления района по  упорядочению</w:t>
      </w:r>
      <w:proofErr w:type="gramEnd"/>
      <w:r>
        <w:rPr>
          <w:rFonts w:ascii="Times New Roman" w:hAnsi="Times New Roman"/>
          <w:sz w:val="28"/>
        </w:rPr>
        <w:t xml:space="preserve"> размещения нестационарных торговых объектов на территории муниципального образования </w:t>
      </w:r>
      <w:proofErr w:type="spellStart"/>
      <w:r>
        <w:rPr>
          <w:rFonts w:ascii="Times New Roman" w:hAnsi="Times New Roman"/>
          <w:sz w:val="28"/>
        </w:rPr>
        <w:t>Выселковский</w:t>
      </w:r>
      <w:proofErr w:type="spellEnd"/>
      <w:r>
        <w:rPr>
          <w:rFonts w:ascii="Times New Roman" w:hAnsi="Times New Roman"/>
          <w:sz w:val="28"/>
        </w:rPr>
        <w:t xml:space="preserve"> район. В связи с расширением ассортимента продукции  необходимо актуализировать методику определения начальной цены предмета конкурса на право заключения договора о размещении нестационарного торгового объекта на земельном участке, находящемся в муниципальной собственности либо государственная собственность на который не разграничена. В настоящее время муниципальный правовой акт администрации, определяющий соответствующий порядок не соответствует нормам действующего законодательства. Таким образом, отношения, связанные с размещением нестационарных торговых объектов на территории муниципального образования </w:t>
      </w:r>
      <w:proofErr w:type="spellStart"/>
      <w:r>
        <w:rPr>
          <w:rFonts w:ascii="Times New Roman" w:hAnsi="Times New Roman"/>
          <w:sz w:val="28"/>
        </w:rPr>
        <w:t>Выселковский</w:t>
      </w:r>
      <w:proofErr w:type="spellEnd"/>
      <w:r>
        <w:rPr>
          <w:rFonts w:ascii="Times New Roman" w:hAnsi="Times New Roman"/>
          <w:sz w:val="28"/>
        </w:rPr>
        <w:t xml:space="preserve"> район, регламентированы не в полной мере. Поэтому действующий муниципальный правовой акт подлежит уточнению.</w:t>
      </w:r>
    </w:p>
    <w:p w:rsidR="00CC40EB" w:rsidRDefault="00476E56">
      <w:pPr>
        <w:pStyle w:val="ConsPlusNonformat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1.5. Краткое описание целей предлагаемого правового регулировани</w:t>
      </w:r>
      <w:proofErr w:type="gramStart"/>
      <w:r>
        <w:rPr>
          <w:rFonts w:ascii="Times New Roman" w:hAnsi="Times New Roman"/>
          <w:sz w:val="28"/>
          <w:u w:val="single"/>
        </w:rPr>
        <w:t>я–</w:t>
      </w:r>
      <w:proofErr w:type="gramEnd"/>
      <w:r>
        <w:rPr>
          <w:rFonts w:ascii="Times New Roman" w:hAnsi="Times New Roman"/>
          <w:sz w:val="28"/>
          <w:u w:val="single"/>
        </w:rPr>
        <w:t xml:space="preserve"> приведение </w:t>
      </w:r>
      <w:r w:rsidR="00EA6F7D">
        <w:rPr>
          <w:rFonts w:ascii="Times New Roman" w:hAnsi="Times New Roman"/>
          <w:sz w:val="28"/>
          <w:u w:val="single"/>
        </w:rPr>
        <w:t xml:space="preserve">НПА </w:t>
      </w:r>
      <w:r>
        <w:rPr>
          <w:rFonts w:ascii="Times New Roman" w:hAnsi="Times New Roman"/>
          <w:sz w:val="28"/>
          <w:u w:val="single"/>
        </w:rPr>
        <w:t>в соответствие с действующим законодательством:</w:t>
      </w:r>
    </w:p>
    <w:p w:rsidR="00CC40EB" w:rsidRDefault="00476E56">
      <w:pPr>
        <w:pStyle w:val="ConsPlusNonformat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Проект постановления разработан в целях реализации Федерального закона от 28 декабря 2009 года №381-ФЗ «Об основах государственного регулирования </w:t>
      </w:r>
      <w:r>
        <w:rPr>
          <w:rFonts w:ascii="Times New Roman" w:hAnsi="Times New Roman"/>
          <w:sz w:val="28"/>
        </w:rPr>
        <w:lastRenderedPageBreak/>
        <w:t xml:space="preserve">торговой деятельности в Российской Федерации», статьи 18 Федерального закона 23 февраля 2013 г. № 15-ФЗ 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>
        <w:rPr>
          <w:rFonts w:ascii="Times New Roman" w:hAnsi="Times New Roman"/>
          <w:sz w:val="28"/>
        </w:rPr>
        <w:t>никотинсодержащей</w:t>
      </w:r>
      <w:proofErr w:type="spellEnd"/>
      <w:r>
        <w:rPr>
          <w:rFonts w:ascii="Times New Roman" w:hAnsi="Times New Roman"/>
          <w:sz w:val="28"/>
        </w:rPr>
        <w:t xml:space="preserve"> продукции» и направлен на применение положений, предусматривающих размещение нестационарных торговых объектов, в отношении</w:t>
      </w:r>
      <w:proofErr w:type="gramEnd"/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 xml:space="preserve">физических лиц, не являющихся индивидуальными предпринимателями и применяющих специальный налоговый режим «Налог на профессиональный доход» в течение срока проведения эксперимента, установленного Федеральным законом от 27 ноября 2018 года №422-ФЗ «О проведении эксперимента по установлению специального налогового режима «Налог на профессиональный доход», на  соблюдение запрета розничной продажи контрафактной табачной и </w:t>
      </w:r>
      <w:proofErr w:type="spellStart"/>
      <w:r>
        <w:rPr>
          <w:rFonts w:ascii="Times New Roman" w:hAnsi="Times New Roman"/>
          <w:sz w:val="28"/>
        </w:rPr>
        <w:t>никотинсодержащей</w:t>
      </w:r>
      <w:proofErr w:type="spellEnd"/>
      <w:r>
        <w:rPr>
          <w:rFonts w:ascii="Times New Roman" w:hAnsi="Times New Roman"/>
          <w:sz w:val="28"/>
        </w:rPr>
        <w:t xml:space="preserve"> продукции и соблюдение требований в сфере защиты прав потребителей, соблюдение</w:t>
      </w:r>
      <w:proofErr w:type="gramEnd"/>
      <w:r>
        <w:rPr>
          <w:rFonts w:ascii="Times New Roman" w:hAnsi="Times New Roman"/>
          <w:sz w:val="28"/>
        </w:rPr>
        <w:t xml:space="preserve"> санитарных норм и правил. В связи с расширением ассортимента продукции  будет актуализирована методика определения начальной цены предмета конкурса на право заключения договора о размещении нестационарного торгового объекта на земельном участке, находящемся в муниципальной собственности либо государственная собственность на который не разграничена (расширена специализация нестационарного торгового объекта).</w:t>
      </w:r>
    </w:p>
    <w:p w:rsidR="00CC40EB" w:rsidRDefault="00476E56">
      <w:pPr>
        <w:pStyle w:val="ConsPlusNonformat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1.6. Краткое описание содержания предлагаемого правового регулирования:</w:t>
      </w:r>
    </w:p>
    <w:p w:rsidR="00CC40EB" w:rsidRDefault="00476E56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Проектом постановления предлагается утвердить:</w:t>
      </w:r>
    </w:p>
    <w:p w:rsidR="00CC40EB" w:rsidRDefault="00476E56">
      <w:pPr>
        <w:pStyle w:val="ConsPlusNonformat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- в Порядке размещения нестационарных торговых объектов, расположенных на территории муниципального образования </w:t>
      </w:r>
      <w:proofErr w:type="spellStart"/>
      <w:r>
        <w:rPr>
          <w:rFonts w:ascii="Times New Roman" w:hAnsi="Times New Roman"/>
          <w:sz w:val="28"/>
        </w:rPr>
        <w:t>Выселковский</w:t>
      </w:r>
      <w:proofErr w:type="spellEnd"/>
      <w:r>
        <w:rPr>
          <w:rFonts w:ascii="Times New Roman" w:hAnsi="Times New Roman"/>
          <w:sz w:val="28"/>
        </w:rPr>
        <w:t xml:space="preserve"> район, Положении об организации и проведении открытого конкурса на право заключения договора о размещении нестационарного торгового объекта на земельном участке, находящемся в муниципальной собственности либо государственная собственность на который не разграничена, Порядке предоставления муниципальных преференций производителям товаров при организации нестационарной и мобильной торговли на территории муниципального образования </w:t>
      </w:r>
      <w:proofErr w:type="spellStart"/>
      <w:r>
        <w:rPr>
          <w:rFonts w:ascii="Times New Roman" w:hAnsi="Times New Roman"/>
          <w:sz w:val="28"/>
        </w:rPr>
        <w:t>Выселковский</w:t>
      </w:r>
      <w:proofErr w:type="spellEnd"/>
      <w:proofErr w:type="gramEnd"/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>район положения,  предусматривающие размещение нестационарных торговых объектов, используемых субъектами малого или среднего предпринимательства, и в отношении физических лиц, не являющихся индивидуальными предпринимателями и применяющих специальный налоговый режим "Налог на профессиональный доход", в течение срока проведения эксперимента, установленного Федеральным законом от 27 ноября 2018 года № 422-ФЗ «О проведении эксперимента по установлению специального налогового режима «Налог на профессиональный доход»;</w:t>
      </w:r>
      <w:proofErr w:type="gramEnd"/>
    </w:p>
    <w:p w:rsidR="00CC40EB" w:rsidRDefault="00476E56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-Рекомендуемую форму договора о размещении нестационарного торгового объекта на земельном участке, находящемся в муниципальной собственности, либо государственная собственность на который не разграничена в новой редакции;</w:t>
      </w:r>
    </w:p>
    <w:p w:rsidR="00CC40EB" w:rsidRDefault="00476E56">
      <w:pPr>
        <w:pStyle w:val="ConsPlusNonformat"/>
        <w:jc w:val="both"/>
        <w:rPr>
          <w:sz w:val="28"/>
        </w:rPr>
      </w:pPr>
      <w:r>
        <w:rPr>
          <w:rFonts w:ascii="Times New Roman" w:hAnsi="Times New Roman"/>
          <w:sz w:val="28"/>
        </w:rPr>
        <w:t xml:space="preserve">- методику определения начальной цены предмета конкурса на право заключения договора о размещении нестационарного торгового объекта на земельном участке, находящемся в муниципальной собственности либо </w:t>
      </w:r>
      <w:r>
        <w:rPr>
          <w:rFonts w:ascii="Times New Roman" w:hAnsi="Times New Roman"/>
          <w:sz w:val="28"/>
        </w:rPr>
        <w:lastRenderedPageBreak/>
        <w:t>государственная собственность на который не разграничена.</w:t>
      </w:r>
    </w:p>
    <w:p w:rsidR="00CC40EB" w:rsidRDefault="00476E56">
      <w:pPr>
        <w:pStyle w:val="ConsPlusNonformat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1.6.1. Степень регулирующего воздействия: высокая</w:t>
      </w:r>
    </w:p>
    <w:p w:rsidR="00CC40EB" w:rsidRDefault="00476E56">
      <w:pPr>
        <w:pStyle w:val="ConsPlusNonformat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 xml:space="preserve">Обоснование  степени регулирующего воздействия: Проект постановления содержит положения, устанавливающие новые обязанности для субъектов предпринимательской деятельности.      </w:t>
      </w:r>
    </w:p>
    <w:p w:rsidR="00CC40EB" w:rsidRDefault="00476E56">
      <w:pPr>
        <w:pStyle w:val="ConsPlusNonformat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1.7. Контактная информация исполнителя в регулирующем органе:</w:t>
      </w:r>
    </w:p>
    <w:p w:rsidR="00CC40EB" w:rsidRDefault="00476E56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Ф.И.О. </w:t>
      </w:r>
      <w:proofErr w:type="spellStart"/>
      <w:r>
        <w:rPr>
          <w:rFonts w:ascii="Times New Roman" w:hAnsi="Times New Roman"/>
          <w:sz w:val="28"/>
        </w:rPr>
        <w:t>Хлыстун</w:t>
      </w:r>
      <w:proofErr w:type="spellEnd"/>
      <w:r>
        <w:rPr>
          <w:rFonts w:ascii="Times New Roman" w:hAnsi="Times New Roman"/>
          <w:sz w:val="28"/>
        </w:rPr>
        <w:t xml:space="preserve"> Александра Владимировна</w:t>
      </w:r>
    </w:p>
    <w:p w:rsidR="00CC40EB" w:rsidRDefault="00476E56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Должность: начальник отдела развития потребительской сферы и ценообразования администрации муниципального образования </w:t>
      </w:r>
      <w:proofErr w:type="spellStart"/>
      <w:r>
        <w:rPr>
          <w:rFonts w:ascii="Times New Roman" w:hAnsi="Times New Roman"/>
          <w:sz w:val="28"/>
        </w:rPr>
        <w:t>Выселковский</w:t>
      </w:r>
      <w:proofErr w:type="spellEnd"/>
      <w:r>
        <w:rPr>
          <w:rFonts w:ascii="Times New Roman" w:hAnsi="Times New Roman"/>
          <w:sz w:val="28"/>
        </w:rPr>
        <w:t xml:space="preserve"> район </w:t>
      </w:r>
    </w:p>
    <w:p w:rsidR="00CC40EB" w:rsidRDefault="00476E56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Тел.: 8(86157)73-3-91  Адрес электронной почты: potreb_sfera@mail.ru</w:t>
      </w:r>
    </w:p>
    <w:p w:rsidR="00CC40EB" w:rsidRDefault="00476E56">
      <w:pPr>
        <w:pStyle w:val="ConsPlusNonformat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 xml:space="preserve">2.  Описание  проблемы, на решение которой направлено предлагаемое правовое регулирование: </w:t>
      </w:r>
    </w:p>
    <w:p w:rsidR="00CC40EB" w:rsidRDefault="00476E56">
      <w:pPr>
        <w:pStyle w:val="ConsPlusNonformat"/>
        <w:jc w:val="both"/>
        <w:rPr>
          <w:rFonts w:ascii="Times New Roman" w:hAnsi="Times New Roman"/>
          <w:sz w:val="28"/>
          <w:u w:val="single"/>
          <w:shd w:val="clear" w:color="auto" w:fill="FFD821"/>
        </w:rPr>
      </w:pPr>
      <w:r>
        <w:rPr>
          <w:rFonts w:ascii="Times New Roman" w:hAnsi="Times New Roman"/>
          <w:sz w:val="28"/>
          <w:u w:val="single"/>
        </w:rPr>
        <w:t>2.1. Формулировка проблемы</w:t>
      </w:r>
      <w:r w:rsidRPr="00EA6F7D">
        <w:t>:</w:t>
      </w:r>
      <w:r w:rsidR="00EA6F7D" w:rsidRPr="00EA6F7D">
        <w:t xml:space="preserve"> </w:t>
      </w:r>
      <w:r w:rsidRPr="00EA6F7D">
        <w:t xml:space="preserve"> </w:t>
      </w:r>
      <w:r w:rsidRPr="00EA6F7D">
        <w:rPr>
          <w:rFonts w:ascii="Times New Roman" w:hAnsi="Times New Roman"/>
          <w:sz w:val="28"/>
          <w:szCs w:val="28"/>
        </w:rPr>
        <w:t>несоответствие действующему законодательству.</w:t>
      </w:r>
    </w:p>
    <w:p w:rsidR="00CC40EB" w:rsidRDefault="00476E56">
      <w:pPr>
        <w:pStyle w:val="ConsPlusNonformat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Ранее утвержденные Положения и Порядки при размещении НТО не применялись в отношении физических лиц, не являющихся индивидуальными предпринимателями и применяющих специальный налоговый режим "Налог на профессиональный доход", в течение срока проведения эксперимента, установленного Федеральным законом от 27 ноября 2018 года № 422-ФЗ «О проведении эксперимента по установлению специального налогового режима «Налог на профессиональный доход», поэтому необходимо их дополнить данной нормой.</w:t>
      </w:r>
      <w:proofErr w:type="gramEnd"/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 xml:space="preserve">Ранее действующий Договор о размещении нестационарных торговых объектов, расположенных на территории муниципального образования </w:t>
      </w:r>
      <w:proofErr w:type="spellStart"/>
      <w:r>
        <w:rPr>
          <w:rFonts w:ascii="Times New Roman" w:hAnsi="Times New Roman"/>
          <w:sz w:val="28"/>
        </w:rPr>
        <w:t>Выселковский</w:t>
      </w:r>
      <w:proofErr w:type="spellEnd"/>
      <w:r>
        <w:rPr>
          <w:rFonts w:ascii="Times New Roman" w:hAnsi="Times New Roman"/>
          <w:sz w:val="28"/>
        </w:rPr>
        <w:t xml:space="preserve"> район, на земельных участках, в зданиях, строениях, сооружениях, находящихся в государственной или муниципальной собственности, не соответствовал нормам действующего законодательства, поэтому подлежит отмене и принятию новой рекомендуемой формы договора с соблюдением норм и требований законодательства Российской Федерации, Краснодарского края, а также нормативных актов муниципальных органов местного самоуправления</w:t>
      </w:r>
      <w:proofErr w:type="gramEnd"/>
      <w:r>
        <w:rPr>
          <w:rFonts w:ascii="Times New Roman" w:hAnsi="Times New Roman"/>
          <w:sz w:val="28"/>
        </w:rPr>
        <w:t xml:space="preserve">.  В ранее действующей  методике определения начальной цены предмета конкурса на право заключения договора о размещении нестационарного торгового объекта на земельном участке, находящемся в муниципальной собственности либо государственная собственность на который не </w:t>
      </w:r>
      <w:proofErr w:type="gramStart"/>
      <w:r>
        <w:rPr>
          <w:rFonts w:ascii="Times New Roman" w:hAnsi="Times New Roman"/>
          <w:sz w:val="28"/>
        </w:rPr>
        <w:t>разграничена</w:t>
      </w:r>
      <w:proofErr w:type="gramEnd"/>
      <w:r>
        <w:rPr>
          <w:rFonts w:ascii="Times New Roman" w:hAnsi="Times New Roman"/>
          <w:sz w:val="28"/>
        </w:rPr>
        <w:t xml:space="preserve"> отсутствовала специализация НТО  «Непродовольственные товары» и «Канцелярские товары, игрушки, товары для праздников», поэтому подлежит отмене и принятию в новой редакции. </w:t>
      </w:r>
    </w:p>
    <w:p w:rsidR="00CC40EB" w:rsidRDefault="00476E56">
      <w:pPr>
        <w:pStyle w:val="ConsPlusNonformat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2.2. Информация о возникновении, выявлении проблемы и мерах, принятых</w:t>
      </w:r>
    </w:p>
    <w:p w:rsidR="00CC40EB" w:rsidRDefault="00476E56">
      <w:pPr>
        <w:pStyle w:val="ConsPlusNonformat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 xml:space="preserve">ранее для ее решения, достигнутых </w:t>
      </w:r>
      <w:proofErr w:type="gramStart"/>
      <w:r>
        <w:rPr>
          <w:rFonts w:ascii="Times New Roman" w:hAnsi="Times New Roman"/>
          <w:sz w:val="28"/>
          <w:u w:val="single"/>
        </w:rPr>
        <w:t>результатах</w:t>
      </w:r>
      <w:proofErr w:type="gramEnd"/>
      <w:r>
        <w:rPr>
          <w:rFonts w:ascii="Times New Roman" w:hAnsi="Times New Roman"/>
          <w:sz w:val="28"/>
          <w:u w:val="single"/>
        </w:rPr>
        <w:t xml:space="preserve"> и затраченных ресурсах:</w:t>
      </w:r>
    </w:p>
    <w:p w:rsidR="00CC40EB" w:rsidRPr="00EA6F7D" w:rsidRDefault="00476E56" w:rsidP="00EA6F7D">
      <w:pPr>
        <w:jc w:val="both"/>
        <w:rPr>
          <w:sz w:val="28"/>
          <w:szCs w:val="28"/>
        </w:rPr>
      </w:pPr>
      <w:proofErr w:type="gramStart"/>
      <w:r w:rsidRPr="00EA6F7D">
        <w:rPr>
          <w:sz w:val="28"/>
          <w:szCs w:val="28"/>
        </w:rPr>
        <w:t xml:space="preserve">Изменения, внесенные в Федеральный закон от    28 декабря 2009   года № 381-ФЗ "Об основах государственного регулирования торговой деятельности в Российской Федерации", Федеральный закон от 23 февраля 2013 г. № 15-ФЗ 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Pr="00EA6F7D">
        <w:rPr>
          <w:sz w:val="28"/>
          <w:szCs w:val="28"/>
        </w:rPr>
        <w:t>никотинсодержащей</w:t>
      </w:r>
      <w:proofErr w:type="spellEnd"/>
      <w:r w:rsidRPr="00EA6F7D">
        <w:rPr>
          <w:sz w:val="28"/>
          <w:szCs w:val="28"/>
        </w:rPr>
        <w:t xml:space="preserve"> </w:t>
      </w:r>
      <w:r w:rsidRPr="00EA6F7D">
        <w:rPr>
          <w:sz w:val="28"/>
          <w:szCs w:val="28"/>
        </w:rPr>
        <w:lastRenderedPageBreak/>
        <w:t xml:space="preserve">продукции»,  рекомендации департамента потребительской сферы и регулирования рынка алкоголя Краснодарского края о соблюдении норм действующего законодательства.               </w:t>
      </w:r>
      <w:proofErr w:type="gramEnd"/>
    </w:p>
    <w:p w:rsidR="00CC40EB" w:rsidRDefault="00476E56">
      <w:pPr>
        <w:pStyle w:val="ConsPlusNonformat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2.3. Субъекты общественных отношений, заинтересованные в устранении</w:t>
      </w:r>
    </w:p>
    <w:p w:rsidR="00CC40EB" w:rsidRDefault="00476E56">
      <w:pPr>
        <w:pStyle w:val="ConsPlusNonformat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проблемы, их количественная оценка:</w:t>
      </w:r>
    </w:p>
    <w:p w:rsidR="00CC40EB" w:rsidRDefault="00476E56">
      <w:pPr>
        <w:pStyle w:val="ConsPlusNonformat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Юридические лица и индивидуальные предприниматели, в том числе крестьянско-фермерские хозяйства, физические лица,  не являющиеся индивидуальными предпринимателями и применяющие специальный налоговый режим "Налог на профессиональный доход", в течение срока проведения эксперимента, установленного Федеральным законом от 27 ноября 2018 года № 422-ФЗ «О проведении эксперимента по установлению специального налогового режима «Налог на профессиональный доход» (далее-</w:t>
      </w:r>
      <w:proofErr w:type="spellStart"/>
      <w:r>
        <w:rPr>
          <w:rFonts w:ascii="Times New Roman" w:hAnsi="Times New Roman"/>
          <w:sz w:val="28"/>
        </w:rPr>
        <w:t>самозанятые</w:t>
      </w:r>
      <w:proofErr w:type="spellEnd"/>
      <w:r>
        <w:rPr>
          <w:rFonts w:ascii="Times New Roman" w:hAnsi="Times New Roman"/>
          <w:sz w:val="28"/>
        </w:rPr>
        <w:t>), претендующие на размещение нестационарных и мобильных торговых объектов</w:t>
      </w:r>
      <w:proofErr w:type="gramEnd"/>
      <w:r>
        <w:rPr>
          <w:rFonts w:ascii="Times New Roman" w:hAnsi="Times New Roman"/>
          <w:sz w:val="28"/>
        </w:rPr>
        <w:t xml:space="preserve"> на территории муниципального образования </w:t>
      </w:r>
      <w:proofErr w:type="spellStart"/>
      <w:r>
        <w:rPr>
          <w:rFonts w:ascii="Times New Roman" w:hAnsi="Times New Roman"/>
          <w:sz w:val="28"/>
        </w:rPr>
        <w:t>Выселковский</w:t>
      </w:r>
      <w:proofErr w:type="spellEnd"/>
      <w:r>
        <w:rPr>
          <w:rFonts w:ascii="Times New Roman" w:hAnsi="Times New Roman"/>
          <w:sz w:val="28"/>
        </w:rPr>
        <w:t xml:space="preserve"> район, в том числе на льготных условиях, количественной оценке не поддается.</w:t>
      </w:r>
    </w:p>
    <w:p w:rsidR="00CC40EB" w:rsidRDefault="00476E56">
      <w:pPr>
        <w:pStyle w:val="ConsPlusNonformat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  <w:u w:val="single"/>
        </w:rPr>
        <w:t>.4. Характеристика негативных эффектов, возникающих в связи с наличием проблемы, их количественная оценка:</w:t>
      </w:r>
    </w:p>
    <w:p w:rsidR="00CC40EB" w:rsidRDefault="00476E56">
      <w:pPr>
        <w:pStyle w:val="ConsPlusNonformat"/>
        <w:jc w:val="both"/>
        <w:rPr>
          <w:rFonts w:ascii="Times New Roman" w:hAnsi="Times New Roman"/>
          <w:sz w:val="28"/>
        </w:rPr>
      </w:pPr>
      <w:proofErr w:type="gramStart"/>
      <w:r w:rsidRPr="00EA6F7D">
        <w:rPr>
          <w:rFonts w:ascii="Times New Roman" w:hAnsi="Times New Roman"/>
          <w:sz w:val="28"/>
          <w:szCs w:val="28"/>
        </w:rPr>
        <w:t>Невозможность применения Положений и Порядков при размещении НТО в отношении «</w:t>
      </w:r>
      <w:proofErr w:type="spellStart"/>
      <w:r w:rsidRPr="00EA6F7D">
        <w:rPr>
          <w:rFonts w:ascii="Times New Roman" w:hAnsi="Times New Roman"/>
          <w:sz w:val="28"/>
          <w:szCs w:val="28"/>
        </w:rPr>
        <w:t>самозанятых</w:t>
      </w:r>
      <w:proofErr w:type="spellEnd"/>
      <w:r w:rsidRPr="00EA6F7D">
        <w:rPr>
          <w:rFonts w:ascii="Times New Roman" w:hAnsi="Times New Roman"/>
          <w:sz w:val="28"/>
          <w:szCs w:val="28"/>
        </w:rPr>
        <w:t>», отсутствие</w:t>
      </w:r>
      <w:r>
        <w:rPr>
          <w:rFonts w:ascii="Times New Roman" w:hAnsi="Times New Roman"/>
          <w:sz w:val="28"/>
        </w:rPr>
        <w:t xml:space="preserve"> утвержденного рекомендуемого Договора о размещении нестационарных торговых объектов, расположенных на территории муниципального образования </w:t>
      </w:r>
      <w:proofErr w:type="spellStart"/>
      <w:r>
        <w:rPr>
          <w:rFonts w:ascii="Times New Roman" w:hAnsi="Times New Roman"/>
          <w:sz w:val="28"/>
        </w:rPr>
        <w:t>Выселковский</w:t>
      </w:r>
      <w:proofErr w:type="spellEnd"/>
      <w:r>
        <w:rPr>
          <w:rFonts w:ascii="Times New Roman" w:hAnsi="Times New Roman"/>
          <w:sz w:val="28"/>
        </w:rPr>
        <w:t xml:space="preserve"> район, на земельных участках, в зданиях, строениях, сооружениях, находящихся в государственной или муниципальной собственности в соответствии со статьей 18 Федерального закона 23 февраля 2013 г. № 15-ФЗ «Об охране здоровья граждан от воздействия окружающего табачного</w:t>
      </w:r>
      <w:proofErr w:type="gramEnd"/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 xml:space="preserve">дыма, последствий потребления табака или потребления </w:t>
      </w:r>
      <w:proofErr w:type="spellStart"/>
      <w:r>
        <w:rPr>
          <w:rFonts w:ascii="Times New Roman" w:hAnsi="Times New Roman"/>
          <w:sz w:val="28"/>
        </w:rPr>
        <w:t>никотинсодержащей</w:t>
      </w:r>
      <w:proofErr w:type="spellEnd"/>
      <w:r>
        <w:rPr>
          <w:rFonts w:ascii="Times New Roman" w:hAnsi="Times New Roman"/>
          <w:sz w:val="28"/>
        </w:rPr>
        <w:t xml:space="preserve"> продукции», актуализированной методики  определения начальной цены предмета конкурса на право заключения договора о размещении нестационарного торгового объекта на земельном участке, находящемся в муниципальной собственности либо государственная собственность на который не разграничена, приводит к нарушению действующего законодательства в отношении «</w:t>
      </w:r>
      <w:proofErr w:type="spellStart"/>
      <w:r>
        <w:rPr>
          <w:rFonts w:ascii="Times New Roman" w:hAnsi="Times New Roman"/>
          <w:sz w:val="28"/>
        </w:rPr>
        <w:t>самозанятых</w:t>
      </w:r>
      <w:proofErr w:type="spellEnd"/>
      <w:r>
        <w:rPr>
          <w:rFonts w:ascii="Times New Roman" w:hAnsi="Times New Roman"/>
          <w:sz w:val="28"/>
        </w:rPr>
        <w:t xml:space="preserve">» граждан, об обороте табачной и </w:t>
      </w:r>
      <w:proofErr w:type="spellStart"/>
      <w:r>
        <w:rPr>
          <w:rFonts w:ascii="Times New Roman" w:hAnsi="Times New Roman"/>
          <w:sz w:val="28"/>
        </w:rPr>
        <w:t>никотинсодержащей</w:t>
      </w:r>
      <w:proofErr w:type="spellEnd"/>
      <w:r>
        <w:rPr>
          <w:rFonts w:ascii="Times New Roman" w:hAnsi="Times New Roman"/>
          <w:sz w:val="28"/>
        </w:rPr>
        <w:t xml:space="preserve"> продукции.  </w:t>
      </w:r>
      <w:proofErr w:type="gramEnd"/>
    </w:p>
    <w:p w:rsidR="00CC40EB" w:rsidRDefault="00476E56">
      <w:pPr>
        <w:pStyle w:val="ConsPlusNonformat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2.5. Причины возникновения проблемы и факторы, поддерживающие ее</w:t>
      </w:r>
    </w:p>
    <w:p w:rsidR="00CC40EB" w:rsidRDefault="00476E56">
      <w:pPr>
        <w:pStyle w:val="ConsPlusNonformat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существование:</w:t>
      </w:r>
    </w:p>
    <w:p w:rsidR="00CC40EB" w:rsidRPr="00EA6F7D" w:rsidRDefault="00476E56" w:rsidP="00EA6F7D">
      <w:pPr>
        <w:jc w:val="both"/>
        <w:rPr>
          <w:sz w:val="28"/>
          <w:szCs w:val="28"/>
        </w:rPr>
      </w:pPr>
      <w:r w:rsidRPr="00EA6F7D">
        <w:rPr>
          <w:sz w:val="28"/>
          <w:szCs w:val="28"/>
        </w:rPr>
        <w:t xml:space="preserve">Изменения, внесенные в Федеральные законы от    28 декабря 2009   года № 381-ФЗ "Об основах государственного регулирования торговой деятельности в Российской Федерации", от 23 февраля 2013 г. № 15-ФЗ 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Pr="00EA6F7D">
        <w:rPr>
          <w:sz w:val="28"/>
          <w:szCs w:val="28"/>
        </w:rPr>
        <w:t>никотинсодержащей</w:t>
      </w:r>
      <w:proofErr w:type="spellEnd"/>
      <w:r w:rsidRPr="00EA6F7D">
        <w:rPr>
          <w:sz w:val="28"/>
          <w:szCs w:val="28"/>
        </w:rPr>
        <w:t xml:space="preserve"> продукции».      </w:t>
      </w:r>
    </w:p>
    <w:p w:rsidR="00CC40EB" w:rsidRPr="00EA6F7D" w:rsidRDefault="00476E56" w:rsidP="00EA6F7D">
      <w:pPr>
        <w:jc w:val="both"/>
        <w:rPr>
          <w:sz w:val="28"/>
          <w:szCs w:val="28"/>
        </w:rPr>
      </w:pPr>
      <w:proofErr w:type="gramStart"/>
      <w:r w:rsidRPr="00EA6F7D">
        <w:rPr>
          <w:sz w:val="28"/>
          <w:szCs w:val="28"/>
        </w:rPr>
        <w:t xml:space="preserve">В действующем НПА не в полном объеме регламентированные отношения, связанные с размещением нестационарных и мобильных торговых объектов на территории муниципального образования </w:t>
      </w:r>
      <w:proofErr w:type="spellStart"/>
      <w:r w:rsidRPr="00EA6F7D">
        <w:rPr>
          <w:sz w:val="28"/>
          <w:szCs w:val="28"/>
        </w:rPr>
        <w:t>Выселковский</w:t>
      </w:r>
      <w:proofErr w:type="spellEnd"/>
      <w:r w:rsidRPr="00EA6F7D">
        <w:rPr>
          <w:sz w:val="28"/>
          <w:szCs w:val="28"/>
        </w:rPr>
        <w:t xml:space="preserve"> район.</w:t>
      </w:r>
      <w:proofErr w:type="gramEnd"/>
    </w:p>
    <w:p w:rsidR="00CC40EB" w:rsidRDefault="00476E56">
      <w:pPr>
        <w:pStyle w:val="ConsPlusNonformat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2.6.  Причины  невозможности  решения  проблемы участниками соответствующих отношений самостоятельно, без вмешательства органов </w:t>
      </w:r>
      <w:r>
        <w:rPr>
          <w:rFonts w:ascii="Times New Roman" w:hAnsi="Times New Roman"/>
          <w:sz w:val="28"/>
          <w:u w:val="single"/>
        </w:rPr>
        <w:lastRenderedPageBreak/>
        <w:t xml:space="preserve">местного самоуправления муниципального образования </w:t>
      </w:r>
      <w:proofErr w:type="spellStart"/>
      <w:r>
        <w:rPr>
          <w:rFonts w:ascii="Times New Roman" w:hAnsi="Times New Roman"/>
          <w:sz w:val="28"/>
          <w:u w:val="single"/>
        </w:rPr>
        <w:t>Выселковский</w:t>
      </w:r>
      <w:proofErr w:type="spellEnd"/>
      <w:r>
        <w:rPr>
          <w:rFonts w:ascii="Times New Roman" w:hAnsi="Times New Roman"/>
          <w:sz w:val="28"/>
          <w:u w:val="single"/>
        </w:rPr>
        <w:t xml:space="preserve"> район: </w:t>
      </w:r>
    </w:p>
    <w:p w:rsidR="00CC40EB" w:rsidRDefault="00476E56">
      <w:pPr>
        <w:pStyle w:val="ConsPlusNonformat"/>
        <w:jc w:val="both"/>
        <w:rPr>
          <w:rFonts w:ascii="Times New Roman" w:hAnsi="Times New Roman"/>
          <w:sz w:val="28"/>
          <w:highlight w:val="yellow"/>
        </w:rPr>
      </w:pPr>
      <w:r>
        <w:rPr>
          <w:rFonts w:ascii="Times New Roman" w:hAnsi="Times New Roman"/>
          <w:sz w:val="28"/>
        </w:rPr>
        <w:t>Разработка и утверждение Положений и Порядков, а также методик при размещении НТО,  рекомендуемого договора в форме нормативного правового акта относится к компетенции органов местного самоуправления.</w:t>
      </w:r>
    </w:p>
    <w:p w:rsidR="00CC40EB" w:rsidRDefault="00476E56">
      <w:pPr>
        <w:pStyle w:val="ConsPlusNonformat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 xml:space="preserve">2.7.  Опыт  решения  </w:t>
      </w:r>
      <w:proofErr w:type="gramStart"/>
      <w:r>
        <w:rPr>
          <w:rFonts w:ascii="Times New Roman" w:hAnsi="Times New Roman"/>
          <w:sz w:val="28"/>
          <w:u w:val="single"/>
        </w:rPr>
        <w:t>аналогичных  проблем</w:t>
      </w:r>
      <w:proofErr w:type="gramEnd"/>
      <w:r>
        <w:rPr>
          <w:rFonts w:ascii="Times New Roman" w:hAnsi="Times New Roman"/>
          <w:sz w:val="28"/>
          <w:u w:val="single"/>
        </w:rPr>
        <w:t xml:space="preserve">  в  других  субъектах  Российской Федерации,  муниципальных  образованиях  Краснодарского  края,  иностранных государствах:</w:t>
      </w:r>
    </w:p>
    <w:p w:rsidR="00CC40EB" w:rsidRDefault="00476E56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Данная проблема решается принятием муниципальных правовых актов местной администрацией муниципального образования.</w:t>
      </w:r>
    </w:p>
    <w:p w:rsidR="00CC40EB" w:rsidRDefault="00476E56">
      <w:pPr>
        <w:pStyle w:val="ConsPlusNonformat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2.8. Источники данных:</w:t>
      </w:r>
    </w:p>
    <w:p w:rsidR="00CC40EB" w:rsidRDefault="00476E56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Информационно-телекоммуникационная сеть «Интернет».</w:t>
      </w:r>
    </w:p>
    <w:p w:rsidR="00CC40EB" w:rsidRDefault="00476E56">
      <w:pPr>
        <w:pStyle w:val="ConsPlusNonformat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2.9. Иная информация о проблеме:</w:t>
      </w:r>
    </w:p>
    <w:p w:rsidR="00CC40EB" w:rsidRDefault="00476E56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отсутствует</w:t>
      </w:r>
    </w:p>
    <w:p w:rsidR="00CC40EB" w:rsidRDefault="00476E56">
      <w:pPr>
        <w:pStyle w:val="ConsPlusNormal"/>
        <w:jc w:val="both"/>
        <w:outlineLvl w:val="2"/>
        <w:rPr>
          <w:rFonts w:ascii="Times New Roman" w:hAnsi="Times New Roman"/>
          <w:sz w:val="28"/>
        </w:rPr>
      </w:pPr>
      <w:bookmarkStart w:id="0" w:name="Par346"/>
      <w:bookmarkEnd w:id="0"/>
      <w:r>
        <w:rPr>
          <w:rFonts w:ascii="Times New Roman" w:hAnsi="Times New Roman"/>
          <w:sz w:val="28"/>
          <w:u w:val="single"/>
        </w:rPr>
        <w:t>3. Определение целей предлагаемого правового регулирования и индикаторов для оценки их достижения</w:t>
      </w:r>
    </w:p>
    <w:p w:rsidR="00CC40EB" w:rsidRDefault="00CC40EB">
      <w:pPr>
        <w:pStyle w:val="ConsPlusNormal"/>
        <w:jc w:val="both"/>
        <w:rPr>
          <w:rFonts w:ascii="Times New Roman" w:hAnsi="Times New Roman"/>
          <w:sz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59"/>
        <w:gridCol w:w="2237"/>
        <w:gridCol w:w="4080"/>
      </w:tblGrid>
      <w:tr w:rsidR="00CC40EB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C40EB" w:rsidRDefault="00476E56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3.1. Цели предлагаемого правового регулирования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C40EB" w:rsidRDefault="00476E56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bookmarkStart w:id="1" w:name="Par349"/>
            <w:bookmarkEnd w:id="1"/>
            <w:r>
              <w:rPr>
                <w:rFonts w:ascii="Times New Roman" w:hAnsi="Times New Roman"/>
                <w:sz w:val="24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C40EB" w:rsidRDefault="00476E56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CC40EB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C40EB" w:rsidRPr="00EA6F7D" w:rsidRDefault="00476E56" w:rsidP="00EA6F7D">
            <w:r w:rsidRPr="00EA6F7D">
              <w:t>Приведение НПА в соответствие с действующим законодательством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C40EB" w:rsidRDefault="00476E56">
            <w:pPr>
              <w:pStyle w:val="ConsPlusNormal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С даты вступления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в силу настоящего постановления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C40EB" w:rsidRDefault="00476E56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мониторинге достижения цели не нуждается</w:t>
            </w:r>
          </w:p>
        </w:tc>
      </w:tr>
    </w:tbl>
    <w:p w:rsidR="00CC40EB" w:rsidRDefault="00CC40EB">
      <w:pPr>
        <w:pStyle w:val="ConsPlusNormal"/>
        <w:jc w:val="both"/>
        <w:rPr>
          <w:rFonts w:ascii="Times New Roman" w:hAnsi="Times New Roman"/>
          <w:sz w:val="28"/>
        </w:rPr>
      </w:pPr>
    </w:p>
    <w:p w:rsidR="00CC40EB" w:rsidRDefault="00476E56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u w:val="single"/>
        </w:rPr>
        <w:t>3.4.  Действующие  нормативные правовые акты, поручения, другие решения, из которых   вытекает   необходимость   разработки   предлагаемого   правового регулирования в данной области, которые определяют необходимость постановки указанных целей:</w:t>
      </w:r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 xml:space="preserve">Федеральные законы от    28 декабря 2009   года № 381-ФЗ "Об основах государственного регулирования торговой деятельности в Российской Федерации",  от 23 февраля 2013 г. № 15-ФЗ 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>
        <w:rPr>
          <w:rFonts w:ascii="Times New Roman" w:hAnsi="Times New Roman"/>
          <w:sz w:val="28"/>
        </w:rPr>
        <w:t>никотинсодержащей</w:t>
      </w:r>
      <w:proofErr w:type="spellEnd"/>
      <w:r>
        <w:rPr>
          <w:rFonts w:ascii="Times New Roman" w:hAnsi="Times New Roman"/>
          <w:sz w:val="28"/>
        </w:rPr>
        <w:t xml:space="preserve"> продукции», от 27 ноября 2018 года № 422-ФЗ «О проведении эксперимента по установлению специального налогового режима «Налог на профессиональный доход».                      </w:t>
      </w:r>
      <w:proofErr w:type="gramEnd"/>
    </w:p>
    <w:p w:rsidR="00CC40EB" w:rsidRDefault="00476E56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</w:t>
      </w:r>
    </w:p>
    <w:p w:rsidR="00CC40EB" w:rsidRDefault="00CC40EB">
      <w:pPr>
        <w:pStyle w:val="ConsPlusNormal"/>
        <w:jc w:val="both"/>
        <w:rPr>
          <w:rFonts w:ascii="Times New Roman" w:hAnsi="Times New Roman"/>
          <w:sz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83"/>
        <w:gridCol w:w="2534"/>
        <w:gridCol w:w="1936"/>
        <w:gridCol w:w="2253"/>
      </w:tblGrid>
      <w:tr w:rsidR="00CC40EB"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C40EB" w:rsidRDefault="00476E56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3.5. Цели предлагаемого правового регулирования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C40EB" w:rsidRDefault="00476E56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bookmarkStart w:id="2" w:name="Par369"/>
            <w:bookmarkEnd w:id="2"/>
            <w:r>
              <w:rPr>
                <w:rFonts w:ascii="Times New Roman" w:hAnsi="Times New Roman"/>
                <w:sz w:val="24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C40EB" w:rsidRDefault="00476E56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3.7. Единица измерения индикаторов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C40EB" w:rsidRDefault="00476E56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bookmarkStart w:id="3" w:name="Par371"/>
            <w:bookmarkEnd w:id="3"/>
            <w:r>
              <w:rPr>
                <w:rFonts w:ascii="Times New Roman" w:hAnsi="Times New Roman"/>
                <w:sz w:val="24"/>
              </w:rPr>
              <w:t>3.8. Целевые значения индикаторов по годам</w:t>
            </w:r>
          </w:p>
        </w:tc>
      </w:tr>
      <w:tr w:rsidR="00CC40EB"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C40EB" w:rsidRPr="00EA6F7D" w:rsidRDefault="00476E56" w:rsidP="00EA6F7D">
            <w:r w:rsidRPr="00EA6F7D">
              <w:t xml:space="preserve">Приведение НПА в соответствие с </w:t>
            </w:r>
            <w:r w:rsidRPr="00EA6F7D">
              <w:lastRenderedPageBreak/>
              <w:t>действующим законодательством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40EB" w:rsidRPr="00EA6F7D" w:rsidRDefault="00476E56" w:rsidP="00EA6F7D">
            <w:r w:rsidRPr="00EA6F7D">
              <w:lastRenderedPageBreak/>
              <w:t xml:space="preserve">Принятие постановления </w:t>
            </w:r>
            <w:r w:rsidRPr="00EA6F7D">
              <w:lastRenderedPageBreak/>
              <w:t xml:space="preserve">администрации муниципального образования </w:t>
            </w:r>
            <w:proofErr w:type="spellStart"/>
            <w:r w:rsidRPr="00EA6F7D">
              <w:t>Выселковский</w:t>
            </w:r>
            <w:proofErr w:type="spellEnd"/>
            <w:r w:rsidRPr="00EA6F7D">
              <w:t xml:space="preserve"> район  «О внесении изменений в постановление администрации муниципального образования </w:t>
            </w:r>
            <w:proofErr w:type="spellStart"/>
            <w:r w:rsidRPr="00EA6F7D">
              <w:t>Выселковский</w:t>
            </w:r>
            <w:proofErr w:type="spellEnd"/>
            <w:r w:rsidRPr="00EA6F7D">
              <w:t xml:space="preserve"> район от 19  мая  2021 года № 522 «Об упорядочении размещения нестационарных торговых объектов на территории  муниципального образования </w:t>
            </w:r>
            <w:proofErr w:type="spellStart"/>
            <w:r w:rsidRPr="00EA6F7D">
              <w:t>Выселковский</w:t>
            </w:r>
            <w:proofErr w:type="spellEnd"/>
            <w:r w:rsidRPr="00EA6F7D">
              <w:t xml:space="preserve"> район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40EB" w:rsidRPr="00EA6F7D" w:rsidRDefault="00476E56" w:rsidP="00EA6F7D">
            <w:proofErr w:type="gramStart"/>
            <w:r w:rsidRPr="00EA6F7D">
              <w:lastRenderedPageBreak/>
              <w:t>принято</w:t>
            </w:r>
            <w:proofErr w:type="gramEnd"/>
            <w:r w:rsidRPr="00EA6F7D">
              <w:t xml:space="preserve">/не принято </w:t>
            </w:r>
            <w:r w:rsidRPr="00EA6F7D">
              <w:lastRenderedPageBreak/>
              <w:t xml:space="preserve">постановление администрации муниципального образования </w:t>
            </w:r>
            <w:proofErr w:type="spellStart"/>
            <w:r w:rsidRPr="00EA6F7D">
              <w:t>Выселковский</w:t>
            </w:r>
            <w:proofErr w:type="spellEnd"/>
            <w:r w:rsidRPr="00EA6F7D">
              <w:t xml:space="preserve"> район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40EB" w:rsidRPr="00EA6F7D" w:rsidRDefault="00476E56" w:rsidP="00EA6F7D">
            <w:r w:rsidRPr="00EA6F7D">
              <w:lastRenderedPageBreak/>
              <w:t xml:space="preserve">июль 2023 г. - принято </w:t>
            </w:r>
            <w:r w:rsidRPr="00EA6F7D">
              <w:lastRenderedPageBreak/>
              <w:t xml:space="preserve">постановление администрации муниципального образования </w:t>
            </w:r>
            <w:proofErr w:type="spellStart"/>
            <w:r w:rsidRPr="00EA6F7D">
              <w:t>Выселковский</w:t>
            </w:r>
            <w:proofErr w:type="spellEnd"/>
            <w:r w:rsidRPr="00EA6F7D">
              <w:t xml:space="preserve"> район (дата, номер акта)</w:t>
            </w:r>
          </w:p>
        </w:tc>
      </w:tr>
    </w:tbl>
    <w:p w:rsidR="00CC40EB" w:rsidRDefault="00CC40EB">
      <w:pPr>
        <w:pStyle w:val="ConsPlusNormal"/>
        <w:jc w:val="both"/>
        <w:rPr>
          <w:rFonts w:ascii="Times New Roman" w:hAnsi="Times New Roman"/>
          <w:sz w:val="28"/>
        </w:rPr>
      </w:pPr>
    </w:p>
    <w:p w:rsidR="00CC40EB" w:rsidRPr="00EA6F7D" w:rsidRDefault="00476E56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u w:val="single"/>
        </w:rPr>
        <w:t xml:space="preserve">3.9.  Методы  расчета  индикаторов достижения целей предлагаемого правового регулирования, источники информации для расчетов: </w:t>
      </w:r>
      <w:r w:rsidRPr="00EA6F7D">
        <w:rPr>
          <w:rFonts w:ascii="Times New Roman" w:hAnsi="Times New Roman"/>
          <w:sz w:val="28"/>
          <w:szCs w:val="28"/>
        </w:rPr>
        <w:t xml:space="preserve">Принятие постановления администрации муниципального образования </w:t>
      </w:r>
      <w:proofErr w:type="spellStart"/>
      <w:r w:rsidRPr="00EA6F7D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Pr="00EA6F7D">
        <w:rPr>
          <w:rFonts w:ascii="Times New Roman" w:hAnsi="Times New Roman"/>
          <w:sz w:val="28"/>
          <w:szCs w:val="28"/>
        </w:rPr>
        <w:t xml:space="preserve"> район  «О внесении изменений в постановление администрации муниципального образования </w:t>
      </w:r>
      <w:proofErr w:type="spellStart"/>
      <w:r w:rsidRPr="00EA6F7D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Pr="00EA6F7D">
        <w:rPr>
          <w:rFonts w:ascii="Times New Roman" w:hAnsi="Times New Roman"/>
          <w:sz w:val="28"/>
          <w:szCs w:val="28"/>
        </w:rPr>
        <w:t xml:space="preserve"> район от 19  мая  2021 года № 522 «Об упорядочении размещения нестационарных торговых объектов на территории  муниципального образования. </w:t>
      </w:r>
    </w:p>
    <w:p w:rsidR="00CC40EB" w:rsidRDefault="00476E56">
      <w:pPr>
        <w:pStyle w:val="ConsPlusNonformat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3.10. Оценка затрат на проведение мониторинга достижения целей</w:t>
      </w:r>
    </w:p>
    <w:p w:rsidR="00CC40EB" w:rsidRDefault="00476E56">
      <w:pPr>
        <w:pStyle w:val="ConsPlusNonformat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предлагаемого правового регулирования:</w:t>
      </w:r>
    </w:p>
    <w:p w:rsidR="00CC40EB" w:rsidRDefault="00476E56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отсутствует</w:t>
      </w:r>
    </w:p>
    <w:p w:rsidR="00CC40EB" w:rsidRDefault="00476E56">
      <w:pPr>
        <w:pStyle w:val="ConsPlusNormal"/>
        <w:jc w:val="both"/>
        <w:outlineLvl w:val="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u w:val="single"/>
        </w:rPr>
        <w:t>4. Качественная характеристика и оценка численности потенциальных адресатов предлагаемого правового регулирования (их групп)</w:t>
      </w:r>
      <w:r>
        <w:rPr>
          <w:rFonts w:ascii="Times New Roman" w:hAnsi="Times New Roman"/>
          <w:sz w:val="28"/>
        </w:rPr>
        <w:t>:</w:t>
      </w:r>
    </w:p>
    <w:p w:rsidR="00CC40EB" w:rsidRDefault="00CC40EB">
      <w:pPr>
        <w:pStyle w:val="ConsPlusNormal"/>
        <w:jc w:val="both"/>
        <w:rPr>
          <w:rFonts w:ascii="Times New Roman" w:hAnsi="Times New Roman"/>
          <w:sz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070"/>
        <w:gridCol w:w="2253"/>
        <w:gridCol w:w="2253"/>
      </w:tblGrid>
      <w:tr w:rsidR="00CC40EB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C40EB" w:rsidRDefault="00476E56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bookmarkStart w:id="4" w:name="Par400"/>
            <w:bookmarkEnd w:id="4"/>
            <w:r>
              <w:rPr>
                <w:rFonts w:ascii="Times New Roman" w:hAnsi="Times New Roman"/>
                <w:sz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C40EB" w:rsidRDefault="00476E56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4.2. Количество участников группы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C40EB" w:rsidRDefault="00476E56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4.3. Источники данных</w:t>
            </w:r>
          </w:p>
        </w:tc>
      </w:tr>
      <w:tr w:rsidR="00CC40EB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C40EB" w:rsidRDefault="00476E56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Муниципальное образование </w:t>
            </w:r>
            <w:proofErr w:type="spellStart"/>
            <w:r>
              <w:rPr>
                <w:rFonts w:ascii="Times New Roman" w:hAnsi="Times New Roman"/>
                <w:sz w:val="24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район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C40EB" w:rsidRDefault="00476E56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Муниципальное образование </w:t>
            </w:r>
            <w:proofErr w:type="spellStart"/>
            <w:r>
              <w:rPr>
                <w:rFonts w:ascii="Times New Roman" w:hAnsi="Times New Roman"/>
                <w:sz w:val="24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район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C40EB" w:rsidRDefault="00476E56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</w:t>
            </w:r>
          </w:p>
        </w:tc>
      </w:tr>
      <w:tr w:rsidR="00CC40EB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C40EB" w:rsidRDefault="00476E56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Юридические лица и индивидуальные предприниматели, «</w:t>
            </w:r>
            <w:proofErr w:type="spellStart"/>
            <w:r>
              <w:rPr>
                <w:rFonts w:ascii="Times New Roman" w:hAnsi="Times New Roman"/>
                <w:sz w:val="24"/>
              </w:rPr>
              <w:t>самозанятые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», претендующие на размещение нестационарных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торговых объектов на территории 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район.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C40EB" w:rsidRPr="00EA6F7D" w:rsidRDefault="00476E56" w:rsidP="00EA6F7D">
            <w:r w:rsidRPr="00EA6F7D">
              <w:lastRenderedPageBreak/>
              <w:t>Не ограничено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C40EB" w:rsidRDefault="00476E56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</w:t>
            </w:r>
          </w:p>
        </w:tc>
      </w:tr>
    </w:tbl>
    <w:p w:rsidR="00CC40EB" w:rsidRDefault="00CC40EB">
      <w:pPr>
        <w:pStyle w:val="ConsPlusNormal"/>
        <w:jc w:val="both"/>
        <w:rPr>
          <w:rFonts w:ascii="Times New Roman" w:hAnsi="Times New Roman"/>
          <w:sz w:val="28"/>
        </w:rPr>
      </w:pPr>
    </w:p>
    <w:p w:rsidR="00CC40EB" w:rsidRDefault="00476E56">
      <w:pPr>
        <w:pStyle w:val="ConsPlusNormal"/>
        <w:jc w:val="both"/>
        <w:outlineLvl w:val="2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 xml:space="preserve">5. Изменение функций (полномочий, обязанностей, прав) органов местного самоуправления муниципального образования </w:t>
      </w:r>
      <w:proofErr w:type="spellStart"/>
      <w:r>
        <w:rPr>
          <w:rFonts w:ascii="Times New Roman" w:hAnsi="Times New Roman"/>
          <w:sz w:val="28"/>
          <w:u w:val="single"/>
        </w:rPr>
        <w:t>Выселковский</w:t>
      </w:r>
      <w:proofErr w:type="spellEnd"/>
      <w:r>
        <w:rPr>
          <w:rFonts w:ascii="Times New Roman" w:hAnsi="Times New Roman"/>
          <w:sz w:val="28"/>
          <w:u w:val="single"/>
        </w:rPr>
        <w:t xml:space="preserve"> район, а также порядка их реализации в связи с введением предлагаемого правового регулирования:</w:t>
      </w:r>
    </w:p>
    <w:p w:rsidR="00CC40EB" w:rsidRDefault="00CC40EB">
      <w:pPr>
        <w:pStyle w:val="ConsPlusNormal"/>
        <w:jc w:val="both"/>
        <w:rPr>
          <w:rFonts w:ascii="Times New Roman" w:hAnsi="Times New Roman"/>
          <w:sz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69"/>
        <w:gridCol w:w="1691"/>
        <w:gridCol w:w="1687"/>
        <w:gridCol w:w="1912"/>
        <w:gridCol w:w="52"/>
        <w:gridCol w:w="2266"/>
      </w:tblGrid>
      <w:tr w:rsidR="00CC40EB"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C40EB" w:rsidRDefault="00476E56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bookmarkStart w:id="5" w:name="Par415"/>
            <w:bookmarkEnd w:id="5"/>
            <w:r>
              <w:rPr>
                <w:rFonts w:ascii="Times New Roman" w:hAnsi="Times New Roman"/>
                <w:sz w:val="24"/>
              </w:rPr>
              <w:t>5.1. Наименование функции (полномочия, обязанности или права)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C40EB" w:rsidRDefault="00476E56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5.2. Характер функции (новая /изменяемая/отменяемая)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C40EB" w:rsidRDefault="00476E56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5.3. Предполагаемый порядок реализации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C40EB" w:rsidRDefault="00476E56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5.4. Оценка изменения трудовых затрат (чел./час в год), изменения численности сотрудников (чел.)</w:t>
            </w:r>
          </w:p>
        </w:tc>
        <w:tc>
          <w:tcPr>
            <w:tcW w:w="2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C40EB" w:rsidRDefault="00476E56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5.5. Оценка изменения потребностей в других ресурсах</w:t>
            </w:r>
          </w:p>
        </w:tc>
      </w:tr>
      <w:tr w:rsidR="00CC40EB">
        <w:tc>
          <w:tcPr>
            <w:tcW w:w="95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C40EB" w:rsidRDefault="00476E56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Отдел развития потребительской сферы и ценообразования администрации 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район</w:t>
            </w:r>
          </w:p>
        </w:tc>
      </w:tr>
      <w:tr w:rsidR="00CC40EB"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C40EB" w:rsidRDefault="00476E56">
            <w:pPr>
              <w:pStyle w:val="ConsPlusNormal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 xml:space="preserve">Утверждение схем нестационарных торговых объектов на территории 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район, организация и проведение конкурса на право заключения договоров на размещение нестационарных торговых объектов на территории 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район, подготовка проектов договоров на размещение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нестационарных и мобильных торговых объектов на территории 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район на льготных условиях для их заключения </w:t>
            </w:r>
            <w:proofErr w:type="gramEnd"/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C40EB" w:rsidRDefault="00476E56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изменяемая 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C40EB" w:rsidRDefault="00476E56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соответствии с утвержденным Порядком</w:t>
            </w:r>
          </w:p>
        </w:tc>
        <w:tc>
          <w:tcPr>
            <w:tcW w:w="1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C40EB" w:rsidRDefault="00476E56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пределах утвержденной штатной численности работников отдела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C40EB" w:rsidRDefault="00476E56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Не требуется</w:t>
            </w:r>
          </w:p>
        </w:tc>
      </w:tr>
    </w:tbl>
    <w:p w:rsidR="00CC40EB" w:rsidRDefault="00CC40EB">
      <w:pPr>
        <w:pStyle w:val="ConsPlusNormal"/>
        <w:jc w:val="both"/>
        <w:rPr>
          <w:rFonts w:ascii="Times New Roman" w:hAnsi="Times New Roman"/>
          <w:sz w:val="28"/>
        </w:rPr>
      </w:pPr>
    </w:p>
    <w:p w:rsidR="00CC40EB" w:rsidRDefault="00476E56">
      <w:pPr>
        <w:pStyle w:val="ConsPlusNormal"/>
        <w:jc w:val="both"/>
        <w:outlineLvl w:val="2"/>
        <w:rPr>
          <w:rFonts w:ascii="Times New Roman" w:hAnsi="Times New Roman"/>
          <w:sz w:val="28"/>
          <w:u w:val="single"/>
        </w:rPr>
      </w:pPr>
      <w:bookmarkStart w:id="6" w:name="Par443"/>
      <w:bookmarkEnd w:id="6"/>
      <w:r>
        <w:rPr>
          <w:rFonts w:ascii="Times New Roman" w:hAnsi="Times New Roman"/>
          <w:sz w:val="28"/>
          <w:u w:val="single"/>
        </w:rPr>
        <w:t xml:space="preserve">6. Оценка дополнительных расходов (доходов) районного бюджета (бюджета муниципального образования </w:t>
      </w:r>
      <w:proofErr w:type="spellStart"/>
      <w:r>
        <w:rPr>
          <w:rFonts w:ascii="Times New Roman" w:hAnsi="Times New Roman"/>
          <w:sz w:val="28"/>
          <w:u w:val="single"/>
        </w:rPr>
        <w:t>Выселковский</w:t>
      </w:r>
      <w:proofErr w:type="spellEnd"/>
      <w:r>
        <w:rPr>
          <w:rFonts w:ascii="Times New Roman" w:hAnsi="Times New Roman"/>
          <w:sz w:val="28"/>
          <w:u w:val="single"/>
        </w:rPr>
        <w:t xml:space="preserve"> район), связанных с введением предлагаемого правового регулирования:</w:t>
      </w:r>
    </w:p>
    <w:p w:rsidR="00CC40EB" w:rsidRDefault="00CC40EB">
      <w:pPr>
        <w:pStyle w:val="ConsPlusNormal"/>
        <w:jc w:val="both"/>
        <w:rPr>
          <w:rFonts w:ascii="Times New Roman" w:hAnsi="Times New Roman"/>
          <w:sz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64"/>
        <w:gridCol w:w="2637"/>
        <w:gridCol w:w="2776"/>
      </w:tblGrid>
      <w:tr w:rsidR="00CC40EB">
        <w:tc>
          <w:tcPr>
            <w:tcW w:w="4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C40EB" w:rsidRDefault="00476E56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6.1. Наименование функции (полномочия, обязанности или права) (в соответствии с </w:t>
            </w:r>
            <w:hyperlink w:anchor="Par415" w:tooltip="5.1. Наименование функции (полномочия, обязанности или права)" w:history="1">
              <w:r>
                <w:rPr>
                  <w:rFonts w:ascii="Times New Roman" w:hAnsi="Times New Roman"/>
                  <w:sz w:val="24"/>
                </w:rPr>
                <w:t>подпунктом 5.1 пункта 5</w:t>
              </w:r>
            </w:hyperlink>
            <w:r>
              <w:rPr>
                <w:rFonts w:ascii="Times New Roman" w:hAnsi="Times New Roman"/>
                <w:sz w:val="24"/>
              </w:rPr>
              <w:t xml:space="preserve"> настоящего сводного отчета)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C40EB" w:rsidRDefault="00476E56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6.2. Виды расходов (возможных поступлений бюджета 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район)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C40EB" w:rsidRDefault="00476E56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6.3. Количественная оценка расходов и возможных поступлений, млн. рублей</w:t>
            </w:r>
          </w:p>
        </w:tc>
      </w:tr>
      <w:tr w:rsidR="00CC40EB">
        <w:tc>
          <w:tcPr>
            <w:tcW w:w="95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C40EB" w:rsidRDefault="00476E56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Отдел развития потребительской сферы и ценообразования администрации 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район</w:t>
            </w:r>
          </w:p>
        </w:tc>
      </w:tr>
      <w:tr w:rsidR="00CC40EB">
        <w:tc>
          <w:tcPr>
            <w:tcW w:w="4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C40EB" w:rsidRDefault="00476E56">
            <w:pPr>
              <w:pStyle w:val="ConsPlusNormal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 xml:space="preserve">Утверждение схем нестационарных торговых объектов на территории 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район, организация и проведение конкурса на право заключения договоров на размещение нестационарных торговых объектов на территории 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район, подготовка проектов договоров на размещение нестационарных и мобильных торговых объектов на территории 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район, в </w:t>
            </w:r>
            <w:proofErr w:type="spellStart"/>
            <w:r>
              <w:rPr>
                <w:rFonts w:ascii="Times New Roman" w:hAnsi="Times New Roman"/>
                <w:sz w:val="24"/>
              </w:rPr>
              <w:t>т.ч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. на льготных условиях для их заключения </w:t>
            </w:r>
            <w:proofErr w:type="gramEnd"/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C40EB" w:rsidRDefault="00476E56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Единовременные расходы в ____ </w:t>
            </w:r>
            <w:proofErr w:type="gramStart"/>
            <w:r>
              <w:rPr>
                <w:rFonts w:ascii="Times New Roman" w:hAnsi="Times New Roman"/>
                <w:sz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</w:rPr>
              <w:t>.: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C40EB" w:rsidRDefault="00476E56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отсутствуют</w:t>
            </w:r>
          </w:p>
        </w:tc>
      </w:tr>
      <w:tr w:rsidR="00CC40EB">
        <w:tc>
          <w:tcPr>
            <w:tcW w:w="4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C40EB" w:rsidRDefault="00CC40EB"/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C40EB" w:rsidRDefault="00476E56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Периодические расходы за период ____ гг.: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C40EB" w:rsidRDefault="00476E56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отсутствуют</w:t>
            </w:r>
          </w:p>
        </w:tc>
      </w:tr>
      <w:tr w:rsidR="00CC40EB">
        <w:tc>
          <w:tcPr>
            <w:tcW w:w="4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C40EB" w:rsidRDefault="00CC40EB"/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C40EB" w:rsidRDefault="00476E56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Возможные доходы</w:t>
            </w:r>
            <w:proofErr w:type="gramStart"/>
            <w:r>
              <w:rPr>
                <w:rFonts w:ascii="Times New Roman" w:hAnsi="Times New Roman"/>
                <w:sz w:val="24"/>
              </w:rPr>
              <w:t xml:space="preserve"> :</w:t>
            </w:r>
            <w:proofErr w:type="gramEnd"/>
          </w:p>
          <w:p w:rsidR="00CC40EB" w:rsidRDefault="00476E56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доходы бюджета 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район  от платы за право размещения нестационарных и мобильных торговых объектов на льготных условиях при наличии обращений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C40EB" w:rsidRDefault="00476E56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доходов бюджета 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район  будет зависеть от результатов проведения торгов на право размещения нестационарных торговых объектов</w:t>
            </w:r>
            <w:proofErr w:type="gramStart"/>
            <w:r>
              <w:rPr>
                <w:rFonts w:ascii="Times New Roman" w:hAnsi="Times New Roman"/>
                <w:sz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также от количества обращений на  предоставление права на размещения нестационарных торговых объектов, в том числе  на льготных </w:t>
            </w:r>
            <w:r>
              <w:rPr>
                <w:rFonts w:ascii="Times New Roman" w:hAnsi="Times New Roman"/>
                <w:sz w:val="24"/>
              </w:rPr>
              <w:lastRenderedPageBreak/>
              <w:t>условиях (предоставление муниципальных преференций)</w:t>
            </w:r>
          </w:p>
        </w:tc>
      </w:tr>
      <w:tr w:rsidR="00CC40EB">
        <w:tc>
          <w:tcPr>
            <w:tcW w:w="6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C40EB" w:rsidRDefault="00476E56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Итого единовременные расходы за период ____ гг.: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C40EB" w:rsidRDefault="00476E56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CC40EB">
        <w:tc>
          <w:tcPr>
            <w:tcW w:w="6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C40EB" w:rsidRDefault="00476E56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Итого периодические расходы за период ____ гг.: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C40EB" w:rsidRDefault="00476E56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CC40EB">
        <w:tc>
          <w:tcPr>
            <w:tcW w:w="6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C40EB" w:rsidRDefault="00476E56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Итого возможные доходы за период ____ гг.: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C40EB" w:rsidRDefault="00476E56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Доходы бюджета 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район  от платы за право размещения нестационарных и мобильных торговых объектов будет зависеть от результатов торгов, а также количества обращений на  предоставление права на размещения нестационарных торговых объектов, в том числе  на льготных условиях при предоставлении муниципальных преференций </w:t>
            </w:r>
          </w:p>
        </w:tc>
      </w:tr>
    </w:tbl>
    <w:p w:rsidR="00CC40EB" w:rsidRDefault="00CC40EB">
      <w:pPr>
        <w:pStyle w:val="ConsPlusNormal"/>
        <w:jc w:val="both"/>
        <w:rPr>
          <w:rFonts w:ascii="Times New Roman" w:hAnsi="Times New Roman"/>
          <w:sz w:val="28"/>
        </w:rPr>
      </w:pPr>
    </w:p>
    <w:p w:rsidR="00CC40EB" w:rsidRDefault="00476E56">
      <w:pPr>
        <w:pStyle w:val="ConsPlusNonformat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 xml:space="preserve">6.4.  Другие  сведения о дополнительных расходах (доходах) районного бюджета (бюджета муниципального образования </w:t>
      </w:r>
      <w:proofErr w:type="spellStart"/>
      <w:r>
        <w:rPr>
          <w:rFonts w:ascii="Times New Roman" w:hAnsi="Times New Roman"/>
          <w:sz w:val="28"/>
          <w:u w:val="single"/>
        </w:rPr>
        <w:t>Выселковский</w:t>
      </w:r>
      <w:proofErr w:type="spellEnd"/>
      <w:r>
        <w:rPr>
          <w:rFonts w:ascii="Times New Roman" w:hAnsi="Times New Roman"/>
          <w:sz w:val="28"/>
          <w:u w:val="single"/>
        </w:rPr>
        <w:t xml:space="preserve"> район), возникающих в связи с введением предлагаемого правового регулирования:</w:t>
      </w:r>
    </w:p>
    <w:p w:rsidR="00CC40EB" w:rsidRDefault="00476E56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Отсутствуют</w:t>
      </w:r>
    </w:p>
    <w:p w:rsidR="00CC40EB" w:rsidRDefault="00476E56">
      <w:pPr>
        <w:pStyle w:val="ConsPlusNonformat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6.5. Источники данных:</w:t>
      </w:r>
    </w:p>
    <w:p w:rsidR="00CC40EB" w:rsidRDefault="00476E56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Отсутствуют</w:t>
      </w:r>
    </w:p>
    <w:p w:rsidR="00CC40EB" w:rsidRDefault="00476E56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</w:t>
      </w:r>
    </w:p>
    <w:p w:rsidR="00CC40EB" w:rsidRDefault="00476E56">
      <w:pPr>
        <w:pStyle w:val="ConsPlusNormal"/>
        <w:jc w:val="both"/>
        <w:outlineLvl w:val="2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7.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</w:r>
    </w:p>
    <w:p w:rsidR="00CC40EB" w:rsidRDefault="00CC40EB">
      <w:pPr>
        <w:pStyle w:val="ConsPlusNormal"/>
        <w:jc w:val="both"/>
        <w:rPr>
          <w:rFonts w:ascii="Times New Roman" w:hAnsi="Times New Roman"/>
          <w:sz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98"/>
        <w:gridCol w:w="3098"/>
        <w:gridCol w:w="2253"/>
        <w:gridCol w:w="1126"/>
      </w:tblGrid>
      <w:tr w:rsidR="00CC40EB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C40EB" w:rsidRDefault="00476E56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7.1. Группы потенциальных адресатов предлагаемого правового регулирования (в соответствии с </w:t>
            </w:r>
            <w:hyperlink w:anchor="Par400" w:tooltip="4.1. Группы потенциальных адресатов предлагаемого правового регулирования (краткое описание их качественных характеристик)" w:history="1">
              <w:r>
                <w:rPr>
                  <w:rFonts w:ascii="Times New Roman" w:hAnsi="Times New Roman"/>
                  <w:sz w:val="24"/>
                </w:rPr>
                <w:t>подпунктом 4.1 пункта 4</w:t>
              </w:r>
            </w:hyperlink>
            <w:r>
              <w:rPr>
                <w:rFonts w:ascii="Times New Roman" w:hAnsi="Times New Roman"/>
                <w:sz w:val="24"/>
              </w:rPr>
              <w:t xml:space="preserve"> настоящего сводного отчета)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C40EB" w:rsidRDefault="00476E56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7.2. Новые обязанности и ограничения, изменения существующих обязанностей и ограничений, вводимые предлагаемым правовым регулированием (с </w:t>
            </w:r>
            <w:r>
              <w:rPr>
                <w:rFonts w:ascii="Times New Roman" w:hAnsi="Times New Roman"/>
                <w:sz w:val="24"/>
              </w:rPr>
              <w:lastRenderedPageBreak/>
              <w:t>указанием соответствующих положений проекта муниципального нормативного правового акта)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C40EB" w:rsidRDefault="00476E56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7.3. Описание расходов и возможных доходов, связанных с введением предлагаемого правового </w:t>
            </w:r>
            <w:r>
              <w:rPr>
                <w:rFonts w:ascii="Times New Roman" w:hAnsi="Times New Roman"/>
                <w:sz w:val="24"/>
              </w:rPr>
              <w:lastRenderedPageBreak/>
              <w:t>регулирования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C40EB" w:rsidRDefault="00476E56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7.4. Количественная оценка, млн. рублей</w:t>
            </w:r>
          </w:p>
        </w:tc>
      </w:tr>
      <w:tr w:rsidR="00CC40EB">
        <w:trPr>
          <w:trHeight w:val="470"/>
        </w:trPr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C40EB" w:rsidRDefault="00476E56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Муниципальное образование </w:t>
            </w:r>
            <w:proofErr w:type="spellStart"/>
            <w:r>
              <w:rPr>
                <w:rFonts w:ascii="Times New Roman" w:hAnsi="Times New Roman"/>
                <w:sz w:val="24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район</w:t>
            </w:r>
          </w:p>
          <w:p w:rsidR="00CC40EB" w:rsidRDefault="00CC40EB">
            <w:pPr>
              <w:pStyle w:val="ConsPlusNormal"/>
              <w:rPr>
                <w:rFonts w:ascii="Times New Roman" w:hAnsi="Times New Roman"/>
                <w:sz w:val="24"/>
              </w:rPr>
            </w:pPr>
          </w:p>
          <w:p w:rsidR="00CC40EB" w:rsidRDefault="00EA6F7D">
            <w:pPr>
              <w:pStyle w:val="ConsPlusNormal"/>
              <w:ind w:right="-204"/>
              <w:rPr>
                <w:rFonts w:ascii="Times New Roman" w:hAnsi="Times New Roman"/>
                <w:sz w:val="24"/>
                <w:shd w:val="clear" w:color="auto" w:fill="F71E04"/>
              </w:rPr>
            </w:pPr>
            <w:r>
              <w:rPr>
                <w:rFonts w:ascii="Times New Roman" w:hAnsi="Times New Roman"/>
                <w:sz w:val="24"/>
              </w:rPr>
              <w:t>Юридические лица и индивидуальные предприниматели, «</w:t>
            </w:r>
            <w:proofErr w:type="spellStart"/>
            <w:r>
              <w:rPr>
                <w:rFonts w:ascii="Times New Roman" w:hAnsi="Times New Roman"/>
                <w:sz w:val="24"/>
              </w:rPr>
              <w:t>самозанятые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», претендующие на размещение нестационарных торговых объектов на территории 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район.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C40EB" w:rsidRDefault="00476E56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Проект </w:t>
            </w:r>
          </w:p>
          <w:p w:rsidR="00CC40EB" w:rsidRDefault="00CC40EB">
            <w:pPr>
              <w:pStyle w:val="ConsPlusNormal"/>
              <w:rPr>
                <w:rFonts w:ascii="Times New Roman" w:hAnsi="Times New Roman"/>
                <w:sz w:val="24"/>
              </w:rPr>
            </w:pPr>
          </w:p>
          <w:p w:rsidR="00CC40EB" w:rsidRDefault="00CC40EB">
            <w:pPr>
              <w:pStyle w:val="ConsPlusNormal"/>
              <w:rPr>
                <w:rFonts w:ascii="Times New Roman" w:hAnsi="Times New Roman"/>
                <w:sz w:val="24"/>
              </w:rPr>
            </w:pPr>
          </w:p>
          <w:p w:rsidR="00CC40EB" w:rsidRDefault="00CC40EB">
            <w:pPr>
              <w:pStyle w:val="ConsPlusNormal"/>
              <w:rPr>
                <w:rFonts w:ascii="Times New Roman" w:hAnsi="Times New Roman"/>
                <w:sz w:val="24"/>
              </w:rPr>
            </w:pPr>
          </w:p>
          <w:p w:rsidR="00CC40EB" w:rsidRDefault="00CC40EB">
            <w:pPr>
              <w:pStyle w:val="ConsPlusNormal"/>
              <w:rPr>
                <w:rFonts w:ascii="Times New Roman" w:hAnsi="Times New Roman"/>
                <w:sz w:val="24"/>
              </w:rPr>
            </w:pPr>
          </w:p>
          <w:p w:rsidR="00CC40EB" w:rsidRPr="00EA6F7D" w:rsidRDefault="00476E56" w:rsidP="00EA6F7D">
            <w:r w:rsidRPr="00EA6F7D">
              <w:t xml:space="preserve">Подготовка пакета документов </w:t>
            </w:r>
            <w:proofErr w:type="gramStart"/>
            <w:r w:rsidRPr="00EA6F7D">
              <w:t>для</w:t>
            </w:r>
            <w:proofErr w:type="gramEnd"/>
            <w:r w:rsidRPr="00EA6F7D">
              <w:t xml:space="preserve"> </w:t>
            </w:r>
            <w:proofErr w:type="gramStart"/>
            <w:r w:rsidRPr="00EA6F7D">
              <w:t>участие</w:t>
            </w:r>
            <w:proofErr w:type="gramEnd"/>
            <w:r w:rsidRPr="00EA6F7D">
              <w:t xml:space="preserve"> в Конкурсе на право заключения договора о размещении нестационарного торгового объекта. </w:t>
            </w:r>
          </w:p>
          <w:p w:rsidR="00CC40EB" w:rsidRDefault="00476E56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Размещение нестационарных и мобильных торговых объектов на территории 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район будет осуществляться на основании договоров. </w:t>
            </w:r>
          </w:p>
          <w:p w:rsidR="00CC40EB" w:rsidRDefault="00476E56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соответствии с заключенными договорами осуществляется внесение платы за размещение нестационарных торговых объектов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C40EB" w:rsidRPr="00EA6F7D" w:rsidRDefault="00476E56" w:rsidP="00EA6F7D">
            <w:r w:rsidRPr="00EA6F7D">
              <w:t xml:space="preserve">Расходы </w:t>
            </w:r>
            <w:proofErr w:type="gramStart"/>
            <w:r w:rsidRPr="00EA6F7D">
              <w:t>на подготовку пакета документов для участие в Конкурсе на право заключения договора о размещении</w:t>
            </w:r>
            <w:proofErr w:type="gramEnd"/>
            <w:r w:rsidRPr="00EA6F7D">
              <w:t xml:space="preserve"> нестационарного торгового объекта, плата за право размещения нестационарного и мобильного  торгового объекта. </w:t>
            </w:r>
          </w:p>
          <w:p w:rsidR="00CC40EB" w:rsidRDefault="00CC40EB">
            <w:pPr>
              <w:pStyle w:val="ConsPlusNormal"/>
              <w:rPr>
                <w:rFonts w:ascii="Times New Roman" w:hAnsi="Times New Roman"/>
                <w:sz w:val="24"/>
              </w:rPr>
            </w:pPr>
          </w:p>
          <w:p w:rsidR="00CC40EB" w:rsidRDefault="00476E56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соответствии с предлагаемым к утверждению Порядком конкретный размер платы за право размещения нестационарного и мобильного  торгового объекта будет установлен </w:t>
            </w:r>
            <w:proofErr w:type="gramStart"/>
            <w:r>
              <w:rPr>
                <w:rFonts w:ascii="Times New Roman" w:hAnsi="Times New Roman"/>
                <w:sz w:val="24"/>
              </w:rPr>
              <w:t>при наличии обращений в соответствии с методикой определения начальной цены предмета Конкурса на право заключения договора на право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размещения НТО.</w:t>
            </w:r>
          </w:p>
          <w:p w:rsidR="00CC40EB" w:rsidRPr="00EA6F7D" w:rsidRDefault="00476E56" w:rsidP="00EA6F7D">
            <w:r w:rsidRPr="00EA6F7D">
              <w:t xml:space="preserve">Доходы – от осуществления торговой деятельности в нестационарных и мобильных  торговых объектах.  </w:t>
            </w:r>
          </w:p>
          <w:p w:rsidR="00CC40EB" w:rsidRDefault="00CC40EB">
            <w:pPr>
              <w:pStyle w:val="ConsPlusNormal"/>
              <w:rPr>
                <w:rFonts w:ascii="Times New Roman" w:hAnsi="Times New Roman"/>
                <w:sz w:val="24"/>
              </w:rPr>
            </w:pPr>
          </w:p>
          <w:p w:rsidR="00CC40EB" w:rsidRDefault="00CC40EB">
            <w:pPr>
              <w:pStyle w:val="ConsPlusNormal"/>
              <w:rPr>
                <w:rFonts w:ascii="Times New Roman" w:hAnsi="Times New Roman"/>
                <w:sz w:val="24"/>
              </w:rPr>
            </w:pP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C40EB" w:rsidRDefault="00476E56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Нет</w:t>
            </w:r>
          </w:p>
        </w:tc>
      </w:tr>
    </w:tbl>
    <w:p w:rsidR="00CC40EB" w:rsidRDefault="00CC40EB">
      <w:pPr>
        <w:pStyle w:val="ConsPlusNormal"/>
        <w:jc w:val="both"/>
        <w:rPr>
          <w:rFonts w:ascii="Times New Roman" w:hAnsi="Times New Roman"/>
          <w:sz w:val="28"/>
        </w:rPr>
      </w:pPr>
    </w:p>
    <w:p w:rsidR="00CC40EB" w:rsidRPr="00EA6F7D" w:rsidRDefault="00476E56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  <w:u w:val="single"/>
        </w:rPr>
        <w:t>.5.  Издержки и выгоды адресатов предлагаемого правового регулирования, не поддающиеся количественной оценке:</w:t>
      </w:r>
      <w:r>
        <w:rPr>
          <w:rFonts w:ascii="Times New Roman" w:hAnsi="Times New Roman"/>
          <w:sz w:val="28"/>
        </w:rPr>
        <w:t xml:space="preserve"> издержки - </w:t>
      </w:r>
      <w:r w:rsidRPr="00EA6F7D">
        <w:rPr>
          <w:rFonts w:ascii="Times New Roman" w:hAnsi="Times New Roman"/>
          <w:sz w:val="28"/>
          <w:szCs w:val="28"/>
        </w:rPr>
        <w:t xml:space="preserve">Затраты на подготовку пакета документов </w:t>
      </w:r>
      <w:proofErr w:type="gramStart"/>
      <w:r w:rsidRPr="00EA6F7D">
        <w:rPr>
          <w:rFonts w:ascii="Times New Roman" w:hAnsi="Times New Roman"/>
          <w:sz w:val="28"/>
          <w:szCs w:val="28"/>
        </w:rPr>
        <w:t>для</w:t>
      </w:r>
      <w:proofErr w:type="gramEnd"/>
      <w:r w:rsidRPr="00EA6F7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EA6F7D">
        <w:rPr>
          <w:rFonts w:ascii="Times New Roman" w:hAnsi="Times New Roman"/>
          <w:sz w:val="28"/>
          <w:szCs w:val="28"/>
        </w:rPr>
        <w:t>участие</w:t>
      </w:r>
      <w:proofErr w:type="gramEnd"/>
      <w:r w:rsidRPr="00EA6F7D">
        <w:rPr>
          <w:rFonts w:ascii="Times New Roman" w:hAnsi="Times New Roman"/>
          <w:sz w:val="28"/>
          <w:szCs w:val="28"/>
        </w:rPr>
        <w:t xml:space="preserve"> в Конкурсе на право заключения договора о размещении нестационарного торгового объекта, плата за право размещения нестационарного и мобильного  торгового объекта. Выгода – получение права на  размещение нестационарного и мобильного  торгового объекта для осуществления торговой деятельности.</w:t>
      </w:r>
    </w:p>
    <w:p w:rsidR="00CC40EB" w:rsidRDefault="00476E56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</w:t>
      </w:r>
    </w:p>
    <w:p w:rsidR="00CC40EB" w:rsidRDefault="00476E56">
      <w:pPr>
        <w:pStyle w:val="ConsPlusNonforma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u w:val="single"/>
        </w:rPr>
        <w:t>7.6. Источники данных:</w:t>
      </w:r>
      <w:r>
        <w:rPr>
          <w:rFonts w:ascii="Times New Roman" w:hAnsi="Times New Roman"/>
          <w:sz w:val="28"/>
        </w:rPr>
        <w:t xml:space="preserve"> Предлагаемый к утверждению проект постановления</w:t>
      </w:r>
    </w:p>
    <w:p w:rsidR="00CC40EB" w:rsidRDefault="00CC40EB">
      <w:pPr>
        <w:pStyle w:val="ConsPlusNormal"/>
        <w:jc w:val="both"/>
        <w:rPr>
          <w:rFonts w:ascii="Times New Roman" w:hAnsi="Times New Roman"/>
          <w:sz w:val="28"/>
        </w:rPr>
      </w:pPr>
    </w:p>
    <w:p w:rsidR="00CC40EB" w:rsidRDefault="00476E56">
      <w:pPr>
        <w:pStyle w:val="ConsPlusNormal"/>
        <w:ind w:firstLine="540"/>
        <w:jc w:val="both"/>
        <w:outlineLvl w:val="2"/>
        <w:rPr>
          <w:rFonts w:ascii="Times New Roman" w:hAnsi="Times New Roman"/>
          <w:sz w:val="28"/>
          <w:u w:val="single"/>
        </w:rPr>
      </w:pPr>
      <w:bookmarkStart w:id="7" w:name="Par508"/>
      <w:bookmarkEnd w:id="7"/>
      <w:r>
        <w:rPr>
          <w:rFonts w:ascii="Times New Roman" w:hAnsi="Times New Roman"/>
          <w:sz w:val="28"/>
          <w:u w:val="single"/>
        </w:rPr>
        <w:t>8. Оценка рисков неблагоприятных последствий применения предлагаемого правового регулирования:</w:t>
      </w:r>
    </w:p>
    <w:p w:rsidR="00CC40EB" w:rsidRDefault="00CC40EB">
      <w:pPr>
        <w:pStyle w:val="ConsPlusNormal"/>
        <w:jc w:val="both"/>
        <w:rPr>
          <w:rFonts w:ascii="Times New Roman" w:hAnsi="Times New Roman"/>
          <w:sz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27"/>
        <w:gridCol w:w="3118"/>
        <w:gridCol w:w="1559"/>
        <w:gridCol w:w="2694"/>
      </w:tblGrid>
      <w:tr w:rsidR="00CC40EB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C40EB" w:rsidRDefault="00476E56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8.1. Виды рисков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C40EB" w:rsidRDefault="00476E56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C40EB" w:rsidRDefault="00476E56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8.3. Методы контроля рисков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C40EB" w:rsidRDefault="00476E56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8.4. Степень контроля рисков (</w:t>
            </w:r>
            <w:proofErr w:type="gramStart"/>
            <w:r>
              <w:rPr>
                <w:rFonts w:ascii="Times New Roman" w:hAnsi="Times New Roman"/>
                <w:sz w:val="24"/>
              </w:rPr>
              <w:t>полный</w:t>
            </w:r>
            <w:proofErr w:type="gramEnd"/>
            <w:r>
              <w:rPr>
                <w:rFonts w:ascii="Times New Roman" w:hAnsi="Times New Roman"/>
                <w:sz w:val="24"/>
              </w:rPr>
              <w:t>/частичный/отсутствует)</w:t>
            </w:r>
          </w:p>
        </w:tc>
      </w:tr>
      <w:tr w:rsidR="00CC40EB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C40EB" w:rsidRDefault="00476E56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Риски отсутствуют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C40EB" w:rsidRDefault="00476E56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C40EB" w:rsidRDefault="00476E56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C40EB" w:rsidRDefault="00476E56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</w:tbl>
    <w:p w:rsidR="00CC40EB" w:rsidRDefault="00CC40EB">
      <w:pPr>
        <w:pStyle w:val="ConsPlusNormal"/>
        <w:jc w:val="both"/>
        <w:rPr>
          <w:rFonts w:ascii="Times New Roman" w:hAnsi="Times New Roman"/>
          <w:sz w:val="28"/>
        </w:rPr>
      </w:pPr>
    </w:p>
    <w:p w:rsidR="00CC40EB" w:rsidRDefault="00476E56">
      <w:pPr>
        <w:pStyle w:val="ConsPlusNonforma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u w:val="single"/>
        </w:rPr>
        <w:t>8.5. Источники данных:</w:t>
      </w:r>
      <w:r>
        <w:rPr>
          <w:rFonts w:ascii="Times New Roman" w:hAnsi="Times New Roman"/>
          <w:sz w:val="28"/>
        </w:rPr>
        <w:t xml:space="preserve"> отсутствуют</w:t>
      </w:r>
    </w:p>
    <w:p w:rsidR="00CC40EB" w:rsidRDefault="00476E56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</w:t>
      </w:r>
    </w:p>
    <w:p w:rsidR="00CC40EB" w:rsidRDefault="00476E56">
      <w:pPr>
        <w:pStyle w:val="ConsPlusNormal"/>
        <w:ind w:firstLine="540"/>
        <w:jc w:val="both"/>
        <w:outlineLvl w:val="2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9. Сравнение возможных вариантов решения проблемы:</w:t>
      </w:r>
    </w:p>
    <w:p w:rsidR="00CC40EB" w:rsidRDefault="00CC40EB">
      <w:pPr>
        <w:pStyle w:val="ConsPlusNormal"/>
        <w:jc w:val="both"/>
        <w:rPr>
          <w:rFonts w:ascii="Times New Roman" w:hAnsi="Times New Roman"/>
          <w:sz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09"/>
        <w:gridCol w:w="4441"/>
        <w:gridCol w:w="1526"/>
      </w:tblGrid>
      <w:tr w:rsidR="00CC40EB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C40EB" w:rsidRDefault="00CC40EB">
            <w:pPr>
              <w:pStyle w:val="ConsPlusNormal"/>
              <w:rPr>
                <w:rFonts w:ascii="Times New Roman" w:hAnsi="Times New Roman"/>
                <w:sz w:val="24"/>
              </w:rPr>
            </w:pPr>
          </w:p>
        </w:tc>
        <w:tc>
          <w:tcPr>
            <w:tcW w:w="4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C40EB" w:rsidRDefault="00476E56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Вариант 1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C40EB" w:rsidRDefault="00476E56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Вариант 2</w:t>
            </w:r>
          </w:p>
        </w:tc>
      </w:tr>
      <w:tr w:rsidR="00CC40EB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C40EB" w:rsidRDefault="00476E56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9.1. Содержание варианта решения проблемы</w:t>
            </w:r>
          </w:p>
        </w:tc>
        <w:tc>
          <w:tcPr>
            <w:tcW w:w="4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C40EB" w:rsidRDefault="00476E56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Принятие предлагаемого правового регулирования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C40EB" w:rsidRDefault="00476E56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 правового регулирования</w:t>
            </w:r>
          </w:p>
        </w:tc>
      </w:tr>
      <w:tr w:rsidR="00CC40EB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C40EB" w:rsidRDefault="00476E56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9.2. Качественная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</w:rPr>
              <w:t>характе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sz w:val="24"/>
              </w:rPr>
              <w:t>ристика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</w:rPr>
              <w:t xml:space="preserve"> и оценка динамики численности потенциальных адресатов предлагаемого правового регулирования в среднесрочном периоде (1 - 5 лет)</w:t>
            </w:r>
          </w:p>
          <w:p w:rsidR="00CC40EB" w:rsidRDefault="00CC40EB">
            <w:pPr>
              <w:pStyle w:val="ConsPlusNormal"/>
              <w:rPr>
                <w:rFonts w:ascii="Times New Roman" w:hAnsi="Times New Roman"/>
                <w:sz w:val="24"/>
              </w:rPr>
            </w:pPr>
          </w:p>
        </w:tc>
        <w:tc>
          <w:tcPr>
            <w:tcW w:w="4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C40EB" w:rsidRDefault="00476E56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Качественную характеристику и оценку динамики численности потенциальных адресатов предполагаемого правового регулирования провести не представляется возможным.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C40EB" w:rsidRDefault="00476E56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 правового регулирования</w:t>
            </w:r>
          </w:p>
        </w:tc>
      </w:tr>
      <w:tr w:rsidR="00CC40EB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C40EB" w:rsidRDefault="00476E56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9.3. Оценка дополнительных расходов (доходов) потенциальных адресатов регулирования, связанных с </w:t>
            </w:r>
            <w:r>
              <w:rPr>
                <w:rFonts w:ascii="Times New Roman" w:hAnsi="Times New Roman"/>
                <w:sz w:val="24"/>
              </w:rPr>
              <w:lastRenderedPageBreak/>
              <w:t>введением предлагаемого правового регулирования</w:t>
            </w:r>
          </w:p>
        </w:tc>
        <w:tc>
          <w:tcPr>
            <w:tcW w:w="4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C40EB" w:rsidRDefault="00476E56">
            <w:pPr>
              <w:jc w:val="both"/>
            </w:pPr>
            <w:proofErr w:type="gramStart"/>
            <w:r>
              <w:lastRenderedPageBreak/>
              <w:t xml:space="preserve">В соответствии с предлагаемой к утверждению  методикой определения начальной цены предмета конкурса на право заключения договора о </w:t>
            </w:r>
            <w:r>
              <w:lastRenderedPageBreak/>
              <w:t>размещении</w:t>
            </w:r>
            <w:proofErr w:type="gramEnd"/>
            <w:r>
              <w:t xml:space="preserve"> нестационарного торгового объекта и периода его функционирования. Конкретный размер платы за право размещения нестационарного торгового объекта будет установлен по результатам проведения конкурсов, а также в соответствии с предлагаемым к утверждению   Порядком  предоставления муниципальных преференций производителям товаров при организации нестационарной и мобильной торговли на территории муниципального образования </w:t>
            </w:r>
            <w:proofErr w:type="spellStart"/>
            <w:r>
              <w:t>Выселковский</w:t>
            </w:r>
            <w:proofErr w:type="spellEnd"/>
            <w:r>
              <w:t xml:space="preserve"> район,  которые являются субъектами малого и среднего предпринимательства, «</w:t>
            </w:r>
            <w:proofErr w:type="spellStart"/>
            <w:r>
              <w:t>самозанятыми</w:t>
            </w:r>
            <w:proofErr w:type="spellEnd"/>
            <w:r>
              <w:t>».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C40EB" w:rsidRDefault="00476E56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Отсутствие правового регулирования</w:t>
            </w:r>
          </w:p>
        </w:tc>
      </w:tr>
      <w:tr w:rsidR="00CC40EB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C40EB" w:rsidRDefault="00476E56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9.4. Оценка расходов (доходов) районного бюджета (бюджета 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район), связанных с введением предлагаемого правового регулирования</w:t>
            </w:r>
          </w:p>
        </w:tc>
        <w:tc>
          <w:tcPr>
            <w:tcW w:w="4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C40EB" w:rsidRDefault="00476E56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Привлечение дополнительных доходов в бюджет района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C40EB" w:rsidRDefault="00476E56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 правового регулирования</w:t>
            </w:r>
          </w:p>
        </w:tc>
      </w:tr>
      <w:tr w:rsidR="00CC40EB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C40EB" w:rsidRDefault="00476E56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9.5. Оценка возможности достижения заявленных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</w:rPr>
              <w:t>це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- лей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регулирования (</w:t>
            </w:r>
            <w:hyperlink w:anchor="Par346" w:tooltip="3. Определение целей предлагаемого правового регулирования и индикаторов для оценки их достижения" w:history="1">
              <w:r>
                <w:rPr>
                  <w:rFonts w:ascii="Times New Roman" w:hAnsi="Times New Roman"/>
                  <w:sz w:val="24"/>
                </w:rPr>
                <w:t>пункт 3</w:t>
              </w:r>
            </w:hyperlink>
            <w:r>
              <w:rPr>
                <w:rFonts w:ascii="Times New Roman" w:hAnsi="Times New Roman"/>
                <w:sz w:val="24"/>
              </w:rPr>
              <w:t xml:space="preserve"> настоящего сводного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4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C40EB" w:rsidRDefault="00476E56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Предполагаемый вариант позволит достигнуть целей регулирования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C40EB" w:rsidRDefault="00476E56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 правового регулирования</w:t>
            </w:r>
          </w:p>
        </w:tc>
      </w:tr>
      <w:tr w:rsidR="00CC40EB"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C40EB" w:rsidRDefault="00476E56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9.6. Оценка рисков неблагоприятных последствий</w:t>
            </w:r>
          </w:p>
        </w:tc>
        <w:tc>
          <w:tcPr>
            <w:tcW w:w="4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C40EB" w:rsidRDefault="00476E56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Риски отсутствуют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C40EB" w:rsidRDefault="00476E56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 возможности предоставления потенциальным адресатам нестационарного и мобильного торгового объекта</w:t>
            </w:r>
          </w:p>
        </w:tc>
      </w:tr>
    </w:tbl>
    <w:p w:rsidR="00CC40EB" w:rsidRDefault="00CC40EB">
      <w:pPr>
        <w:pStyle w:val="ConsPlusNormal"/>
        <w:jc w:val="both"/>
        <w:rPr>
          <w:rFonts w:ascii="Times New Roman" w:hAnsi="Times New Roman"/>
          <w:sz w:val="28"/>
          <w:highlight w:val="yellow"/>
        </w:rPr>
      </w:pPr>
    </w:p>
    <w:p w:rsidR="00CC40EB" w:rsidRDefault="00476E56">
      <w:pPr>
        <w:pStyle w:val="ConsPlusNonformat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 xml:space="preserve">9.7. Обоснование выбора предпочтительного варианта решения </w:t>
      </w:r>
      <w:proofErr w:type="gramStart"/>
      <w:r>
        <w:rPr>
          <w:rFonts w:ascii="Times New Roman" w:hAnsi="Times New Roman"/>
          <w:sz w:val="28"/>
          <w:u w:val="single"/>
        </w:rPr>
        <w:t>выявленной</w:t>
      </w:r>
      <w:proofErr w:type="gramEnd"/>
    </w:p>
    <w:p w:rsidR="00CC40EB" w:rsidRDefault="00476E56">
      <w:pPr>
        <w:pStyle w:val="ConsPlusNonformat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проблемы:</w:t>
      </w:r>
    </w:p>
    <w:p w:rsidR="00CC40EB" w:rsidRDefault="00476E56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Выявленная проблема может быть решена исключительно посредством введения предлагаемого правового регулирования</w:t>
      </w:r>
    </w:p>
    <w:p w:rsidR="00CC40EB" w:rsidRDefault="00CC40EB">
      <w:pPr>
        <w:pStyle w:val="ConsPlusNonformat"/>
        <w:jc w:val="both"/>
        <w:rPr>
          <w:rFonts w:ascii="Times New Roman" w:hAnsi="Times New Roman"/>
          <w:sz w:val="28"/>
          <w:highlight w:val="yellow"/>
        </w:rPr>
      </w:pPr>
    </w:p>
    <w:p w:rsidR="00CC40EB" w:rsidRDefault="00476E56">
      <w:pPr>
        <w:pStyle w:val="ConsPlusNonformat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9.8. Детальное описание предлагаемого варианта решения проблемы:</w:t>
      </w:r>
    </w:p>
    <w:p w:rsidR="00CC40EB" w:rsidRDefault="00476E56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</w:t>
      </w:r>
      <w:proofErr w:type="gramStart"/>
      <w:r>
        <w:rPr>
          <w:rFonts w:ascii="Times New Roman" w:hAnsi="Times New Roman"/>
          <w:sz w:val="28"/>
        </w:rPr>
        <w:t xml:space="preserve">Проект постановления предполагает применение положений при организации нестационарной и мобильной торговли на территории муниципального образования </w:t>
      </w:r>
      <w:proofErr w:type="spellStart"/>
      <w:r>
        <w:rPr>
          <w:rFonts w:ascii="Times New Roman" w:hAnsi="Times New Roman"/>
          <w:sz w:val="28"/>
        </w:rPr>
        <w:t>Выселковский</w:t>
      </w:r>
      <w:proofErr w:type="spellEnd"/>
      <w:r>
        <w:rPr>
          <w:rFonts w:ascii="Times New Roman" w:hAnsi="Times New Roman"/>
          <w:sz w:val="28"/>
        </w:rPr>
        <w:t xml:space="preserve"> район положения,  предусматривающие размещение нестационарных торговых объектов, в отношении «</w:t>
      </w:r>
      <w:proofErr w:type="spellStart"/>
      <w:r>
        <w:rPr>
          <w:rFonts w:ascii="Times New Roman" w:hAnsi="Times New Roman"/>
          <w:sz w:val="28"/>
        </w:rPr>
        <w:t>самозанятых</w:t>
      </w:r>
      <w:proofErr w:type="spellEnd"/>
      <w:r>
        <w:rPr>
          <w:rFonts w:ascii="Times New Roman" w:hAnsi="Times New Roman"/>
          <w:sz w:val="28"/>
        </w:rPr>
        <w:t>», утверждение  рекомендуемой формы договора о размещении нестационарного торгового объекта на земельном участке, находящемся в муниципальной собственности, либо государственная собственность на который не разграничена и методики определения начальной цены предмета конкурса на право заключения договора</w:t>
      </w:r>
      <w:proofErr w:type="gramEnd"/>
      <w:r>
        <w:rPr>
          <w:rFonts w:ascii="Times New Roman" w:hAnsi="Times New Roman"/>
          <w:sz w:val="28"/>
        </w:rPr>
        <w:t xml:space="preserve"> о размещении нестационарного торгового объекта на земельном участке, находящемся в муниципальной собственности либо государственная собственность на который не разграничена. </w:t>
      </w:r>
    </w:p>
    <w:p w:rsidR="00CC40EB" w:rsidRDefault="00476E56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  Оценка необходимости установления переходного периода и (или) отсрочки вступления   в   силу   муниципального  нормативного  правового  акта  либо необходимость  распространения  предлагаемого  правового  регулирования  на ранее возникшие отношения:</w:t>
      </w:r>
    </w:p>
    <w:p w:rsidR="00CC40EB" w:rsidRDefault="00476E56">
      <w:pPr>
        <w:pStyle w:val="ConsPlusNonforma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u w:val="single"/>
        </w:rPr>
        <w:t>10.1.  Предполагаемая  дата  вступления  в силу муниципального нормативного правового акта</w:t>
      </w:r>
      <w:r>
        <w:rPr>
          <w:rFonts w:ascii="Times New Roman" w:hAnsi="Times New Roman"/>
          <w:sz w:val="28"/>
        </w:rPr>
        <w:t xml:space="preserve">: </w:t>
      </w:r>
    </w:p>
    <w:p w:rsidR="00CC40EB" w:rsidRDefault="00476E56">
      <w:pPr>
        <w:pStyle w:val="ConsPlusNonformat"/>
        <w:rPr>
          <w:rFonts w:ascii="Times New Roman" w:hAnsi="Times New Roman"/>
          <w:sz w:val="28"/>
        </w:rPr>
      </w:pPr>
      <w:bookmarkStart w:id="8" w:name="_GoBack"/>
      <w:r w:rsidRPr="00EA6F7D">
        <w:rPr>
          <w:rFonts w:ascii="Times New Roman" w:hAnsi="Times New Roman"/>
          <w:sz w:val="28"/>
          <w:szCs w:val="28"/>
        </w:rPr>
        <w:t xml:space="preserve">июль </w:t>
      </w:r>
      <w:bookmarkEnd w:id="8"/>
      <w:r>
        <w:rPr>
          <w:rFonts w:ascii="Times New Roman" w:hAnsi="Times New Roman"/>
          <w:sz w:val="28"/>
        </w:rPr>
        <w:t>2023 года</w:t>
      </w:r>
    </w:p>
    <w:p w:rsidR="00CC40EB" w:rsidRDefault="00476E56">
      <w:pPr>
        <w:pStyle w:val="ConsPlusNonformat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10.2.  Необходимость  установления  переходного  периода  и  (или) отсрочки</w:t>
      </w:r>
    </w:p>
    <w:p w:rsidR="00CC40EB" w:rsidRDefault="00476E56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u w:val="single"/>
        </w:rPr>
        <w:t>введения предлагаемого правового регулирования</w:t>
      </w:r>
      <w:r>
        <w:rPr>
          <w:rFonts w:ascii="Times New Roman" w:hAnsi="Times New Roman"/>
          <w:sz w:val="28"/>
        </w:rPr>
        <w:t>: нет</w:t>
      </w:r>
    </w:p>
    <w:p w:rsidR="00CC40EB" w:rsidRDefault="00476E56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u w:val="single"/>
        </w:rPr>
        <w:t>а)  срок  переходного  периода:</w:t>
      </w:r>
      <w:r>
        <w:rPr>
          <w:rFonts w:ascii="Times New Roman" w:hAnsi="Times New Roman"/>
          <w:sz w:val="28"/>
        </w:rPr>
        <w:t xml:space="preserve">  0 дней </w:t>
      </w:r>
      <w:proofErr w:type="gramStart"/>
      <w:r>
        <w:rPr>
          <w:rFonts w:ascii="Times New Roman" w:hAnsi="Times New Roman"/>
          <w:sz w:val="28"/>
        </w:rPr>
        <w:t>с даты принятия</w:t>
      </w:r>
      <w:proofErr w:type="gramEnd"/>
      <w:r>
        <w:rPr>
          <w:rFonts w:ascii="Times New Roman" w:hAnsi="Times New Roman"/>
          <w:sz w:val="28"/>
        </w:rPr>
        <w:t xml:space="preserve"> проекта муниципального нормативного правового акта;</w:t>
      </w:r>
    </w:p>
    <w:p w:rsidR="00CC40EB" w:rsidRDefault="00476E56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u w:val="single"/>
        </w:rPr>
        <w:t>б) отсрочка введения предлагаемого правового регулирования:</w:t>
      </w:r>
      <w:r>
        <w:rPr>
          <w:rFonts w:ascii="Times New Roman" w:hAnsi="Times New Roman"/>
          <w:sz w:val="28"/>
        </w:rPr>
        <w:t xml:space="preserve"> 0 дней </w:t>
      </w:r>
      <w:proofErr w:type="gramStart"/>
      <w:r>
        <w:rPr>
          <w:rFonts w:ascii="Times New Roman" w:hAnsi="Times New Roman"/>
          <w:sz w:val="28"/>
        </w:rPr>
        <w:t>с даты принятия</w:t>
      </w:r>
      <w:proofErr w:type="gramEnd"/>
      <w:r>
        <w:rPr>
          <w:rFonts w:ascii="Times New Roman" w:hAnsi="Times New Roman"/>
          <w:sz w:val="28"/>
        </w:rPr>
        <w:t xml:space="preserve"> проекта муниципального нормативного правового акта.</w:t>
      </w:r>
    </w:p>
    <w:p w:rsidR="00CC40EB" w:rsidRDefault="00476E56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u w:val="single"/>
        </w:rPr>
        <w:t>10.3. Необходимость  распространения  предлагаемого правового регулирования на ранее возникшие отношения:</w:t>
      </w:r>
      <w:r>
        <w:rPr>
          <w:rFonts w:ascii="Times New Roman" w:hAnsi="Times New Roman"/>
          <w:sz w:val="28"/>
        </w:rPr>
        <w:t xml:space="preserve"> нет</w:t>
      </w:r>
    </w:p>
    <w:p w:rsidR="00CC40EB" w:rsidRDefault="00476E56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  <w:u w:val="single"/>
        </w:rPr>
        <w:t xml:space="preserve">0.3.1. Период распространения на ранее возникшие отношения: </w:t>
      </w:r>
      <w:r>
        <w:rPr>
          <w:rFonts w:ascii="Times New Roman" w:hAnsi="Times New Roman"/>
          <w:sz w:val="28"/>
        </w:rPr>
        <w:t xml:space="preserve">0 дней </w:t>
      </w:r>
      <w:proofErr w:type="gramStart"/>
      <w:r>
        <w:rPr>
          <w:rFonts w:ascii="Times New Roman" w:hAnsi="Times New Roman"/>
          <w:sz w:val="28"/>
        </w:rPr>
        <w:t>с даты принятия</w:t>
      </w:r>
      <w:proofErr w:type="gramEnd"/>
      <w:r>
        <w:rPr>
          <w:rFonts w:ascii="Times New Roman" w:hAnsi="Times New Roman"/>
          <w:sz w:val="28"/>
        </w:rPr>
        <w:t xml:space="preserve"> проекта муниципального нормативного правового акта.</w:t>
      </w:r>
    </w:p>
    <w:p w:rsidR="00CC40EB" w:rsidRDefault="00476E56">
      <w:pPr>
        <w:pStyle w:val="ConsPlusNonforma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u w:val="single"/>
        </w:rPr>
        <w:t>10.4.  Обоснование  необходимости  установления переходного периода и (или) отсрочки  вступления в силу муниципального нормативного правового акта либо необходимости  распространения  предлагаемого  правового  регулирования  на ранее возникшие отношения:</w:t>
      </w:r>
      <w:r>
        <w:rPr>
          <w:rFonts w:ascii="Times New Roman" w:hAnsi="Times New Roman"/>
          <w:sz w:val="28"/>
        </w:rPr>
        <w:t xml:space="preserve"> отсутствует</w:t>
      </w:r>
    </w:p>
    <w:p w:rsidR="00CC40EB" w:rsidRDefault="00476E56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Иные приложения (по усмотрению регулирующего органа).</w:t>
      </w:r>
    </w:p>
    <w:p w:rsidR="00CC40EB" w:rsidRDefault="00CC40EB">
      <w:pPr>
        <w:pStyle w:val="ConsPlusNonformat"/>
        <w:jc w:val="both"/>
        <w:rPr>
          <w:rFonts w:ascii="Times New Roman" w:hAnsi="Times New Roman"/>
          <w:sz w:val="28"/>
        </w:rPr>
      </w:pPr>
    </w:p>
    <w:p w:rsidR="00CC40EB" w:rsidRDefault="00476E56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Начальник отдела развития</w:t>
      </w:r>
    </w:p>
    <w:p w:rsidR="00CC40EB" w:rsidRDefault="00476E56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потребительской сферы и ценообразования</w:t>
      </w:r>
    </w:p>
    <w:p w:rsidR="00CC40EB" w:rsidRDefault="00476E56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администрации </w:t>
      </w:r>
      <w:proofErr w:type="gramStart"/>
      <w:r>
        <w:rPr>
          <w:rFonts w:ascii="Times New Roman" w:hAnsi="Times New Roman"/>
          <w:sz w:val="28"/>
        </w:rPr>
        <w:t>муниципального</w:t>
      </w:r>
      <w:proofErr w:type="gramEnd"/>
    </w:p>
    <w:p w:rsidR="00CC40EB" w:rsidRDefault="00476E56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образования </w:t>
      </w:r>
      <w:proofErr w:type="spellStart"/>
      <w:r>
        <w:rPr>
          <w:rFonts w:ascii="Times New Roman" w:hAnsi="Times New Roman"/>
          <w:sz w:val="28"/>
        </w:rPr>
        <w:t>Выселковский</w:t>
      </w:r>
      <w:proofErr w:type="spellEnd"/>
      <w:r>
        <w:rPr>
          <w:rFonts w:ascii="Times New Roman" w:hAnsi="Times New Roman"/>
          <w:sz w:val="28"/>
        </w:rPr>
        <w:t xml:space="preserve"> район                                                        </w:t>
      </w:r>
      <w:proofErr w:type="spellStart"/>
      <w:r>
        <w:rPr>
          <w:rFonts w:ascii="Times New Roman" w:hAnsi="Times New Roman"/>
          <w:sz w:val="28"/>
        </w:rPr>
        <w:t>А.В.Хлыстун</w:t>
      </w:r>
      <w:proofErr w:type="spellEnd"/>
    </w:p>
    <w:p w:rsidR="00CC40EB" w:rsidRDefault="00CC40EB">
      <w:pPr>
        <w:pStyle w:val="ConsPlusNonformat"/>
        <w:jc w:val="both"/>
        <w:rPr>
          <w:rFonts w:ascii="Times New Roman" w:hAnsi="Times New Roman"/>
          <w:sz w:val="28"/>
        </w:rPr>
      </w:pPr>
    </w:p>
    <w:p w:rsidR="00CC40EB" w:rsidRDefault="00476E56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29.06.2023 года</w:t>
      </w:r>
    </w:p>
    <w:sectPr w:rsidR="00CC40EB">
      <w:headerReference w:type="default" r:id="rId9"/>
      <w:pgSz w:w="11906" w:h="16838"/>
      <w:pgMar w:top="1134" w:right="567" w:bottom="1134" w:left="1701" w:header="708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5091" w:rsidRDefault="00795091">
      <w:r>
        <w:separator/>
      </w:r>
    </w:p>
  </w:endnote>
  <w:endnote w:type="continuationSeparator" w:id="0">
    <w:p w:rsidR="00795091" w:rsidRDefault="007950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5091" w:rsidRDefault="00795091">
      <w:r>
        <w:separator/>
      </w:r>
    </w:p>
  </w:footnote>
  <w:footnote w:type="continuationSeparator" w:id="0">
    <w:p w:rsidR="00795091" w:rsidRDefault="007950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0EB" w:rsidRDefault="00476E56">
    <w:pPr>
      <w:pStyle w:val="a3"/>
    </w:pPr>
    <w:r>
      <w:t xml:space="preserve">                                                                          </w:t>
    </w:r>
    <w:r>
      <w:fldChar w:fldCharType="begin"/>
    </w:r>
    <w:r>
      <w:instrText xml:space="preserve">PAGE </w:instrText>
    </w:r>
    <w:r>
      <w:fldChar w:fldCharType="separate"/>
    </w:r>
    <w:r w:rsidR="00EA6F7D">
      <w:rPr>
        <w:noProof/>
      </w:rPr>
      <w:t>13</w:t>
    </w:r>
    <w:r>
      <w:fldChar w:fldCharType="end"/>
    </w:r>
  </w:p>
  <w:p w:rsidR="00CC40EB" w:rsidRDefault="00CC40E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72303E"/>
    <w:multiLevelType w:val="multilevel"/>
    <w:tmpl w:val="1098D970"/>
    <w:lvl w:ilvl="0">
      <w:start w:val="1"/>
      <w:numFmt w:val="decimal"/>
      <w:lvlText w:val="%1."/>
      <w:lvlJc w:val="left"/>
      <w:pPr>
        <w:ind w:left="525" w:hanging="525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CC40EB"/>
    <w:rsid w:val="00386D3E"/>
    <w:rsid w:val="00476E56"/>
    <w:rsid w:val="00795091"/>
    <w:rsid w:val="00CC40EB"/>
    <w:rsid w:val="00EA6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5">
    <w:name w:val="Balloon Text"/>
    <w:basedOn w:val="a"/>
    <w:link w:val="a6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7"/>
    <w:rPr>
      <w:color w:val="0000FF"/>
      <w:u w:val="single"/>
    </w:rPr>
  </w:style>
  <w:style w:type="character" w:styleId="a7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footer"/>
    <w:basedOn w:val="a"/>
    <w:link w:val="a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1"/>
    <w:link w:val="aa"/>
    <w:rPr>
      <w:sz w:val="24"/>
    </w:rPr>
  </w:style>
  <w:style w:type="paragraph" w:customStyle="1" w:styleId="15">
    <w:name w:val="Основной шрифт абзаца1"/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5">
    <w:name w:val="Balloon Text"/>
    <w:basedOn w:val="a"/>
    <w:link w:val="a6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7"/>
    <w:rPr>
      <w:color w:val="0000FF"/>
      <w:u w:val="single"/>
    </w:rPr>
  </w:style>
  <w:style w:type="character" w:styleId="a7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footer"/>
    <w:basedOn w:val="a"/>
    <w:link w:val="a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1"/>
    <w:link w:val="aa"/>
    <w:rPr>
      <w:sz w:val="24"/>
    </w:rPr>
  </w:style>
  <w:style w:type="paragraph" w:customStyle="1" w:styleId="15">
    <w:name w:val="Основной шрифт абзаца1"/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9D09B-3390-4B70-9EB8-EFF269373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13</Pages>
  <Words>3974</Words>
  <Characters>22656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Хлыстун А.В.</dc:creator>
  <cp:lastModifiedBy>Хлыстун А.В.</cp:lastModifiedBy>
  <cp:revision>3</cp:revision>
  <cp:lastPrinted>2023-06-29T12:29:00Z</cp:lastPrinted>
  <dcterms:created xsi:type="dcterms:W3CDTF">2023-06-29T12:18:00Z</dcterms:created>
  <dcterms:modified xsi:type="dcterms:W3CDTF">2023-06-29T12:29:00Z</dcterms:modified>
</cp:coreProperties>
</file>