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Pr="005010C0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  <w:szCs w:val="28"/>
        </w:rPr>
      </w:pPr>
      <w:r w:rsidRPr="005010C0">
        <w:rPr>
          <w:rFonts w:ascii="Times New Roman" w:hAnsi="Times New Roman"/>
          <w:b w:val="0"/>
          <w:color w:val="000000"/>
          <w:sz w:val="28"/>
          <w:szCs w:val="28"/>
        </w:rPr>
        <w:t>Уведомление о проведении публичных консультаций</w:t>
      </w:r>
    </w:p>
    <w:p w14:paraId="03000000" w14:textId="2E224FB6" w:rsidR="00B376CA" w:rsidRPr="005010C0" w:rsidRDefault="00EE2760" w:rsidP="00EE2760">
      <w:pPr>
        <w:jc w:val="center"/>
        <w:rPr>
          <w:sz w:val="28"/>
          <w:szCs w:val="28"/>
        </w:rPr>
      </w:pPr>
      <w:proofErr w:type="gramStart"/>
      <w:r w:rsidRPr="005010C0">
        <w:rPr>
          <w:sz w:val="28"/>
          <w:szCs w:val="28"/>
        </w:rPr>
        <w:t xml:space="preserve">по проекту  постановления администрации муниципального образования </w:t>
      </w:r>
      <w:proofErr w:type="spellStart"/>
      <w:r w:rsidRPr="005010C0">
        <w:rPr>
          <w:sz w:val="28"/>
          <w:szCs w:val="28"/>
        </w:rPr>
        <w:t>Выселковский</w:t>
      </w:r>
      <w:proofErr w:type="spellEnd"/>
      <w:r w:rsidRPr="005010C0">
        <w:rPr>
          <w:sz w:val="28"/>
          <w:szCs w:val="28"/>
        </w:rPr>
        <w:t xml:space="preserve"> район «</w:t>
      </w:r>
      <w:r w:rsidR="005010C0" w:rsidRPr="005010C0">
        <w:rPr>
          <w:sz w:val="28"/>
          <w:szCs w:val="28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5010C0" w:rsidRPr="005010C0">
        <w:rPr>
          <w:sz w:val="28"/>
          <w:szCs w:val="28"/>
        </w:rPr>
        <w:t>Выселковский</w:t>
      </w:r>
      <w:proofErr w:type="spellEnd"/>
      <w:r w:rsidR="005010C0" w:rsidRPr="005010C0">
        <w:rPr>
          <w:sz w:val="28"/>
          <w:szCs w:val="28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5010C0" w:rsidRPr="005010C0">
        <w:rPr>
          <w:sz w:val="28"/>
          <w:szCs w:val="28"/>
        </w:rPr>
        <w:t>Выселковский</w:t>
      </w:r>
      <w:proofErr w:type="spellEnd"/>
      <w:r w:rsidR="005010C0" w:rsidRPr="005010C0">
        <w:rPr>
          <w:sz w:val="28"/>
          <w:szCs w:val="28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5010C0" w:rsidRPr="005010C0">
        <w:rPr>
          <w:sz w:val="28"/>
          <w:szCs w:val="28"/>
        </w:rPr>
        <w:t>муниципально</w:t>
      </w:r>
      <w:proofErr w:type="spellEnd"/>
      <w:r w:rsidR="005010C0" w:rsidRPr="005010C0">
        <w:rPr>
          <w:sz w:val="28"/>
          <w:szCs w:val="28"/>
        </w:rPr>
        <w:t xml:space="preserve"> - частном партнерстве, концессионных соглашений  на срок, превышающий срок действия  утвержденных лимитов</w:t>
      </w:r>
      <w:proofErr w:type="gramEnd"/>
      <w:r w:rsidR="005010C0" w:rsidRPr="005010C0">
        <w:rPr>
          <w:sz w:val="28"/>
          <w:szCs w:val="28"/>
        </w:rPr>
        <w:t xml:space="preserve"> бюджетных обязательств</w:t>
      </w:r>
      <w:r w:rsidRPr="005010C0">
        <w:rPr>
          <w:sz w:val="28"/>
          <w:szCs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73EA93F0" w:rsidR="00B376CA" w:rsidRPr="005010C0" w:rsidRDefault="00EE2760">
      <w:pPr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 w:rsidRPr="005010C0">
        <w:rPr>
          <w:sz w:val="28"/>
          <w:szCs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 w:rsidRPr="005010C0">
        <w:rPr>
          <w:sz w:val="28"/>
          <w:szCs w:val="28"/>
        </w:rPr>
        <w:t>Выселковский</w:t>
      </w:r>
      <w:proofErr w:type="spellEnd"/>
      <w:r w:rsidRPr="005010C0">
        <w:rPr>
          <w:sz w:val="28"/>
          <w:szCs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 w:rsidRPr="005010C0">
        <w:rPr>
          <w:sz w:val="28"/>
          <w:szCs w:val="28"/>
        </w:rPr>
        <w:t>Выселковский</w:t>
      </w:r>
      <w:proofErr w:type="spellEnd"/>
      <w:r w:rsidRPr="005010C0">
        <w:rPr>
          <w:sz w:val="28"/>
          <w:szCs w:val="28"/>
        </w:rPr>
        <w:t xml:space="preserve"> район «</w:t>
      </w:r>
      <w:r w:rsidR="005010C0" w:rsidRPr="005010C0">
        <w:rPr>
          <w:sz w:val="28"/>
          <w:szCs w:val="28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5010C0" w:rsidRPr="005010C0">
        <w:rPr>
          <w:sz w:val="28"/>
          <w:szCs w:val="28"/>
        </w:rPr>
        <w:t>Выселковский</w:t>
      </w:r>
      <w:proofErr w:type="spellEnd"/>
      <w:r w:rsidR="005010C0" w:rsidRPr="005010C0">
        <w:rPr>
          <w:sz w:val="28"/>
          <w:szCs w:val="28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5010C0" w:rsidRPr="005010C0">
        <w:rPr>
          <w:sz w:val="28"/>
          <w:szCs w:val="28"/>
        </w:rPr>
        <w:t>Выселковский</w:t>
      </w:r>
      <w:proofErr w:type="spellEnd"/>
      <w:r w:rsidR="005010C0" w:rsidRPr="005010C0">
        <w:rPr>
          <w:sz w:val="28"/>
          <w:szCs w:val="28"/>
        </w:rPr>
        <w:t xml:space="preserve"> район  юридическим лицам, указанным в пунктах 1, 7 - 8.1 статьи 78 Бюджетного кодекса</w:t>
      </w:r>
      <w:proofErr w:type="gramEnd"/>
      <w:r w:rsidR="005010C0" w:rsidRPr="005010C0">
        <w:rPr>
          <w:sz w:val="28"/>
          <w:szCs w:val="28"/>
        </w:rPr>
        <w:t xml:space="preserve"> Российской Федерации, соглашений о  </w:t>
      </w:r>
      <w:proofErr w:type="spellStart"/>
      <w:r w:rsidR="005010C0" w:rsidRPr="005010C0">
        <w:rPr>
          <w:sz w:val="28"/>
          <w:szCs w:val="28"/>
        </w:rPr>
        <w:t>муниципально</w:t>
      </w:r>
      <w:proofErr w:type="spellEnd"/>
      <w:r w:rsidR="005010C0" w:rsidRPr="005010C0">
        <w:rPr>
          <w:sz w:val="28"/>
          <w:szCs w:val="28"/>
        </w:rPr>
        <w:t xml:space="preserve"> - частном партнерстве, концессионных соглашений  на срок, превышающий срок действия  утвержденных лимитов бюджетных обязательств</w:t>
      </w:r>
      <w:r w:rsidRPr="005010C0">
        <w:rPr>
          <w:sz w:val="28"/>
          <w:szCs w:val="28"/>
        </w:rPr>
        <w:t>» и сборе замечаний и предложений заинтересованных лиц.</w:t>
      </w:r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173717DF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5010C0">
        <w:rPr>
          <w:sz w:val="28"/>
        </w:rPr>
        <w:t>21</w:t>
      </w:r>
      <w:r>
        <w:rPr>
          <w:sz w:val="28"/>
        </w:rPr>
        <w:t xml:space="preserve"> июня 2024 года по </w:t>
      </w:r>
      <w:r w:rsidR="005010C0">
        <w:rPr>
          <w:sz w:val="28"/>
        </w:rPr>
        <w:t>27</w:t>
      </w:r>
      <w:r>
        <w:rPr>
          <w:sz w:val="28"/>
        </w:rPr>
        <w:t xml:space="preserve"> ию</w:t>
      </w:r>
      <w:r w:rsidR="005010C0">
        <w:rPr>
          <w:sz w:val="28"/>
        </w:rPr>
        <w:t>н</w:t>
      </w:r>
      <w:r>
        <w:rPr>
          <w:sz w:val="28"/>
        </w:rPr>
        <w:t>я 2024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bookmarkStart w:id="0" w:name="_GoBack"/>
      <w:bookmarkEnd w:id="0"/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5010C0"/>
    <w:rsid w:val="00B376CA"/>
    <w:rsid w:val="00EE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3</cp:revision>
  <dcterms:created xsi:type="dcterms:W3CDTF">2024-06-19T12:16:00Z</dcterms:created>
  <dcterms:modified xsi:type="dcterms:W3CDTF">2024-06-21T06:38:00Z</dcterms:modified>
</cp:coreProperties>
</file>