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2" w:rsidRDefault="009A56A2" w:rsidP="009A56A2">
      <w:pPr>
        <w:jc w:val="center"/>
        <w:rPr>
          <w:rFonts w:ascii="Times New Roman" w:hAnsi="Times New Roman"/>
          <w:sz w:val="28"/>
          <w:szCs w:val="28"/>
        </w:rPr>
      </w:pPr>
      <w:r>
        <w:rPr>
          <w:rFonts w:ascii="Times New Roman" w:hAnsi="Times New Roman"/>
          <w:sz w:val="28"/>
          <w:szCs w:val="28"/>
        </w:rPr>
        <w:t>Объявление</w:t>
      </w:r>
    </w:p>
    <w:p w:rsidR="009A56A2" w:rsidRDefault="009A56A2" w:rsidP="009A56A2">
      <w:pPr>
        <w:jc w:val="center"/>
        <w:rPr>
          <w:rFonts w:ascii="Times New Roman" w:hAnsi="Times New Roman"/>
          <w:sz w:val="28"/>
          <w:szCs w:val="28"/>
        </w:rPr>
      </w:pPr>
      <w:r>
        <w:rPr>
          <w:rFonts w:ascii="Times New Roman" w:hAnsi="Times New Roman"/>
          <w:sz w:val="28"/>
          <w:szCs w:val="28"/>
        </w:rPr>
        <w:t>О проведении конкурса на замещение вакантной должности</w:t>
      </w:r>
    </w:p>
    <w:p w:rsidR="009A56A2" w:rsidRDefault="009A56A2" w:rsidP="009A56A2">
      <w:pPr>
        <w:jc w:val="center"/>
        <w:rPr>
          <w:rFonts w:ascii="Times New Roman" w:hAnsi="Times New Roman"/>
          <w:sz w:val="28"/>
          <w:szCs w:val="28"/>
        </w:rPr>
      </w:pPr>
      <w:r>
        <w:rPr>
          <w:rFonts w:ascii="Times New Roman" w:hAnsi="Times New Roman"/>
          <w:sz w:val="28"/>
          <w:szCs w:val="28"/>
        </w:rPr>
        <w:t xml:space="preserve"> муниципальной службы</w:t>
      </w:r>
    </w:p>
    <w:p w:rsidR="009A56A2" w:rsidRDefault="009A56A2" w:rsidP="009A56A2">
      <w:pPr>
        <w:jc w:val="center"/>
        <w:rPr>
          <w:rFonts w:ascii="Times New Roman" w:hAnsi="Times New Roman"/>
          <w:sz w:val="28"/>
          <w:szCs w:val="28"/>
        </w:rPr>
      </w:pP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В соответствии со статьей 15 Закона Краснодарского края от </w:t>
      </w:r>
      <w:smartTag w:uri="urn:schemas-microsoft-com:office:smarttags" w:element="date">
        <w:smartTagPr>
          <w:attr w:name="ls" w:val="trans"/>
          <w:attr w:name="Month" w:val="6"/>
          <w:attr w:name="Day" w:val="8"/>
          <w:attr w:name="Year" w:val="2007"/>
        </w:smartTagPr>
        <w:r>
          <w:rPr>
            <w:rFonts w:ascii="Times New Roman" w:hAnsi="Times New Roman"/>
            <w:sz w:val="28"/>
            <w:szCs w:val="28"/>
          </w:rPr>
          <w:t>8 июня 2007 года</w:t>
        </w:r>
      </w:smartTag>
      <w:r>
        <w:rPr>
          <w:rFonts w:ascii="Times New Roman" w:hAnsi="Times New Roman"/>
          <w:sz w:val="28"/>
          <w:szCs w:val="28"/>
        </w:rPr>
        <w:t xml:space="preserve"> №1244-КЗ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9A56A2" w:rsidRDefault="006D05BD" w:rsidP="009A56A2">
      <w:pPr>
        <w:ind w:firstLine="851"/>
        <w:jc w:val="both"/>
        <w:rPr>
          <w:rFonts w:ascii="Times New Roman" w:hAnsi="Times New Roman"/>
          <w:sz w:val="28"/>
          <w:szCs w:val="28"/>
        </w:rPr>
      </w:pPr>
      <w:r>
        <w:rPr>
          <w:rFonts w:ascii="Times New Roman" w:hAnsi="Times New Roman"/>
          <w:sz w:val="28"/>
          <w:szCs w:val="28"/>
        </w:rPr>
        <w:t>заведующий сектором муниципального земельного контроля отдела по управлению муниципальным имуществом и земельным вопросам</w:t>
      </w:r>
      <w:r w:rsidR="009A56A2">
        <w:rPr>
          <w:rFonts w:ascii="Times New Roman" w:hAnsi="Times New Roman"/>
          <w:sz w:val="28"/>
          <w:szCs w:val="28"/>
        </w:rPr>
        <w:t xml:space="preserve"> администрации муниципального образования Выселковский район.</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Условия проведения конкурса размещены на сайте www.viselki.net.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к направлению и квалификации профессионального образования:</w:t>
      </w:r>
    </w:p>
    <w:p w:rsidR="009A56A2" w:rsidRDefault="009A56A2" w:rsidP="006D05BD">
      <w:pPr>
        <w:pStyle w:val="a4"/>
        <w:ind w:firstLine="851"/>
        <w:rPr>
          <w:rFonts w:ascii="Times New Roman" w:hAnsi="Times New Roman" w:cs="Times New Roman"/>
          <w:sz w:val="28"/>
          <w:szCs w:val="28"/>
        </w:rPr>
      </w:pPr>
      <w:r>
        <w:rPr>
          <w:rFonts w:ascii="Times New Roman" w:hAnsi="Times New Roman"/>
          <w:sz w:val="28"/>
          <w:szCs w:val="28"/>
        </w:rPr>
        <w:t xml:space="preserve">Высшее профессиональное по специальности </w:t>
      </w:r>
      <w:r w:rsidR="006D05BD">
        <w:rPr>
          <w:rFonts w:ascii="Times New Roman" w:hAnsi="Times New Roman"/>
          <w:sz w:val="28"/>
          <w:szCs w:val="28"/>
        </w:rPr>
        <w:t xml:space="preserve">«Геодезия и землеустройство», «Землеустройство и кадастры», </w:t>
      </w:r>
      <w:r>
        <w:rPr>
          <w:rFonts w:ascii="Times New Roman" w:hAnsi="Times New Roman"/>
          <w:sz w:val="28"/>
          <w:szCs w:val="28"/>
        </w:rPr>
        <w:t>«Экономика», «Государственное и муниципально</w:t>
      </w:r>
      <w:r w:rsidR="006D05BD">
        <w:rPr>
          <w:rFonts w:ascii="Times New Roman" w:hAnsi="Times New Roman"/>
          <w:sz w:val="28"/>
          <w:szCs w:val="28"/>
        </w:rPr>
        <w:t>е управление», «Юриспруденция».</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Требования к стажу муниципальной службы (государственной службы) </w:t>
      </w:r>
      <w:r w:rsidR="006D05BD">
        <w:rPr>
          <w:rFonts w:ascii="Times New Roman" w:hAnsi="Times New Roman"/>
          <w:sz w:val="28"/>
          <w:szCs w:val="28"/>
        </w:rPr>
        <w:t>– без предъявления требований к стажу</w:t>
      </w:r>
      <w:r>
        <w:rPr>
          <w:rFonts w:ascii="Times New Roman" w:hAnsi="Times New Roman"/>
          <w:sz w:val="28"/>
          <w:szCs w:val="28"/>
        </w:rPr>
        <w: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Перечень документов, представляемых для участия в конкурсе: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Заявление с просьбой о поступлении на муниципальную службу и замещение должности муниципальной службы;</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Паспорт;</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Трудовую книжку, за исключением случаев, когда трудовой договор (контракт) заключается впервые;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Документ об образовании;</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Свидетельство </w:t>
      </w:r>
      <w:proofErr w:type="gramStart"/>
      <w:r>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Pr>
          <w:rFonts w:ascii="Times New Roman" w:hAnsi="Times New Roman"/>
          <w:sz w:val="28"/>
          <w:szCs w:val="28"/>
        </w:rPr>
        <w:t xml:space="preserve"> РФ;</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lastRenderedPageBreak/>
        <w:t xml:space="preserve">Конкурс будет проводиться </w:t>
      </w:r>
      <w:r w:rsidR="006D05BD">
        <w:rPr>
          <w:rFonts w:ascii="Times New Roman" w:hAnsi="Times New Roman"/>
          <w:sz w:val="28"/>
          <w:szCs w:val="28"/>
        </w:rPr>
        <w:t>26 октября</w:t>
      </w:r>
      <w:r>
        <w:rPr>
          <w:rFonts w:ascii="Times New Roman" w:hAnsi="Times New Roman"/>
          <w:sz w:val="28"/>
          <w:szCs w:val="28"/>
        </w:rPr>
        <w:t xml:space="preserve"> 2023 года по адресу: станица Выселки, ул. Ленина, 37.</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Время приема документов с </w:t>
      </w:r>
      <w:smartTag w:uri="urn:schemas-microsoft-com:office:smarttags" w:element="time">
        <w:smartTagPr>
          <w:attr w:name="Hour" w:val="8"/>
          <w:attr w:name="Minute" w:val="30"/>
        </w:smartTagPr>
        <w:r>
          <w:rPr>
            <w:rFonts w:ascii="Times New Roman" w:hAnsi="Times New Roman"/>
            <w:sz w:val="28"/>
            <w:szCs w:val="28"/>
          </w:rPr>
          <w:t>8-30</w:t>
        </w:r>
      </w:smartTag>
      <w:r>
        <w:rPr>
          <w:rFonts w:ascii="Times New Roman" w:hAnsi="Times New Roman"/>
          <w:sz w:val="28"/>
          <w:szCs w:val="28"/>
        </w:rPr>
        <w:t xml:space="preserve"> до </w:t>
      </w:r>
      <w:smartTag w:uri="urn:schemas-microsoft-com:office:smarttags" w:element="time">
        <w:smartTagPr>
          <w:attr w:name="Hour" w:val="16"/>
          <w:attr w:name="Minute" w:val="00"/>
        </w:smartTagPr>
        <w:r>
          <w:rPr>
            <w:rFonts w:ascii="Times New Roman" w:hAnsi="Times New Roman"/>
            <w:sz w:val="28"/>
            <w:szCs w:val="28"/>
          </w:rPr>
          <w:t>16-00</w:t>
        </w:r>
      </w:smartTag>
      <w:r>
        <w:rPr>
          <w:rFonts w:ascii="Times New Roman" w:hAnsi="Times New Roman"/>
          <w:sz w:val="28"/>
          <w:szCs w:val="28"/>
        </w:rPr>
        <w:t xml:space="preserve"> часов ежедневно, кроме субботы, воскресенья. </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Справки по телефонам: 8(861)57-74584; факс 8(861)57-73246;</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Электронная почта: </w:t>
      </w:r>
      <w:proofErr w:type="spellStart"/>
      <w:r w:rsidR="006D05BD">
        <w:rPr>
          <w:rFonts w:ascii="Times New Roman" w:hAnsi="Times New Roman"/>
          <w:sz w:val="28"/>
          <w:szCs w:val="28"/>
          <w:lang w:val="en-US"/>
        </w:rPr>
        <w:t>kadrovik</w:t>
      </w:r>
      <w:proofErr w:type="spellEnd"/>
      <w:r w:rsidR="006D05BD" w:rsidRPr="006D05BD">
        <w:rPr>
          <w:rFonts w:ascii="Times New Roman" w:hAnsi="Times New Roman"/>
          <w:sz w:val="28"/>
          <w:szCs w:val="28"/>
        </w:rPr>
        <w:t>_</w:t>
      </w:r>
      <w:proofErr w:type="spellStart"/>
      <w:r w:rsidR="006D05BD">
        <w:rPr>
          <w:rFonts w:ascii="Times New Roman" w:hAnsi="Times New Roman"/>
          <w:sz w:val="28"/>
          <w:szCs w:val="28"/>
          <w:lang w:val="en-US"/>
        </w:rPr>
        <w:t>viselki</w:t>
      </w:r>
      <w:proofErr w:type="spellEnd"/>
      <w:r w:rsidR="006D05BD" w:rsidRPr="006D05BD">
        <w:rPr>
          <w:rFonts w:ascii="Times New Roman" w:hAnsi="Times New Roman"/>
          <w:sz w:val="28"/>
          <w:szCs w:val="28"/>
        </w:rPr>
        <w:t>@</w:t>
      </w:r>
      <w:r w:rsidR="006D05BD">
        <w:rPr>
          <w:rFonts w:ascii="Times New Roman" w:hAnsi="Times New Roman"/>
          <w:sz w:val="28"/>
          <w:szCs w:val="28"/>
          <w:lang w:val="en-US"/>
        </w:rPr>
        <w:t>mail</w:t>
      </w:r>
      <w:r w:rsidR="006D05BD" w:rsidRPr="006D05BD">
        <w:rPr>
          <w:rFonts w:ascii="Times New Roman" w:hAnsi="Times New Roman"/>
          <w:sz w:val="28"/>
          <w:szCs w:val="28"/>
        </w:rPr>
        <w:t>.</w:t>
      </w:r>
      <w:proofErr w:type="spellStart"/>
      <w:r w:rsidR="006D05BD">
        <w:rPr>
          <w:rFonts w:ascii="Times New Roman" w:hAnsi="Times New Roman"/>
          <w:sz w:val="28"/>
          <w:szCs w:val="28"/>
          <w:lang w:val="en-US"/>
        </w:rPr>
        <w:t>ru</w:t>
      </w:r>
      <w:proofErr w:type="spellEnd"/>
    </w:p>
    <w:p w:rsidR="009A56A2" w:rsidRDefault="009A56A2" w:rsidP="009A56A2">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r>
        <w:rPr>
          <w:rFonts w:ascii="Times New Roman" w:hAnsi="Times New Roman"/>
          <w:sz w:val="28"/>
          <w:szCs w:val="28"/>
        </w:rPr>
        <w:t>ИНФОРМАЦИЯ</w:t>
      </w:r>
    </w:p>
    <w:p w:rsidR="009853D9" w:rsidRDefault="009853D9" w:rsidP="009853D9">
      <w:pPr>
        <w:jc w:val="center"/>
        <w:rPr>
          <w:rFonts w:ascii="Times New Roman" w:hAnsi="Times New Roman"/>
          <w:sz w:val="28"/>
          <w:szCs w:val="28"/>
        </w:rPr>
      </w:pPr>
      <w:r>
        <w:rPr>
          <w:rFonts w:ascii="Times New Roman" w:hAnsi="Times New Roman"/>
          <w:sz w:val="28"/>
          <w:szCs w:val="28"/>
        </w:rPr>
        <w:t xml:space="preserve">о проведении конкурса на замещение вакантной должности </w:t>
      </w:r>
    </w:p>
    <w:p w:rsidR="009853D9" w:rsidRDefault="009853D9" w:rsidP="009853D9">
      <w:pPr>
        <w:jc w:val="center"/>
        <w:rPr>
          <w:rFonts w:ascii="Times New Roman" w:hAnsi="Times New Roman"/>
          <w:sz w:val="28"/>
          <w:szCs w:val="28"/>
        </w:rPr>
      </w:pPr>
      <w:r>
        <w:rPr>
          <w:rFonts w:ascii="Times New Roman" w:hAnsi="Times New Roman"/>
          <w:sz w:val="28"/>
          <w:szCs w:val="28"/>
        </w:rPr>
        <w:t xml:space="preserve">муниципальной службы на сайте </w:t>
      </w:r>
      <w:hyperlink r:id="rId5"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viselki</w:t>
        </w:r>
        <w:proofErr w:type="spellEnd"/>
        <w:r>
          <w:rPr>
            <w:rStyle w:val="a3"/>
            <w:color w:val="000000"/>
            <w:sz w:val="28"/>
            <w:szCs w:val="28"/>
          </w:rPr>
          <w:t>.</w:t>
        </w:r>
        <w:r>
          <w:rPr>
            <w:rStyle w:val="a3"/>
            <w:color w:val="000000"/>
            <w:sz w:val="28"/>
            <w:szCs w:val="28"/>
            <w:lang w:val="en-US"/>
          </w:rPr>
          <w:t>net</w:t>
        </w:r>
      </w:hyperlink>
      <w:r>
        <w:rPr>
          <w:rFonts w:ascii="Times New Roman" w:hAnsi="Times New Roman"/>
          <w:sz w:val="28"/>
          <w:szCs w:val="28"/>
          <w:u w:val="single"/>
        </w:rPr>
        <w:t xml:space="preserve"> </w:t>
      </w:r>
      <w:r>
        <w:rPr>
          <w:rFonts w:ascii="Times New Roman" w:hAnsi="Times New Roman"/>
          <w:sz w:val="28"/>
          <w:szCs w:val="28"/>
        </w:rPr>
        <w:t>органа местного самоуправления муниципального образования Выселковский район</w:t>
      </w: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ind w:firstLine="851"/>
        <w:jc w:val="both"/>
        <w:rPr>
          <w:rFonts w:ascii="Times New Roman" w:hAnsi="Times New Roman"/>
          <w:sz w:val="28"/>
          <w:szCs w:val="28"/>
        </w:rPr>
      </w:pPr>
      <w:r>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муниципального земельного контроля отдела по управлению муниципальным имуществом и земельным вопросам администрации муниципального образования Выселковский район</w:t>
      </w:r>
      <w:r>
        <w:rPr>
          <w:rFonts w:ascii="Times New Roman" w:hAnsi="Times New Roman"/>
          <w:sz w:val="28"/>
          <w:szCs w:val="28"/>
        </w:rPr>
        <w:t xml:space="preserve">. 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а также на основе конкурсной процедуры в виде, индивидуального собеседования, анкетирования, групповой дискуссии. </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 xml:space="preserve">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муниципального земельного контроля отдела по управлению муниципальным имуществом и земельным вопросам </w:t>
      </w:r>
      <w:r>
        <w:rPr>
          <w:rFonts w:ascii="Times New Roman" w:hAnsi="Times New Roman"/>
          <w:sz w:val="28"/>
          <w:szCs w:val="28"/>
        </w:rPr>
        <w:t>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Заседание конкурсной комиссии будет проводиться при наличии не менее двух кандидатов.</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lastRenderedPageBreak/>
        <w:t>При равенстве голосов решающим является голос председателя конкурсной комиссии.</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 xml:space="preserve">Решение конкурсной комиссии принимается в отсутствие кандидата и является основанием для назначения </w:t>
      </w:r>
      <w:proofErr w:type="gramStart"/>
      <w:r>
        <w:rPr>
          <w:rFonts w:ascii="Times New Roman" w:hAnsi="Times New Roman"/>
          <w:sz w:val="28"/>
          <w:szCs w:val="28"/>
        </w:rPr>
        <w:t>его</w:t>
      </w:r>
      <w:proofErr w:type="gramEnd"/>
      <w:r>
        <w:rPr>
          <w:rFonts w:ascii="Times New Roman" w:hAnsi="Times New Roman"/>
          <w:sz w:val="28"/>
          <w:szCs w:val="28"/>
        </w:rPr>
        <w:t xml:space="preserve"> на должность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муниципального земельного контроля отдела по управлению муниципальным </w:t>
      </w:r>
      <w:r>
        <w:rPr>
          <w:rFonts w:ascii="Times New Roman" w:hAnsi="Times New Roman"/>
          <w:sz w:val="28"/>
          <w:szCs w:val="28"/>
        </w:rPr>
        <w:t>имуществом и земельным вопросам, либо отказ в таком назначении.</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Информация о результатах конкурса будет размещена на сайте администрации муниципального образования Выселковский район в информационно-телекоммуникационной сети общего пользования.</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 xml:space="preserve">Документы претендентов на замещение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муниципального земельного контроля отдела по управлению муниципальным имуществом и земельным вопросам</w:t>
      </w:r>
      <w:r>
        <w:rPr>
          <w:rFonts w:ascii="Times New Roman" w:hAnsi="Times New Roman"/>
          <w:sz w:val="28"/>
          <w:szCs w:val="28"/>
        </w:rPr>
        <w:t xml:space="preserve"> 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9853D9" w:rsidRDefault="009853D9" w:rsidP="009853D9">
      <w:pPr>
        <w:ind w:firstLine="851"/>
        <w:jc w:val="both"/>
        <w:rPr>
          <w:rFonts w:ascii="Times New Roman" w:hAnsi="Times New Roman"/>
          <w:sz w:val="28"/>
          <w:szCs w:val="28"/>
        </w:rPr>
      </w:pPr>
      <w:r>
        <w:rPr>
          <w:rFonts w:ascii="Times New Roman" w:hAnsi="Times New Roman"/>
          <w:sz w:val="28"/>
          <w:szCs w:val="28"/>
        </w:rPr>
        <w:t>Кандидат вправе обжаловать решение конкурсной комиссии в соответствии с законодательством Российской Федерации.</w:t>
      </w:r>
    </w:p>
    <w:p w:rsidR="009A56A2" w:rsidRDefault="009A56A2" w:rsidP="009A56A2"/>
    <w:p w:rsidR="009A56A2" w:rsidRDefault="009A56A2"/>
    <w:sectPr w:rsidR="009A56A2" w:rsidSect="00625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2A"/>
    <w:rsid w:val="000145E7"/>
    <w:rsid w:val="002A3037"/>
    <w:rsid w:val="006258E6"/>
    <w:rsid w:val="006D05BD"/>
    <w:rsid w:val="00755B7D"/>
    <w:rsid w:val="008565CC"/>
    <w:rsid w:val="009853D9"/>
    <w:rsid w:val="009A56A2"/>
    <w:rsid w:val="00AB702A"/>
    <w:rsid w:val="00B765E5"/>
    <w:rsid w:val="00C4172E"/>
    <w:rsid w:val="00C56756"/>
    <w:rsid w:val="00E6559A"/>
    <w:rsid w:val="00E97F79"/>
    <w:rsid w:val="00ED4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2A"/>
    <w:pPr>
      <w:spacing w:after="0" w:line="240" w:lineRule="auto"/>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702A"/>
    <w:rPr>
      <w:rFonts w:ascii="Times New Roman" w:hAnsi="Times New Roman" w:cs="Times New Roman" w:hint="default"/>
      <w:color w:val="0000FF"/>
      <w:u w:val="single"/>
    </w:rPr>
  </w:style>
  <w:style w:type="paragraph" w:customStyle="1" w:styleId="a4">
    <w:name w:val="Нормальный (таблица)"/>
    <w:basedOn w:val="a"/>
    <w:next w:val="a"/>
    <w:uiPriority w:val="99"/>
    <w:rsid w:val="00E97F79"/>
    <w:pPr>
      <w:widowControl w:val="0"/>
      <w:autoSpaceDE w:val="0"/>
      <w:autoSpaceDN w:val="0"/>
      <w:adjustRightInd w:val="0"/>
      <w:jc w:val="both"/>
    </w:pPr>
    <w:rPr>
      <w:rFonts w:cs="Arial"/>
      <w:sz w:val="24"/>
    </w:rPr>
  </w:style>
</w:styles>
</file>

<file path=word/webSettings.xml><?xml version="1.0" encoding="utf-8"?>
<w:webSettings xmlns:r="http://schemas.openxmlformats.org/officeDocument/2006/relationships" xmlns:w="http://schemas.openxmlformats.org/wordprocessingml/2006/main">
  <w:divs>
    <w:div w:id="539973351">
      <w:bodyDiv w:val="1"/>
      <w:marLeft w:val="0"/>
      <w:marRight w:val="0"/>
      <w:marTop w:val="0"/>
      <w:marBottom w:val="0"/>
      <w:divBdr>
        <w:top w:val="none" w:sz="0" w:space="0" w:color="auto"/>
        <w:left w:val="none" w:sz="0" w:space="0" w:color="auto"/>
        <w:bottom w:val="none" w:sz="0" w:space="0" w:color="auto"/>
        <w:right w:val="none" w:sz="0" w:space="0" w:color="auto"/>
      </w:divBdr>
    </w:div>
    <w:div w:id="8267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ВербинаА</dc:creator>
  <cp:lastModifiedBy>ВербинаА</cp:lastModifiedBy>
  <cp:revision>6</cp:revision>
  <dcterms:created xsi:type="dcterms:W3CDTF">2023-10-02T08:22:00Z</dcterms:created>
  <dcterms:modified xsi:type="dcterms:W3CDTF">2023-10-09T06:48:00Z</dcterms:modified>
</cp:coreProperties>
</file>