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CB3BEC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Pr="000F37D7" w:rsidRDefault="00A819EE" w:rsidP="00650586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F37D7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  <w:r w:rsidRPr="000F37D7">
        <w:rPr>
          <w:rFonts w:ascii="Times New Roman" w:hAnsi="Times New Roman"/>
          <w:b/>
          <w:sz w:val="28"/>
          <w:szCs w:val="28"/>
          <w:lang w:eastAsia="ru-RU"/>
        </w:rPr>
        <w:t xml:space="preserve"> администрации</w:t>
      </w:r>
    </w:p>
    <w:p w:rsidR="00A819EE" w:rsidRDefault="00A819EE" w:rsidP="00650586">
      <w:pPr>
        <w:pStyle w:val="ConsTitle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0F37D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 w:rsidRPr="00E15E21">
        <w:rPr>
          <w:rFonts w:ascii="Times New Roman" w:hAnsi="Times New Roman" w:cs="Times New Roman"/>
          <w:sz w:val="28"/>
          <w:szCs w:val="28"/>
        </w:rPr>
        <w:t>от</w:t>
      </w:r>
    </w:p>
    <w:p w:rsidR="00A819EE" w:rsidRDefault="00A819EE" w:rsidP="00650586">
      <w:pPr>
        <w:pStyle w:val="ConsTitle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E15E21">
        <w:rPr>
          <w:rFonts w:ascii="Times New Roman" w:hAnsi="Times New Roman" w:cs="Times New Roman"/>
          <w:sz w:val="28"/>
          <w:szCs w:val="28"/>
        </w:rPr>
        <w:t>27 сентября 2019</w:t>
      </w:r>
      <w:r w:rsidRPr="000F37D7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E15E21">
        <w:rPr>
          <w:rFonts w:ascii="Times New Roman" w:hAnsi="Times New Roman" w:cs="Times New Roman"/>
          <w:sz w:val="28"/>
          <w:szCs w:val="28"/>
        </w:rPr>
        <w:t>1197</w:t>
      </w:r>
      <w:r w:rsidRPr="000F37D7">
        <w:rPr>
          <w:rFonts w:ascii="Times New Roman" w:hAnsi="Times New Roman" w:cs="Times New Roman"/>
          <w:sz w:val="28"/>
          <w:szCs w:val="28"/>
        </w:rPr>
        <w:t xml:space="preserve"> «</w:t>
      </w:r>
      <w:r w:rsidRPr="004179D3">
        <w:rPr>
          <w:rFonts w:ascii="Times New Roman" w:hAnsi="Times New Roman" w:cs="Times New Roman"/>
          <w:sz w:val="28"/>
          <w:szCs w:val="28"/>
        </w:rPr>
        <w:t>О порядке организации</w:t>
      </w:r>
    </w:p>
    <w:p w:rsidR="00A819EE" w:rsidRDefault="00A819EE" w:rsidP="00650586">
      <w:pPr>
        <w:pStyle w:val="ConsTitle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4179D3">
        <w:rPr>
          <w:rFonts w:ascii="Times New Roman" w:hAnsi="Times New Roman" w:cs="Times New Roman"/>
          <w:sz w:val="28"/>
          <w:szCs w:val="28"/>
        </w:rPr>
        <w:t>регулярных пассажирских перевозок</w:t>
      </w:r>
      <w:r>
        <w:rPr>
          <w:rFonts w:ascii="Times New Roman" w:hAnsi="Times New Roman" w:cs="Times New Roman"/>
          <w:sz w:val="28"/>
          <w:szCs w:val="28"/>
        </w:rPr>
        <w:t xml:space="preserve"> и багажа </w:t>
      </w:r>
      <w:r w:rsidRPr="004179D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границах</w:t>
      </w:r>
    </w:p>
    <w:p w:rsidR="00A819EE" w:rsidRPr="000F37D7" w:rsidRDefault="00A819EE" w:rsidP="00650586">
      <w:pPr>
        <w:pStyle w:val="ConsTitle"/>
        <w:widowControl/>
        <w:ind w:right="-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179D3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179D3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4179D3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0F37D7">
        <w:rPr>
          <w:rFonts w:ascii="Times New Roman" w:hAnsi="Times New Roman" w:cs="Times New Roman"/>
          <w:sz w:val="28"/>
          <w:szCs w:val="28"/>
        </w:rPr>
        <w:t>»</w:t>
      </w:r>
    </w:p>
    <w:p w:rsidR="00A819EE" w:rsidRPr="000F37D7" w:rsidRDefault="00A819EE" w:rsidP="00650586">
      <w:pPr>
        <w:spacing w:after="0" w:line="240" w:lineRule="auto"/>
        <w:ind w:right="566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Pr="000F37D7" w:rsidRDefault="00A819EE" w:rsidP="00436D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004FC4">
      <w:pPr>
        <w:pStyle w:val="Heading1"/>
        <w:shd w:val="clear" w:color="auto" w:fill="FFFFFF"/>
        <w:spacing w:before="0" w:line="240" w:lineRule="auto"/>
        <w:ind w:firstLine="851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A7496E">
        <w:rPr>
          <w:rFonts w:ascii="Times New Roman" w:hAnsi="Times New Roman"/>
          <w:color w:val="auto"/>
          <w:sz w:val="28"/>
          <w:szCs w:val="28"/>
          <w:lang w:eastAsia="ru-RU"/>
        </w:rPr>
        <w:t>Во исполнении Федерального закона от 15 апреля 2022 года № 92-ФЗ «</w:t>
      </w:r>
      <w:r w:rsidRPr="00A7496E">
        <w:rPr>
          <w:rFonts w:ascii="Times New Roman" w:hAnsi="Times New Roman"/>
          <w:bCs/>
          <w:color w:val="auto"/>
          <w:kern w:val="36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Pr="00A7496E">
        <w:rPr>
          <w:rFonts w:ascii="Times New Roman" w:hAnsi="Times New Roman"/>
          <w:color w:val="auto"/>
          <w:sz w:val="28"/>
          <w:szCs w:val="28"/>
          <w:lang w:eastAsia="ru-RU"/>
        </w:rPr>
        <w:t>», и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</w:t>
      </w:r>
      <w:r w:rsidRPr="000D5D6C">
        <w:rPr>
          <w:rFonts w:ascii="Times New Roman" w:hAnsi="Times New Roman"/>
          <w:color w:val="auto"/>
          <w:sz w:val="28"/>
          <w:szCs w:val="28"/>
        </w:rPr>
        <w:t>Федерального закона от 13</w:t>
      </w:r>
      <w:r>
        <w:rPr>
          <w:rFonts w:ascii="Times New Roman" w:hAnsi="Times New Roman"/>
          <w:color w:val="auto"/>
          <w:sz w:val="28"/>
          <w:szCs w:val="28"/>
        </w:rPr>
        <w:t xml:space="preserve"> июля </w:t>
      </w:r>
      <w:r w:rsidRPr="000D5D6C">
        <w:rPr>
          <w:rFonts w:ascii="Times New Roman" w:hAnsi="Times New Roman"/>
          <w:color w:val="auto"/>
          <w:sz w:val="28"/>
          <w:szCs w:val="28"/>
        </w:rPr>
        <w:t>2015</w:t>
      </w:r>
      <w:r>
        <w:rPr>
          <w:rFonts w:ascii="Times New Roman" w:hAnsi="Times New Roman"/>
          <w:color w:val="auto"/>
          <w:sz w:val="28"/>
          <w:szCs w:val="28"/>
        </w:rPr>
        <w:t xml:space="preserve"> года</w:t>
      </w:r>
      <w:r w:rsidRPr="000D5D6C">
        <w:rPr>
          <w:rFonts w:ascii="Times New Roman" w:hAnsi="Times New Roman"/>
          <w:color w:val="auto"/>
          <w:sz w:val="28"/>
          <w:szCs w:val="28"/>
        </w:rPr>
        <w:t xml:space="preserve"> № 220-ФЗ </w:t>
      </w:r>
      <w:r w:rsidRPr="000D5D6C">
        <w:rPr>
          <w:rFonts w:ascii="Times New Roman" w:hAnsi="Times New Roman"/>
          <w:color w:val="auto"/>
          <w:sz w:val="28"/>
          <w:szCs w:val="28"/>
        </w:rPr>
        <w:br/>
        <w:t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Pr="00A7496E">
        <w:rPr>
          <w:rFonts w:ascii="Times New Roman" w:hAnsi="Times New Roman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>п о с т а н о в л я ю:</w:t>
      </w:r>
    </w:p>
    <w:p w:rsidR="00A819EE" w:rsidRDefault="00A819EE" w:rsidP="00650586">
      <w:pPr>
        <w:pStyle w:val="ListParagraph"/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586"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650586">
        <w:rPr>
          <w:rFonts w:ascii="Times New Roman" w:hAnsi="Times New Roman"/>
          <w:sz w:val="28"/>
          <w:szCs w:val="28"/>
          <w:lang w:eastAsia="ru-RU"/>
        </w:rPr>
        <w:t>постановление администрации муниципального образования Выселковский район от 27 сентября 2019 года №1197 «О порядке организации регулярных пассажирских перевозок и багажа в границах муниципального образования Выселковский район»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  <w:r w:rsidRPr="00650586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A819EE" w:rsidRPr="00650586" w:rsidRDefault="00A819EE" w:rsidP="00650586">
      <w:pPr>
        <w:pStyle w:val="ListParagraph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пункт 12.2 раздела 12 «</w:t>
      </w:r>
      <w:r w:rsidRPr="00650586">
        <w:rPr>
          <w:rFonts w:ascii="Times New Roman" w:hAnsi="Times New Roman"/>
          <w:sz w:val="28"/>
          <w:szCs w:val="28"/>
        </w:rPr>
        <w:t>Выдача свидетельства об осуществлении перевозок по маршруту регулярных перевозок и карт маршрута регулярных перевозок</w:t>
      </w:r>
      <w:r>
        <w:rPr>
          <w:rFonts w:ascii="Times New Roman" w:hAnsi="Times New Roman"/>
          <w:sz w:val="28"/>
          <w:szCs w:val="28"/>
        </w:rPr>
        <w:t>» приложения №1 к постановлению дополнить абзацем следующего содержания:</w:t>
      </w:r>
    </w:p>
    <w:p w:rsidR="00A819EE" w:rsidRDefault="00A819EE" w:rsidP="007D70A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«С</w:t>
      </w:r>
      <w:r w:rsidRPr="001B2CEF">
        <w:rPr>
          <w:rFonts w:ascii="Times New Roman" w:hAnsi="Times New Roman"/>
          <w:sz w:val="28"/>
          <w:szCs w:val="28"/>
        </w:rPr>
        <w:t>видетельство об осуществлении перевозок по маршруту регулярных перевозок, карта маршрута регулярных перевозок подлежат переоформлению в случае изменения места жительства, и (или) фамилии, и (или) имени, и (или) отчества индивидуального предпринимателя, изменения состава участников договора простого товарищества в связи со смертью одного из участников такого договора</w:t>
      </w:r>
      <w:r w:rsidRPr="00017D1C">
        <w:rPr>
          <w:rFonts w:ascii="Times New Roman" w:hAnsi="Times New Roman"/>
          <w:sz w:val="28"/>
          <w:szCs w:val="28"/>
          <w:lang w:eastAsia="ru-RU"/>
        </w:rPr>
        <w:t>. »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A819EE" w:rsidRDefault="00A819EE" w:rsidP="007D70A1">
      <w:pPr>
        <w:pStyle w:val="ListParagraph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 №3 к постановлению изложить в новой редакции (приложение №1);</w:t>
      </w:r>
    </w:p>
    <w:p w:rsidR="00A819EE" w:rsidRDefault="00A819EE" w:rsidP="007D70A1">
      <w:pPr>
        <w:pStyle w:val="ListParagraph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 №4 к постановлению изложить в новой редакции (приложение №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2)</w:t>
      </w:r>
    </w:p>
    <w:p w:rsidR="00A819EE" w:rsidRDefault="00A819EE" w:rsidP="007D70A1">
      <w:pPr>
        <w:pStyle w:val="ListParagraph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Обнародовать настоящее постановление и разместить на официальном сайте администрации муниципального образования Выселковский район.</w:t>
      </w:r>
    </w:p>
    <w:p w:rsidR="00A819EE" w:rsidRPr="007D70A1" w:rsidRDefault="00A819EE" w:rsidP="007D70A1">
      <w:pPr>
        <w:pStyle w:val="ListParagraph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A819EE" w:rsidRPr="000F37D7" w:rsidRDefault="00A819EE" w:rsidP="00436D5D">
      <w:pPr>
        <w:tabs>
          <w:tab w:val="left" w:pos="720"/>
          <w:tab w:val="left" w:pos="900"/>
        </w:tabs>
        <w:spacing w:after="0" w:line="240" w:lineRule="auto"/>
        <w:ind w:left="851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tabs>
          <w:tab w:val="left" w:pos="720"/>
          <w:tab w:val="left" w:pos="900"/>
        </w:tabs>
        <w:spacing w:after="0" w:line="240" w:lineRule="auto"/>
        <w:ind w:firstLine="851"/>
        <w:rPr>
          <w:rFonts w:ascii="Times New Roman" w:hAnsi="Times New Roman"/>
          <w:sz w:val="28"/>
          <w:szCs w:val="28"/>
          <w:lang w:eastAsia="ru-RU"/>
        </w:rPr>
      </w:pPr>
    </w:p>
    <w:p w:rsidR="00A819EE" w:rsidRPr="000F37D7" w:rsidRDefault="00A819EE" w:rsidP="00436D5D">
      <w:pPr>
        <w:tabs>
          <w:tab w:val="left" w:pos="720"/>
          <w:tab w:val="left" w:pos="900"/>
        </w:tabs>
        <w:spacing w:after="0" w:line="240" w:lineRule="auto"/>
        <w:ind w:firstLine="851"/>
        <w:rPr>
          <w:rFonts w:ascii="Times New Roman" w:hAnsi="Times New Roman"/>
          <w:sz w:val="28"/>
          <w:szCs w:val="28"/>
          <w:lang w:eastAsia="ru-RU"/>
        </w:rPr>
      </w:pPr>
    </w:p>
    <w:p w:rsidR="00A819EE" w:rsidRPr="000F37D7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37D7">
        <w:rPr>
          <w:rFonts w:ascii="Times New Roman" w:hAnsi="Times New Roman"/>
          <w:sz w:val="28"/>
          <w:szCs w:val="28"/>
          <w:lang w:eastAsia="ru-RU"/>
        </w:rPr>
        <w:t>Глава муниципального</w:t>
      </w: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37D7">
        <w:rPr>
          <w:rFonts w:ascii="Times New Roman" w:hAnsi="Times New Roman"/>
          <w:sz w:val="28"/>
          <w:szCs w:val="28"/>
          <w:lang w:eastAsia="ru-RU"/>
        </w:rPr>
        <w:t>образования Выселковский район</w:t>
      </w:r>
      <w:r w:rsidRPr="000F37D7">
        <w:rPr>
          <w:rFonts w:ascii="Times New Roman" w:hAnsi="Times New Roman"/>
          <w:sz w:val="28"/>
          <w:szCs w:val="28"/>
          <w:lang w:eastAsia="ru-RU"/>
        </w:rPr>
        <w:tab/>
      </w:r>
      <w:r w:rsidRPr="000F37D7">
        <w:rPr>
          <w:rFonts w:ascii="Times New Roman" w:hAnsi="Times New Roman"/>
          <w:sz w:val="28"/>
          <w:szCs w:val="28"/>
          <w:lang w:eastAsia="ru-RU"/>
        </w:rPr>
        <w:tab/>
      </w:r>
      <w:r w:rsidRPr="000F37D7">
        <w:rPr>
          <w:rFonts w:ascii="Times New Roman" w:hAnsi="Times New Roman"/>
          <w:sz w:val="28"/>
          <w:szCs w:val="28"/>
          <w:lang w:eastAsia="ru-RU"/>
        </w:rPr>
        <w:tab/>
      </w:r>
      <w:r w:rsidRPr="000F37D7">
        <w:rPr>
          <w:rFonts w:ascii="Times New Roman" w:hAnsi="Times New Roman"/>
          <w:sz w:val="28"/>
          <w:szCs w:val="28"/>
          <w:lang w:eastAsia="ru-RU"/>
        </w:rPr>
        <w:tab/>
      </w:r>
      <w:r w:rsidRPr="000F37D7">
        <w:rPr>
          <w:rFonts w:ascii="Times New Roman" w:hAnsi="Times New Roman"/>
          <w:sz w:val="28"/>
          <w:szCs w:val="28"/>
          <w:lang w:eastAsia="ru-RU"/>
        </w:rPr>
        <w:tab/>
        <w:t xml:space="preserve">          </w:t>
      </w:r>
      <w:r w:rsidRPr="000F37D7">
        <w:rPr>
          <w:rFonts w:ascii="Times New Roman" w:hAnsi="Times New Roman"/>
          <w:sz w:val="28"/>
          <w:szCs w:val="28"/>
          <w:lang w:eastAsia="ru-RU"/>
        </w:rPr>
        <w:tab/>
        <w:t xml:space="preserve"> С.И.Фирстков </w:t>
      </w: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Pr="003551C2" w:rsidRDefault="00A819EE" w:rsidP="003551C2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                                                                            </w:t>
      </w:r>
      <w:r w:rsidRPr="003551C2">
        <w:rPr>
          <w:rFonts w:ascii="Times New Roman" w:hAnsi="Times New Roman" w:cs="Times New Roman"/>
          <w:b w:val="0"/>
          <w:i w:val="0"/>
        </w:rPr>
        <w:t>ПРИЛОЖЕНИЕ №1</w:t>
      </w: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>Выселковский район</w:t>
      </w: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>от  _____________ №_____</w:t>
      </w:r>
    </w:p>
    <w:p w:rsidR="00A819EE" w:rsidRPr="003551C2" w:rsidRDefault="00A819EE" w:rsidP="003551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19EE" w:rsidRPr="003551C2" w:rsidRDefault="00A819EE" w:rsidP="003551C2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                                                                                 </w:t>
      </w:r>
      <w:r w:rsidRPr="003551C2">
        <w:rPr>
          <w:rFonts w:ascii="Times New Roman" w:hAnsi="Times New Roman" w:cs="Times New Roman"/>
          <w:b w:val="0"/>
          <w:i w:val="0"/>
        </w:rPr>
        <w:t>«ПРИЛОЖЕНИЕ № 3</w:t>
      </w:r>
    </w:p>
    <w:p w:rsidR="00A819EE" w:rsidRPr="003551C2" w:rsidRDefault="00A819EE" w:rsidP="003551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>УТВЕРЖДЕН</w:t>
      </w: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>Выселковский район</w:t>
      </w: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>от  27.09.2019   № 1197</w:t>
      </w:r>
    </w:p>
    <w:p w:rsidR="00A819EE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 xml:space="preserve">(в редакции постановления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A819EE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>образования Выселковский район</w:t>
      </w:r>
    </w:p>
    <w:p w:rsidR="00A819EE" w:rsidRPr="003551C2" w:rsidRDefault="00A819EE" w:rsidP="003551C2">
      <w:pPr>
        <w:spacing w:after="0" w:line="240" w:lineRule="auto"/>
        <w:ind w:firstLine="147"/>
        <w:rPr>
          <w:rFonts w:ascii="Times New Roman" w:hAnsi="Times New Roman"/>
          <w:sz w:val="28"/>
          <w:szCs w:val="28"/>
        </w:rPr>
      </w:pPr>
      <w:r w:rsidRPr="003551C2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Pr="003551C2">
        <w:rPr>
          <w:rFonts w:ascii="Times New Roman" w:hAnsi="Times New Roman"/>
          <w:sz w:val="28"/>
          <w:szCs w:val="28"/>
        </w:rPr>
        <w:t xml:space="preserve">от ________________ №_______) </w:t>
      </w:r>
    </w:p>
    <w:p w:rsidR="00A819EE" w:rsidRPr="003551C2" w:rsidRDefault="00A819EE" w:rsidP="003551C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19EE" w:rsidRPr="003551C2" w:rsidRDefault="00A819EE" w:rsidP="00355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51C2">
        <w:rPr>
          <w:rFonts w:ascii="Times New Roman" w:hAnsi="Times New Roman"/>
          <w:sz w:val="28"/>
          <w:szCs w:val="28"/>
        </w:rPr>
        <w:t>СОСТАВ</w:t>
      </w:r>
    </w:p>
    <w:p w:rsidR="00A819EE" w:rsidRPr="003551C2" w:rsidRDefault="00A819EE" w:rsidP="00355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noProof/>
          <w:sz w:val="28"/>
          <w:szCs w:val="28"/>
        </w:rPr>
      </w:pPr>
      <w:r w:rsidRPr="003551C2">
        <w:rPr>
          <w:rFonts w:ascii="Times New Roman" w:hAnsi="Times New Roman"/>
          <w:sz w:val="28"/>
          <w:szCs w:val="28"/>
        </w:rPr>
        <w:t xml:space="preserve">конкурсной комиссии по определению перевозчиков  для </w:t>
      </w:r>
      <w:r w:rsidRPr="003551C2">
        <w:rPr>
          <w:rFonts w:ascii="Times New Roman" w:hAnsi="Times New Roman"/>
          <w:bCs/>
          <w:noProof/>
          <w:sz w:val="28"/>
          <w:szCs w:val="28"/>
        </w:rPr>
        <w:t xml:space="preserve"> </w:t>
      </w:r>
    </w:p>
    <w:p w:rsidR="00A819EE" w:rsidRPr="003551C2" w:rsidRDefault="00A819EE" w:rsidP="00355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51C2">
        <w:rPr>
          <w:rFonts w:ascii="Times New Roman" w:hAnsi="Times New Roman"/>
          <w:sz w:val="28"/>
          <w:szCs w:val="28"/>
        </w:rPr>
        <w:t xml:space="preserve">осуществления регулярных пассажирских перевозок  и багажа </w:t>
      </w:r>
    </w:p>
    <w:p w:rsidR="00A819EE" w:rsidRPr="003551C2" w:rsidRDefault="00A819EE" w:rsidP="00355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51C2">
        <w:rPr>
          <w:rFonts w:ascii="Times New Roman" w:hAnsi="Times New Roman"/>
          <w:sz w:val="28"/>
          <w:szCs w:val="28"/>
        </w:rPr>
        <w:t xml:space="preserve">автомобильным транспортом по нерегулируемым тарифам на </w:t>
      </w:r>
    </w:p>
    <w:p w:rsidR="00A819EE" w:rsidRPr="003551C2" w:rsidRDefault="00A819EE" w:rsidP="00355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51C2">
        <w:rPr>
          <w:rFonts w:ascii="Times New Roman" w:hAnsi="Times New Roman"/>
          <w:sz w:val="28"/>
          <w:szCs w:val="28"/>
        </w:rPr>
        <w:t xml:space="preserve">муниципальных маршрутах регулярных перевозок в границах </w:t>
      </w:r>
    </w:p>
    <w:p w:rsidR="00A819EE" w:rsidRPr="003551C2" w:rsidRDefault="00A819EE" w:rsidP="00355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51C2"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191"/>
        <w:gridCol w:w="425"/>
        <w:gridCol w:w="5953"/>
      </w:tblGrid>
      <w:tr w:rsidR="00A819EE" w:rsidRPr="003551C2" w:rsidTr="00FD5160">
        <w:trPr>
          <w:trHeight w:val="279"/>
        </w:trPr>
        <w:tc>
          <w:tcPr>
            <w:tcW w:w="3191" w:type="dxa"/>
          </w:tcPr>
          <w:p w:rsidR="00A819EE" w:rsidRPr="003551C2" w:rsidRDefault="00A819EE" w:rsidP="003551C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819EE" w:rsidRPr="003551C2" w:rsidRDefault="00A819EE" w:rsidP="003551C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A819EE" w:rsidRPr="003551C2" w:rsidRDefault="00A819EE" w:rsidP="003551C2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19EE" w:rsidRPr="003551C2" w:rsidTr="00FD5160">
        <w:trPr>
          <w:trHeight w:val="480"/>
        </w:trPr>
        <w:tc>
          <w:tcPr>
            <w:tcW w:w="3191" w:type="dxa"/>
          </w:tcPr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Кононенко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Владимир Викторович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Коробова                                        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Татьяна Павловна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Павлова                                                                                                                           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Ирина Васильевна</w:t>
            </w:r>
          </w:p>
        </w:tc>
        <w:tc>
          <w:tcPr>
            <w:tcW w:w="425" w:type="dxa"/>
          </w:tcPr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заместитель главы муниципального образования Выселковский район, председатель конкурсной комиссии;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первый заместитель главы муниципального образования Выселковский район,заместитель председателя  конкурсной комиссии;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освобожденный секретарь комиссии по безопасности дорожного движения администрации муниципального образования Выселковский район, секретарь конкурсной комиссии.</w:t>
            </w:r>
          </w:p>
        </w:tc>
      </w:tr>
      <w:tr w:rsidR="00A819EE" w:rsidRPr="003551C2" w:rsidTr="00FD5160">
        <w:trPr>
          <w:trHeight w:val="258"/>
        </w:trPr>
        <w:tc>
          <w:tcPr>
            <w:tcW w:w="3191" w:type="dxa"/>
          </w:tcPr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19EE" w:rsidRPr="003551C2" w:rsidTr="00FD5160">
        <w:trPr>
          <w:trHeight w:val="1956"/>
        </w:trPr>
        <w:tc>
          <w:tcPr>
            <w:tcW w:w="3191" w:type="dxa"/>
          </w:tcPr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Мурадова 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Олеся Константиновна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Канануха 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Олеся Александровна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Скорняков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Юрий Сергеевич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Тарапина 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Анна Алексеевна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Хлыстун                                  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Александра Владимировна</w:t>
            </w:r>
          </w:p>
        </w:tc>
        <w:tc>
          <w:tcPr>
            <w:tcW w:w="425" w:type="dxa"/>
          </w:tcPr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-    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-    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Члены конкурсной комиссии: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 ведущий специалист  юридического отдела администрации муниципального образования Выселковский район;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ведущий специалист администрации муниципального образования Выселковский район по вопросам жилищно- коммунального хозяйства, промышленности, строительства, архитектуры, транспорта и связи, гражданской обороны и чрезвычайных ситуаций;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начальник отдела Министерства внутренних дел России по Выселковскому району (по согласованию);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заместитель главы муниципального образования Выселковский район;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 xml:space="preserve">начальник отдела развития потребительской сферы и ценообразования администрации </w:t>
            </w:r>
          </w:p>
          <w:p w:rsidR="00A819EE" w:rsidRPr="003551C2" w:rsidRDefault="00A819EE" w:rsidP="003551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51C2">
              <w:rPr>
                <w:rFonts w:ascii="Times New Roman" w:hAnsi="Times New Roman"/>
                <w:sz w:val="28"/>
                <w:szCs w:val="28"/>
              </w:rPr>
              <w:t>муниципального образования Выселковский район.».</w:t>
            </w:r>
          </w:p>
          <w:p w:rsidR="00A819EE" w:rsidRPr="003551C2" w:rsidRDefault="00A819EE" w:rsidP="003551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819EE" w:rsidRPr="003551C2" w:rsidRDefault="00A819EE" w:rsidP="003551C2">
      <w:pPr>
        <w:tabs>
          <w:tab w:val="left" w:pos="726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819EE" w:rsidRPr="003551C2" w:rsidRDefault="00A819EE" w:rsidP="003551C2">
      <w:pPr>
        <w:tabs>
          <w:tab w:val="left" w:pos="726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819EE" w:rsidRPr="003551C2" w:rsidRDefault="00A819EE" w:rsidP="003551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1C2">
        <w:rPr>
          <w:rFonts w:ascii="Times New Roman" w:hAnsi="Times New Roman"/>
          <w:sz w:val="28"/>
          <w:szCs w:val="28"/>
        </w:rPr>
        <w:t xml:space="preserve">Заместитель главы </w:t>
      </w:r>
    </w:p>
    <w:p w:rsidR="00A819EE" w:rsidRPr="003551C2" w:rsidRDefault="00A819EE" w:rsidP="003551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1C2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A819EE" w:rsidRPr="003551C2" w:rsidRDefault="00A819EE" w:rsidP="003551C2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3551C2">
        <w:rPr>
          <w:rFonts w:ascii="Times New Roman" w:hAnsi="Times New Roman"/>
          <w:sz w:val="28"/>
          <w:szCs w:val="28"/>
        </w:rPr>
        <w:t xml:space="preserve">Выселковский район </w:t>
      </w:r>
      <w:r w:rsidRPr="003551C2">
        <w:rPr>
          <w:rFonts w:ascii="Times New Roman" w:hAnsi="Times New Roman"/>
          <w:sz w:val="28"/>
          <w:szCs w:val="28"/>
        </w:rPr>
        <w:tab/>
      </w:r>
      <w:r w:rsidRPr="003551C2">
        <w:rPr>
          <w:rFonts w:ascii="Times New Roman" w:hAnsi="Times New Roman"/>
          <w:sz w:val="28"/>
          <w:szCs w:val="28"/>
        </w:rPr>
        <w:tab/>
      </w:r>
      <w:r w:rsidRPr="003551C2">
        <w:rPr>
          <w:rFonts w:ascii="Times New Roman" w:hAnsi="Times New Roman"/>
          <w:sz w:val="28"/>
          <w:szCs w:val="28"/>
        </w:rPr>
        <w:tab/>
      </w:r>
      <w:r w:rsidRPr="003551C2">
        <w:rPr>
          <w:rFonts w:ascii="Times New Roman" w:hAnsi="Times New Roman"/>
          <w:sz w:val="28"/>
          <w:szCs w:val="28"/>
        </w:rPr>
        <w:tab/>
      </w:r>
      <w:r w:rsidRPr="003551C2">
        <w:rPr>
          <w:rFonts w:ascii="Times New Roman" w:hAnsi="Times New Roman"/>
          <w:sz w:val="28"/>
          <w:szCs w:val="28"/>
        </w:rPr>
        <w:tab/>
      </w:r>
      <w:r w:rsidRPr="003551C2">
        <w:rPr>
          <w:rFonts w:ascii="Times New Roman" w:hAnsi="Times New Roman"/>
          <w:sz w:val="28"/>
          <w:szCs w:val="28"/>
        </w:rPr>
        <w:tab/>
      </w:r>
      <w:r w:rsidRPr="003551C2">
        <w:rPr>
          <w:rFonts w:ascii="Times New Roman" w:hAnsi="Times New Roman"/>
          <w:sz w:val="28"/>
          <w:szCs w:val="28"/>
        </w:rPr>
        <w:tab/>
        <w:t xml:space="preserve">         В.В.Кононенко</w:t>
      </w:r>
    </w:p>
    <w:p w:rsidR="00A819EE" w:rsidRDefault="00A819EE" w:rsidP="003551C2"/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Pr="004D2F35" w:rsidRDefault="00A819EE" w:rsidP="004D2F35">
      <w:pPr>
        <w:keepNext/>
        <w:spacing w:after="0"/>
        <w:ind w:left="4956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4D2F35">
        <w:rPr>
          <w:rFonts w:ascii="Times New Roman" w:hAnsi="Times New Roman"/>
          <w:bCs/>
          <w:iCs/>
          <w:sz w:val="28"/>
          <w:szCs w:val="28"/>
        </w:rPr>
        <w:t>ПРИЛОЖЕНИЕ №2</w:t>
      </w:r>
    </w:p>
    <w:p w:rsidR="00A819EE" w:rsidRPr="004D2F35" w:rsidRDefault="00A819EE" w:rsidP="004D2F35">
      <w:pPr>
        <w:spacing w:after="0"/>
        <w:ind w:left="4956"/>
        <w:jc w:val="center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819EE" w:rsidRPr="004D2F35" w:rsidRDefault="00A819EE" w:rsidP="004D2F35">
      <w:pPr>
        <w:spacing w:after="0"/>
        <w:ind w:left="4956"/>
        <w:jc w:val="center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819EE" w:rsidRPr="004D2F35" w:rsidRDefault="00A819EE" w:rsidP="004D2F35">
      <w:pPr>
        <w:spacing w:after="0"/>
        <w:ind w:left="4956"/>
        <w:jc w:val="center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Выселковский район</w:t>
      </w:r>
    </w:p>
    <w:p w:rsidR="00A819EE" w:rsidRPr="004D2F35" w:rsidRDefault="00A819EE" w:rsidP="004D2F35">
      <w:pPr>
        <w:spacing w:after="0"/>
        <w:ind w:left="4956"/>
        <w:jc w:val="center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от  _____________ №_____</w:t>
      </w:r>
    </w:p>
    <w:p w:rsidR="00A819EE" w:rsidRPr="004D2F35" w:rsidRDefault="00A819EE" w:rsidP="004D2F35">
      <w:pPr>
        <w:spacing w:after="0"/>
        <w:rPr>
          <w:rFonts w:ascii="Times New Roman" w:hAnsi="Times New Roman"/>
          <w:sz w:val="28"/>
          <w:szCs w:val="28"/>
        </w:rPr>
      </w:pPr>
    </w:p>
    <w:p w:rsidR="00A819EE" w:rsidRPr="004D2F35" w:rsidRDefault="00A819EE" w:rsidP="004D2F35">
      <w:pPr>
        <w:keepNext/>
        <w:spacing w:after="0"/>
        <w:ind w:left="4956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4D2F35">
        <w:rPr>
          <w:rFonts w:ascii="Times New Roman" w:hAnsi="Times New Roman"/>
          <w:bCs/>
          <w:iCs/>
          <w:sz w:val="28"/>
          <w:szCs w:val="28"/>
        </w:rPr>
        <w:t>«ПРИЛОЖЕНИЕ № 4</w:t>
      </w:r>
    </w:p>
    <w:p w:rsidR="00A819EE" w:rsidRPr="004D2F35" w:rsidRDefault="00A819EE" w:rsidP="004D2F35">
      <w:pPr>
        <w:spacing w:after="0"/>
        <w:ind w:left="4956"/>
        <w:rPr>
          <w:rFonts w:ascii="Times New Roman" w:hAnsi="Times New Roman"/>
          <w:sz w:val="28"/>
          <w:szCs w:val="28"/>
        </w:rPr>
      </w:pPr>
    </w:p>
    <w:p w:rsidR="00A819EE" w:rsidRPr="004D2F35" w:rsidRDefault="00A819EE" w:rsidP="004D2F35">
      <w:pPr>
        <w:spacing w:after="0"/>
        <w:ind w:left="4956"/>
        <w:jc w:val="center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УТВЕРЖДЕН</w:t>
      </w:r>
    </w:p>
    <w:p w:rsidR="00A819EE" w:rsidRPr="004D2F35" w:rsidRDefault="00A819EE" w:rsidP="004D2F35">
      <w:pPr>
        <w:spacing w:after="0"/>
        <w:ind w:left="4956"/>
        <w:jc w:val="center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A819EE" w:rsidRPr="004D2F35" w:rsidRDefault="00A819EE" w:rsidP="004D2F35">
      <w:pPr>
        <w:spacing w:after="0"/>
        <w:ind w:left="4956"/>
        <w:jc w:val="center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819EE" w:rsidRPr="004D2F35" w:rsidRDefault="00A819EE" w:rsidP="004D2F35">
      <w:pPr>
        <w:spacing w:after="0"/>
        <w:ind w:left="4956"/>
        <w:jc w:val="center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Выселковский район</w:t>
      </w:r>
    </w:p>
    <w:p w:rsidR="00A819EE" w:rsidRPr="004D2F35" w:rsidRDefault="00A819EE" w:rsidP="004D2F35">
      <w:pPr>
        <w:spacing w:after="0"/>
        <w:ind w:left="4956"/>
        <w:jc w:val="center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от  27.09.2019   № 1197</w:t>
      </w:r>
    </w:p>
    <w:p w:rsidR="00A819EE" w:rsidRPr="004D2F35" w:rsidRDefault="00A819EE" w:rsidP="004D2F35">
      <w:pPr>
        <w:spacing w:after="0"/>
        <w:ind w:left="4956"/>
        <w:jc w:val="center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(в редакции постановления администрации муниципального образования Выселковский район</w:t>
      </w:r>
    </w:p>
    <w:p w:rsidR="00A819EE" w:rsidRPr="004D2F35" w:rsidRDefault="00A819EE" w:rsidP="004D2F35">
      <w:pPr>
        <w:spacing w:after="0"/>
        <w:ind w:left="4956" w:firstLine="147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 xml:space="preserve">    от ________________ №_______) </w:t>
      </w:r>
    </w:p>
    <w:p w:rsidR="00A819EE" w:rsidRPr="004D2F35" w:rsidRDefault="00A819EE" w:rsidP="004D2F3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819EE" w:rsidRPr="004D2F35" w:rsidRDefault="00A819EE" w:rsidP="004D2F35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ТРЕБОВАНИЯ</w:t>
      </w:r>
    </w:p>
    <w:p w:rsidR="00A819EE" w:rsidRPr="004D2F35" w:rsidRDefault="00A819EE" w:rsidP="004D2F35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 xml:space="preserve"> к юридическим лицам, индивидуальным предпринимателям,</w:t>
      </w:r>
    </w:p>
    <w:p w:rsidR="00A819EE" w:rsidRPr="004D2F35" w:rsidRDefault="00A819EE" w:rsidP="004D2F35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 xml:space="preserve"> участникам договора простого товарищества, осуществляющим</w:t>
      </w:r>
    </w:p>
    <w:p w:rsidR="00A819EE" w:rsidRPr="004D2F35" w:rsidRDefault="00A819EE" w:rsidP="004D2F35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 xml:space="preserve"> регулярные перевозки пассажиров и багажа по нерегулируемым </w:t>
      </w:r>
    </w:p>
    <w:p w:rsidR="00A819EE" w:rsidRPr="004D2F35" w:rsidRDefault="00A819EE" w:rsidP="004D2F35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 xml:space="preserve">тарифам на муниципальных маршрутах регулярных перевозок в </w:t>
      </w:r>
    </w:p>
    <w:p w:rsidR="00A819EE" w:rsidRPr="004D2F35" w:rsidRDefault="00A819EE" w:rsidP="004D2F35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границах муниципального образования Выселковский район</w:t>
      </w:r>
    </w:p>
    <w:p w:rsidR="00A819EE" w:rsidRPr="004D2F35" w:rsidRDefault="00A819EE" w:rsidP="004D2F35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hAnsi="Times New Roman"/>
          <w:spacing w:val="2"/>
          <w:sz w:val="28"/>
          <w:szCs w:val="28"/>
        </w:rPr>
      </w:pPr>
    </w:p>
    <w:p w:rsidR="00A819EE" w:rsidRPr="004D2F35" w:rsidRDefault="00A819EE" w:rsidP="004D2F35">
      <w:pPr>
        <w:numPr>
          <w:ilvl w:val="0"/>
          <w:numId w:val="4"/>
        </w:numPr>
        <w:shd w:val="clear" w:color="auto" w:fill="FFFFFF"/>
        <w:tabs>
          <w:tab w:val="left" w:pos="-142"/>
          <w:tab w:val="left" w:pos="0"/>
        </w:tabs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Требования к юридическим лицам, индивидуальным предпринимателям, участникам договора простого товарищества, осуществляющим регулярные перевозки пассажиров и багажа по нерегулируемым тарифам на муниципальных маршрутах регулярных перевозок в границах муниципального образования Выселковский район (далее - Требования) разработаны в соответствии со </w:t>
      </w:r>
      <w:hyperlink r:id="rId7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статьей 17 Федерального закона от 13 июля 2015 года 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 и являются обязательными для соблюдения юридическими лицами, индивидуальными предпринимателями и участниками договора простого товарищества, осуществляющими регулярные перевозки по нерегулируемым тарифам по маршрутам регулярных перевозок, включенным в реестр муниципальных маршрутов регулярных перевозок пассажиров и багажа в границах муниципального образования Выселковский район (далее соответственно - регулярные перевозки, маршруты регулярных перевозок, перевозчики).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Понятия и термины, используемые в настоящих Требованиях, применяются в тех же значениях, что и в </w:t>
      </w:r>
      <w:hyperlink r:id="rId8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Федеральном законе от 13 июля 2015 года №220-ФЗ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 xml:space="preserve">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в </w:t>
      </w:r>
      <w:hyperlink r:id="rId9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Федеральном законе от       08 ноября 2007 года  №259-ФЗ "Устав автомобильного транспорта и городского наземного электрического транспорта"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.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2. При осуществлении регулярных перевозок по нерегулируемым тарифам по маршрутам регулярных перевозок перевозчики, имеющие свидетельства об осуществлении перевозок по соответствующим муниципальным маршрутам, обязаны выполнять требования следующих нормативных правовых актов: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0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Федерального закона от 13июля 2015 года №220-ФЗ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 xml:space="preserve">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1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Федерального закона от 08 ноября 2007 года №259-ФЗ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 xml:space="preserve"> "Устав автомобильного транспорта и городского наземного электрического транспорта";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2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Федерального закона от 10 декабря 1995 года №196-ФЗ "О безопасности дорожного движения"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3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Федерального закона от 09 февраля 2007 года №16-ФЗ "О транспортной безопасности"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4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Федерального закона от 04 мая 2011 года №99-ФЗ "О лицензировании отдельных видов деятельности"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5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Федерального закона от 14 июня 2012 года  №67-ФЗ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6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Федерального закона от 14 февраля 2009 года №22-ФЗ "О навигационной деятельности"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Федерального закона от 11 июня 2022 года №155-ФЗ "О внесении изменений в Трудовой кодекс Российской Федерации»;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7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Постановления Правительства РФ от 14 февраля 2009 года №112 "Об утверждении Правил перевозок пассажиров и багажа автомобильным транспортом и городским наземным электрическим транспортом"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8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Постановления Правительства Российской Федерации от 14 сентября 2016 года  №924 "Об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дорожного хозяйства,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и транспортных средств автомобильного и городского наземного электрического транспорта, и внесении изменений в Положение о лицензировании перевозок пассажиров автомобильным транспортом, оборудованным для перевозок более 8 человек (за исключением случая, если указанная деятельность осуществляется по заказам либо для собственных нужд юридического лица или индивидуального предпринимателя)"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19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Приказа Министерства транспорта Российской Федерации от 15 января 2014 года  №7 "Об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к безопасной работе и транспортных средств к безопасной эксплуатации"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hyperlink r:id="rId20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Правил дорожного движения Российской Федерации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, утвержденных </w:t>
      </w:r>
      <w:hyperlink r:id="rId21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Постановлением Совета Министров - Правительством Российской Федерации от 23 октября 1993 года №1090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>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Национального стандарта Российской Федерации ГОСТ Р 51090-2017 "Средства общественного пассажирского транспорта. Общие технические требования доступности и безопасности для инвалидов";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Законом Краснодарского края от 21 декабря 2018 года № 3931 – КЗ.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</w:t>
      </w:r>
      <w:r w:rsidRPr="004D2F35">
        <w:rPr>
          <w:rFonts w:ascii="Times New Roman" w:hAnsi="Times New Roman"/>
          <w:spacing w:val="2"/>
          <w:sz w:val="28"/>
          <w:szCs w:val="28"/>
        </w:rPr>
        <w:t>;</w:t>
      </w:r>
    </w:p>
    <w:p w:rsidR="00A819EE" w:rsidRPr="004D2F35" w:rsidRDefault="00A819EE" w:rsidP="004D2F35">
      <w:pPr>
        <w:pStyle w:val="Con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D2F35">
        <w:rPr>
          <w:rFonts w:ascii="Times New Roman" w:hAnsi="Times New Roman" w:cs="Times New Roman"/>
          <w:b w:val="0"/>
          <w:spacing w:val="2"/>
          <w:sz w:val="28"/>
          <w:szCs w:val="28"/>
        </w:rPr>
        <w:t>Настоящее постановление администрации муниципального образования Выселковский район «</w:t>
      </w:r>
      <w:r w:rsidRPr="004D2F35">
        <w:rPr>
          <w:rFonts w:ascii="Times New Roman" w:hAnsi="Times New Roman" w:cs="Times New Roman"/>
          <w:b w:val="0"/>
          <w:sz w:val="28"/>
          <w:szCs w:val="28"/>
        </w:rPr>
        <w:t>О порядке организации регулярных пассажирских перевозок и багажа в границах в муниципальном образовании Выселковский район».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3. К перевозчику, осуществляющему регулярные перевозки по нерегулируемым тарифам, устанавливаются следующие требования:</w:t>
      </w:r>
    </w:p>
    <w:p w:rsidR="00A819EE" w:rsidRPr="004D2F35" w:rsidRDefault="00A819EE" w:rsidP="004D2F35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 xml:space="preserve">3.1. </w:t>
      </w:r>
      <w:r w:rsidRPr="004D2F35">
        <w:rPr>
          <w:rFonts w:ascii="Times New Roman" w:hAnsi="Times New Roman"/>
          <w:bCs/>
          <w:sz w:val="28"/>
          <w:szCs w:val="28"/>
        </w:rPr>
        <w:t>с 01.03.2023 лицам, имеющим судимость за совершение отдельных преступлений, устанавливается запрет на управление легковыми такси и общественным транспортом:</w:t>
      </w:r>
    </w:p>
    <w:p w:rsidR="00A819EE" w:rsidRPr="004D2F35" w:rsidRDefault="00A819EE" w:rsidP="004D2F3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bCs/>
          <w:sz w:val="28"/>
          <w:szCs w:val="28"/>
        </w:rPr>
        <w:t>а) лицам име</w:t>
      </w:r>
      <w:r w:rsidRPr="004D2F35">
        <w:rPr>
          <w:rFonts w:ascii="Times New Roman" w:hAnsi="Times New Roman"/>
          <w:sz w:val="28"/>
          <w:szCs w:val="28"/>
        </w:rPr>
        <w:t xml:space="preserve">ющим неснятую или непогашенную судимость либо подвергающихся уголовному преследованию за такие преступления, как убийство, умышленное причинение тяжкого вреда здоровью, похищение человека, грабеж, разбой, преступления против половой неприкосновенности и половой свободы личности, преступления против общественной безопасности, преступления против основ конституционного строя и безопасности государства, преступления против мира и безопасности человечества, являющиеся в соответствии с УК РФ тяжкими и особо тяжкими преступлениями, а также за аналогичные преступления, предусмотренные законодательством иностранных государств - членов ЕАЭС. </w:t>
      </w:r>
    </w:p>
    <w:p w:rsidR="00A819EE" w:rsidRPr="004D2F35" w:rsidRDefault="00A819EE" w:rsidP="004D2F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 xml:space="preserve">б) не допускаются к работе при получении от правоохранительных органов сведений о том, что работник подвергается уголовному преследованию за указанные преступления. </w:t>
      </w:r>
    </w:p>
    <w:p w:rsidR="00A819EE" w:rsidRPr="004D2F35" w:rsidRDefault="00A819EE" w:rsidP="004D2F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 xml:space="preserve">в) работники осуществляющие пассажирские перевозки, до 1 сентября 2023 года представляют работодателю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основаниям. Работники, не являющиеся гражданами РФ и имеющие гражданство другого государства - члена ЕАЭС, наряду с такой справкой обязаны представить аналогичный документ, выданный компетентным органом соответствующего государства - члена ЕАЭС. </w:t>
      </w:r>
    </w:p>
    <w:p w:rsidR="00A819EE" w:rsidRPr="004D2F35" w:rsidRDefault="00A819EE" w:rsidP="004D2F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 xml:space="preserve">г) трудовой договор с работником, не представившим работодателю справку (для граждан государств - членов ЕАЭС - соответствующий документ) подлежит прекращению по основанию, предусмотренному пунктом 13 части первой статьи 83 ТК РФ. 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3.2. Осуществлять регулярные пассажирские перевозки в соответствии с расписанием движения транспортных средств по маршрутам регулярных перевозок, являющимся приложением к свидетельству об осуществлении перевозок по маршруту регулярных перевозок.</w:t>
      </w:r>
    </w:p>
    <w:p w:rsidR="00A819EE" w:rsidRPr="004D2F35" w:rsidRDefault="00A819EE" w:rsidP="004D2F35">
      <w:pPr>
        <w:shd w:val="clear" w:color="auto" w:fill="FFFFFF"/>
        <w:tabs>
          <w:tab w:val="left" w:pos="-142"/>
          <w:tab w:val="left" w:pos="0"/>
          <w:tab w:val="left" w:pos="142"/>
        </w:tabs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3.3. Не допускать увеличения, установленного реестром муниципальных маршрутов регулярных перевозок в границах муниципального образования Выселковский район максимального количества транспортных средств каждого класса, которые используются для регулярных перевозок по маршруту регулярных перевозок, в соответствии с количеством выданных карт маршрута.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 xml:space="preserve">3.4. Осуществлять регулярные перевозки транспортными средствами, оснащенными в порядке, установленном федеральным законодательством, аппаратурой спутниковой навигации ГЛОНАСС или ГЛОНАСС/GPS, обеспечивающей бесперебойную передачу с транспортных средств информации о местоположении транспортного средства. 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 xml:space="preserve">3.5. Обеспечить выполнение не менее 90% запланированных рейсов по маршруту (маршрутам) в течение одного квартала. 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Рейс на маршруте считается невыполненным в случае, когда транспортное средство не отправилось из начального (конечного) остановочного пункта, либо, двигаясь по маршруту из начального остановочного пункта, не прибыло в конечный остановочный пункт, либо, двигаясь из конечного остановочного пункта, не прибыло в начальный остановочный пункт.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К невыполненным не относятся рейсы, не выполненные вследствие дорожно-транспортных происшествий, произошедших по вине иных участников дорожного движения, снижения скорости движения транспортных средств, вызванного неблагоприятными погодными условиями или образовавшимися заторами на автомобильных дорогах, рейсы, не учтенные вследствие технических сбоев в информационной системе навигации, а также рейсы, не выполненные вследствие иных обстоятельств, предусмотренных законом или иным нормативным правовым актом субъекта Российской Федерации, муниципальным нормативным правовым актом.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3.6. Обеспечить исправную работу установленных в транспортном средстве оборудования для перевозок пассажиров из числа инвалидов, системы контроля температуры воздуха, электронного информационного табло, оборудования для безналичной оплаты проезда.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3.7. Перевозчик не менее чем за 15 календарных дней до введения в действие новых тарифов на проезд по муниципальным маршрутам регулярных перевозок обязан письменно уведомить об изменении стоимости проезда администрацию муниципального образования Выселковский район, а также проинформировать пассажиров путем размещения соответствующей информации в салонах транспортных средств, используемых для осуществления перевозок пассажиров по нерегулируемым тарифам.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3.8. При прекращении действия свидетельства об осуществлении перевозок по муниципальным маршрутам регулярных перевозок на основании </w:t>
      </w:r>
      <w:hyperlink r:id="rId22" w:history="1">
        <w:r w:rsidRPr="004D2F35">
          <w:rPr>
            <w:rStyle w:val="Hyperlink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статьи 29 Федерального закона от 13 июля 2015 года  №220-ФЗ</w:t>
        </w:r>
      </w:hyperlink>
      <w:r w:rsidRPr="004D2F35">
        <w:rPr>
          <w:rFonts w:ascii="Times New Roman" w:hAnsi="Times New Roman"/>
          <w:spacing w:val="2"/>
          <w:sz w:val="28"/>
          <w:szCs w:val="28"/>
        </w:rPr>
        <w:t xml:space="preserve">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 перевозчик возвращает выданные свидетельства и карты маршрутов в администрацию муниципального образования Выселковский район в течение 3 рабочих дней с момента прекращения действия выданного свидетельства.</w:t>
      </w:r>
    </w:p>
    <w:p w:rsidR="00A819EE" w:rsidRPr="004D2F35" w:rsidRDefault="00A819EE" w:rsidP="004D2F35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4D2F35">
        <w:rPr>
          <w:rFonts w:ascii="Times New Roman" w:hAnsi="Times New Roman"/>
          <w:spacing w:val="2"/>
          <w:sz w:val="28"/>
          <w:szCs w:val="28"/>
        </w:rPr>
        <w:t>4. Контроль за соблюдением перевозчиками настоящих Требований осуществляется администрацией муниципального образования Выселковский район в установленном порядке.</w:t>
      </w:r>
    </w:p>
    <w:p w:rsidR="00A819EE" w:rsidRPr="004D2F35" w:rsidRDefault="00A819EE" w:rsidP="004D2F35">
      <w:pPr>
        <w:spacing w:after="0"/>
        <w:ind w:firstLine="851"/>
        <w:rPr>
          <w:rFonts w:ascii="Times New Roman" w:hAnsi="Times New Roman"/>
          <w:sz w:val="28"/>
          <w:szCs w:val="28"/>
        </w:rPr>
      </w:pPr>
    </w:p>
    <w:p w:rsidR="00A819EE" w:rsidRPr="004D2F35" w:rsidRDefault="00A819EE" w:rsidP="004D2F35">
      <w:pPr>
        <w:spacing w:after="0"/>
        <w:ind w:firstLine="851"/>
        <w:rPr>
          <w:rFonts w:ascii="Times New Roman" w:hAnsi="Times New Roman"/>
          <w:sz w:val="28"/>
          <w:szCs w:val="28"/>
        </w:rPr>
      </w:pPr>
    </w:p>
    <w:p w:rsidR="00A819EE" w:rsidRPr="004D2F35" w:rsidRDefault="00A819EE" w:rsidP="004D2F35">
      <w:pPr>
        <w:spacing w:after="0"/>
        <w:ind w:firstLine="851"/>
        <w:rPr>
          <w:rFonts w:ascii="Times New Roman" w:hAnsi="Times New Roman"/>
          <w:sz w:val="28"/>
          <w:szCs w:val="28"/>
        </w:rPr>
      </w:pPr>
    </w:p>
    <w:p w:rsidR="00A819EE" w:rsidRPr="004D2F35" w:rsidRDefault="00A819EE" w:rsidP="004D2F3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>Заместитель главы</w:t>
      </w:r>
    </w:p>
    <w:p w:rsidR="00A819EE" w:rsidRPr="004D2F35" w:rsidRDefault="00A819EE" w:rsidP="004D2F3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A819EE" w:rsidRPr="004D2F35" w:rsidRDefault="00A819EE" w:rsidP="004D2F3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D2F35">
        <w:rPr>
          <w:rFonts w:ascii="Times New Roman" w:hAnsi="Times New Roman"/>
          <w:sz w:val="28"/>
          <w:szCs w:val="28"/>
        </w:rPr>
        <w:t xml:space="preserve">Выселковский район </w:t>
      </w:r>
      <w:r w:rsidRPr="004D2F35">
        <w:rPr>
          <w:rFonts w:ascii="Times New Roman" w:hAnsi="Times New Roman"/>
          <w:sz w:val="28"/>
          <w:szCs w:val="28"/>
        </w:rPr>
        <w:tab/>
      </w:r>
      <w:r w:rsidRPr="004D2F35">
        <w:rPr>
          <w:rFonts w:ascii="Times New Roman" w:hAnsi="Times New Roman"/>
          <w:sz w:val="28"/>
          <w:szCs w:val="28"/>
        </w:rPr>
        <w:tab/>
      </w:r>
      <w:r w:rsidRPr="004D2F35">
        <w:rPr>
          <w:rFonts w:ascii="Times New Roman" w:hAnsi="Times New Roman"/>
          <w:sz w:val="28"/>
          <w:szCs w:val="28"/>
        </w:rPr>
        <w:tab/>
      </w:r>
      <w:r w:rsidRPr="004D2F35">
        <w:rPr>
          <w:rFonts w:ascii="Times New Roman" w:hAnsi="Times New Roman"/>
          <w:sz w:val="28"/>
          <w:szCs w:val="28"/>
        </w:rPr>
        <w:tab/>
      </w:r>
      <w:r w:rsidRPr="004D2F35">
        <w:rPr>
          <w:rFonts w:ascii="Times New Roman" w:hAnsi="Times New Roman"/>
          <w:sz w:val="28"/>
          <w:szCs w:val="28"/>
        </w:rPr>
        <w:tab/>
      </w:r>
      <w:r w:rsidRPr="004D2F35">
        <w:rPr>
          <w:rFonts w:ascii="Times New Roman" w:hAnsi="Times New Roman"/>
          <w:sz w:val="28"/>
          <w:szCs w:val="28"/>
        </w:rPr>
        <w:tab/>
      </w:r>
      <w:r w:rsidRPr="004D2F35">
        <w:rPr>
          <w:rFonts w:ascii="Times New Roman" w:hAnsi="Times New Roman"/>
          <w:sz w:val="28"/>
          <w:szCs w:val="28"/>
        </w:rPr>
        <w:tab/>
      </w:r>
      <w:r w:rsidRPr="004D2F35">
        <w:rPr>
          <w:rFonts w:ascii="Times New Roman" w:hAnsi="Times New Roman"/>
          <w:sz w:val="28"/>
          <w:szCs w:val="28"/>
        </w:rPr>
        <w:tab/>
        <w:t>В.В.Кононенко</w:t>
      </w:r>
    </w:p>
    <w:p w:rsidR="00A819EE" w:rsidRPr="004D2F35" w:rsidRDefault="00A819EE" w:rsidP="004D2F35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A819EE" w:rsidRPr="00161A25" w:rsidRDefault="00A819EE" w:rsidP="004D2F35">
      <w:pPr>
        <w:ind w:firstLine="851"/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A819EE" w:rsidRPr="000F37D7" w:rsidRDefault="00A819EE" w:rsidP="00436D5D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0F37D7">
        <w:rPr>
          <w:rFonts w:ascii="Times New Roman" w:hAnsi="Times New Roman"/>
          <w:b/>
          <w:bCs/>
          <w:sz w:val="28"/>
          <w:szCs w:val="28"/>
          <w:lang w:eastAsia="ar-SA"/>
        </w:rPr>
        <w:t>ЛИСТ СОГЛАСОВАНИЯ</w:t>
      </w:r>
    </w:p>
    <w:p w:rsidR="00A819EE" w:rsidRPr="00723E68" w:rsidRDefault="00A819EE" w:rsidP="00436D5D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проекта постановления администрации муниципального</w:t>
      </w:r>
    </w:p>
    <w:p w:rsidR="00A819EE" w:rsidRPr="00723E68" w:rsidRDefault="00A819EE" w:rsidP="00436D5D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образования Выселковский район</w:t>
      </w:r>
    </w:p>
    <w:p w:rsidR="00A819EE" w:rsidRPr="00723E68" w:rsidRDefault="00A819EE" w:rsidP="00436D5D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от ____________________ №_________</w:t>
      </w:r>
    </w:p>
    <w:p w:rsidR="00A819EE" w:rsidRPr="00AC1549" w:rsidRDefault="00A819EE" w:rsidP="00AC1549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23E68">
        <w:rPr>
          <w:rFonts w:ascii="Times New Roman" w:hAnsi="Times New Roman"/>
          <w:sz w:val="28"/>
          <w:szCs w:val="28"/>
          <w:lang w:eastAsia="ru-RU"/>
        </w:rPr>
        <w:t>«</w:t>
      </w:r>
      <w:r w:rsidRPr="00AC1549">
        <w:rPr>
          <w:rFonts w:ascii="Times New Roman" w:hAnsi="Times New Roman"/>
          <w:sz w:val="28"/>
          <w:szCs w:val="28"/>
          <w:lang w:eastAsia="ru-RU"/>
        </w:rPr>
        <w:t>О внесении изменений в постановление администрации</w:t>
      </w:r>
    </w:p>
    <w:p w:rsidR="00A819EE" w:rsidRPr="00AC1549" w:rsidRDefault="00A819EE" w:rsidP="00AC1549">
      <w:pPr>
        <w:pStyle w:val="ConsTitle"/>
        <w:widowControl/>
        <w:ind w:right="-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1549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Выселковский район от</w:t>
      </w:r>
    </w:p>
    <w:p w:rsidR="00A819EE" w:rsidRPr="00AC1549" w:rsidRDefault="00A819EE" w:rsidP="00AC1549">
      <w:pPr>
        <w:pStyle w:val="ConsTitle"/>
        <w:widowControl/>
        <w:ind w:right="-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1549">
        <w:rPr>
          <w:rFonts w:ascii="Times New Roman" w:hAnsi="Times New Roman" w:cs="Times New Roman"/>
          <w:b w:val="0"/>
          <w:sz w:val="28"/>
          <w:szCs w:val="28"/>
        </w:rPr>
        <w:t>27 сентября 2019 года №1197 «О порядке организации</w:t>
      </w:r>
    </w:p>
    <w:p w:rsidR="00A819EE" w:rsidRPr="00AC1549" w:rsidRDefault="00A819EE" w:rsidP="00AC1549">
      <w:pPr>
        <w:pStyle w:val="ConsTitle"/>
        <w:widowControl/>
        <w:ind w:right="-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1549">
        <w:rPr>
          <w:rFonts w:ascii="Times New Roman" w:hAnsi="Times New Roman" w:cs="Times New Roman"/>
          <w:b w:val="0"/>
          <w:sz w:val="28"/>
          <w:szCs w:val="28"/>
        </w:rPr>
        <w:t>регулярных пассажирских перевозок и багажа в границах</w:t>
      </w:r>
    </w:p>
    <w:p w:rsidR="00A819EE" w:rsidRPr="000F37D7" w:rsidRDefault="00A819EE" w:rsidP="00AC1549">
      <w:pPr>
        <w:pStyle w:val="ConsTitle"/>
        <w:widowControl/>
        <w:ind w:right="-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C1549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Выселковский район</w:t>
      </w:r>
      <w:r w:rsidRPr="000F37D7">
        <w:rPr>
          <w:rFonts w:ascii="Times New Roman" w:hAnsi="Times New Roman" w:cs="Times New Roman"/>
          <w:sz w:val="28"/>
          <w:szCs w:val="28"/>
        </w:rPr>
        <w:t>»</w:t>
      </w:r>
    </w:p>
    <w:p w:rsidR="00A819EE" w:rsidRPr="000F37D7" w:rsidRDefault="00A819EE" w:rsidP="00AC1549">
      <w:pPr>
        <w:spacing w:after="0" w:line="240" w:lineRule="auto"/>
        <w:ind w:right="566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19EE" w:rsidRPr="00723E68" w:rsidRDefault="00A819EE" w:rsidP="00436D5D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A819EE" w:rsidRPr="00723E68" w:rsidRDefault="00A819EE" w:rsidP="00436D5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4"/>
          <w:lang w:eastAsia="ar-SA"/>
        </w:rPr>
      </w:pP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Проект подготовил и внес:</w:t>
      </w:r>
    </w:p>
    <w:p w:rsidR="00A819EE" w:rsidRPr="00723E68" w:rsidRDefault="00A819EE" w:rsidP="00436D5D">
      <w:pPr>
        <w:suppressAutoHyphens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ar-SA"/>
        </w:rPr>
      </w:pPr>
      <w:r w:rsidRPr="00723E68">
        <w:rPr>
          <w:rFonts w:ascii="Times New Roman" w:hAnsi="Times New Roman"/>
          <w:sz w:val="28"/>
          <w:szCs w:val="28"/>
          <w:lang w:eastAsia="ar-SA"/>
        </w:rPr>
        <w:t>Заместитель главы</w:t>
      </w:r>
    </w:p>
    <w:p w:rsidR="00A819EE" w:rsidRPr="00723E68" w:rsidRDefault="00A819EE" w:rsidP="00436D5D">
      <w:pPr>
        <w:suppressAutoHyphens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ar-SA"/>
        </w:rPr>
      </w:pPr>
      <w:r w:rsidRPr="00723E68">
        <w:rPr>
          <w:rFonts w:ascii="Times New Roman" w:hAnsi="Times New Roman"/>
          <w:sz w:val="28"/>
          <w:szCs w:val="28"/>
          <w:lang w:eastAsia="ar-SA"/>
        </w:rPr>
        <w:t xml:space="preserve">муниципального образования </w:t>
      </w:r>
    </w:p>
    <w:p w:rsidR="00A819EE" w:rsidRPr="00723E68" w:rsidRDefault="00A819EE" w:rsidP="00436D5D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723E68">
        <w:rPr>
          <w:rFonts w:ascii="Times New Roman" w:hAnsi="Times New Roman"/>
          <w:sz w:val="28"/>
          <w:szCs w:val="28"/>
          <w:lang w:eastAsia="ar-SA"/>
        </w:rPr>
        <w:t xml:space="preserve">Выселковский район </w:t>
      </w:r>
      <w:r w:rsidRPr="00723E68">
        <w:rPr>
          <w:rFonts w:ascii="Times New Roman" w:hAnsi="Times New Roman"/>
          <w:sz w:val="28"/>
          <w:szCs w:val="28"/>
          <w:lang w:eastAsia="ar-SA"/>
        </w:rPr>
        <w:tab/>
      </w:r>
      <w:r w:rsidRPr="00723E68">
        <w:rPr>
          <w:rFonts w:ascii="Times New Roman" w:hAnsi="Times New Roman"/>
          <w:sz w:val="28"/>
          <w:szCs w:val="28"/>
          <w:lang w:eastAsia="ar-SA"/>
        </w:rPr>
        <w:tab/>
      </w:r>
      <w:r w:rsidRPr="00723E68">
        <w:rPr>
          <w:rFonts w:ascii="Times New Roman" w:hAnsi="Times New Roman"/>
          <w:sz w:val="28"/>
          <w:szCs w:val="28"/>
          <w:lang w:eastAsia="ar-SA"/>
        </w:rPr>
        <w:tab/>
      </w:r>
      <w:r w:rsidRPr="00723E68">
        <w:rPr>
          <w:rFonts w:ascii="Times New Roman" w:hAnsi="Times New Roman"/>
          <w:sz w:val="28"/>
          <w:szCs w:val="28"/>
          <w:lang w:eastAsia="ar-SA"/>
        </w:rPr>
        <w:tab/>
      </w:r>
      <w:r w:rsidRPr="00723E68">
        <w:rPr>
          <w:rFonts w:ascii="Times New Roman" w:hAnsi="Times New Roman"/>
          <w:sz w:val="28"/>
          <w:szCs w:val="28"/>
          <w:lang w:eastAsia="ar-SA"/>
        </w:rPr>
        <w:tab/>
      </w:r>
      <w:r w:rsidRPr="00723E68">
        <w:rPr>
          <w:rFonts w:ascii="Times New Roman" w:hAnsi="Times New Roman"/>
          <w:sz w:val="28"/>
          <w:szCs w:val="28"/>
          <w:lang w:eastAsia="ar-SA"/>
        </w:rPr>
        <w:tab/>
      </w:r>
      <w:r w:rsidRPr="00723E68">
        <w:rPr>
          <w:rFonts w:ascii="Times New Roman" w:hAnsi="Times New Roman"/>
          <w:sz w:val="28"/>
          <w:szCs w:val="28"/>
          <w:lang w:eastAsia="ar-SA"/>
        </w:rPr>
        <w:tab/>
      </w:r>
      <w:r w:rsidRPr="00723E68">
        <w:rPr>
          <w:rFonts w:ascii="Times New Roman" w:hAnsi="Times New Roman"/>
          <w:sz w:val="28"/>
          <w:szCs w:val="28"/>
          <w:lang w:eastAsia="ar-SA"/>
        </w:rPr>
        <w:tab/>
        <w:t>В.В.Кононенко</w:t>
      </w:r>
    </w:p>
    <w:p w:rsidR="00A819EE" w:rsidRPr="00723E68" w:rsidRDefault="00A819EE" w:rsidP="00436D5D">
      <w:pPr>
        <w:suppressAutoHyphens/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4"/>
          <w:lang w:eastAsia="ar-SA"/>
        </w:rPr>
      </w:pPr>
      <w:r w:rsidRPr="00723E68">
        <w:rPr>
          <w:rFonts w:ascii="Times New Roman" w:hAnsi="Times New Roman"/>
          <w:sz w:val="28"/>
          <w:szCs w:val="24"/>
          <w:lang w:eastAsia="ar-SA"/>
        </w:rPr>
        <w:t xml:space="preserve">  «____»_________20</w:t>
      </w:r>
      <w:r>
        <w:rPr>
          <w:rFonts w:ascii="Times New Roman" w:hAnsi="Times New Roman"/>
          <w:sz w:val="28"/>
          <w:szCs w:val="24"/>
          <w:lang w:eastAsia="ar-SA"/>
        </w:rPr>
        <w:t>22</w:t>
      </w:r>
      <w:r w:rsidRPr="00723E68">
        <w:rPr>
          <w:rFonts w:ascii="Times New Roman" w:hAnsi="Times New Roman"/>
          <w:sz w:val="28"/>
          <w:szCs w:val="24"/>
          <w:lang w:eastAsia="ar-SA"/>
        </w:rPr>
        <w:t>г.</w:t>
      </w: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Проект согласован:</w:t>
      </w:r>
    </w:p>
    <w:p w:rsidR="00A819EE" w:rsidRPr="00723E68" w:rsidRDefault="00A819EE" w:rsidP="00436D5D">
      <w:pPr>
        <w:spacing w:after="0" w:line="240" w:lineRule="auto"/>
        <w:outlineLvl w:val="0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Первый з</w:t>
      </w:r>
      <w:r w:rsidRPr="00723E68">
        <w:rPr>
          <w:rFonts w:ascii="Times New Roman" w:hAnsi="Times New Roman"/>
          <w:sz w:val="28"/>
          <w:szCs w:val="24"/>
          <w:lang w:eastAsia="ru-RU"/>
        </w:rPr>
        <w:t>аместитель главы</w:t>
      </w: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муниципального образования</w:t>
      </w: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 xml:space="preserve">Выселковский район </w:t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  <w:t xml:space="preserve">                      Т.П.Коробова</w:t>
      </w:r>
    </w:p>
    <w:p w:rsidR="00A819EE" w:rsidRPr="00723E68" w:rsidRDefault="00A819EE" w:rsidP="00436D5D">
      <w:pPr>
        <w:suppressAutoHyphens/>
        <w:spacing w:after="0" w:line="240" w:lineRule="auto"/>
        <w:ind w:left="3540" w:firstLine="708"/>
        <w:rPr>
          <w:rFonts w:ascii="Arial" w:hAnsi="Arial"/>
          <w:sz w:val="26"/>
          <w:szCs w:val="24"/>
          <w:lang w:eastAsia="ar-SA"/>
        </w:rPr>
      </w:pPr>
      <w:r w:rsidRPr="00723E68">
        <w:rPr>
          <w:rFonts w:ascii="Arial" w:hAnsi="Arial"/>
          <w:sz w:val="26"/>
          <w:szCs w:val="24"/>
          <w:lang w:eastAsia="ar-SA"/>
        </w:rPr>
        <w:t xml:space="preserve">     «____»_________</w:t>
      </w:r>
      <w:r w:rsidRPr="00723E68">
        <w:rPr>
          <w:rFonts w:ascii="Times New Roman" w:hAnsi="Times New Roman"/>
          <w:sz w:val="28"/>
          <w:szCs w:val="28"/>
          <w:lang w:eastAsia="ar-SA"/>
        </w:rPr>
        <w:t>20</w:t>
      </w:r>
      <w:r>
        <w:rPr>
          <w:rFonts w:ascii="Times New Roman" w:hAnsi="Times New Roman"/>
          <w:sz w:val="28"/>
          <w:szCs w:val="28"/>
          <w:lang w:eastAsia="ar-SA"/>
        </w:rPr>
        <w:t>22</w:t>
      </w:r>
      <w:r w:rsidRPr="00723E68">
        <w:rPr>
          <w:rFonts w:ascii="Times New Roman" w:hAnsi="Times New Roman"/>
          <w:sz w:val="28"/>
          <w:szCs w:val="28"/>
          <w:lang w:eastAsia="ar-SA"/>
        </w:rPr>
        <w:t>г</w:t>
      </w:r>
      <w:r w:rsidRPr="00723E68">
        <w:rPr>
          <w:rFonts w:ascii="Arial" w:hAnsi="Arial"/>
          <w:sz w:val="26"/>
          <w:szCs w:val="24"/>
          <w:lang w:eastAsia="ar-SA"/>
        </w:rPr>
        <w:t>.</w:t>
      </w: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Начальник юридического</w:t>
      </w: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отдела администрации муниципального</w:t>
      </w: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образования Выселковский район</w:t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  <w:t xml:space="preserve">           Е.А.Безносова </w:t>
      </w: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>
        <w:rPr>
          <w:rFonts w:ascii="Times New Roman" w:hAnsi="Times New Roman"/>
          <w:sz w:val="28"/>
          <w:szCs w:val="24"/>
          <w:lang w:eastAsia="ru-RU"/>
        </w:rPr>
        <w:t xml:space="preserve">  </w:t>
      </w:r>
      <w:r w:rsidRPr="00723E68">
        <w:rPr>
          <w:rFonts w:ascii="Times New Roman" w:hAnsi="Times New Roman"/>
          <w:sz w:val="28"/>
          <w:szCs w:val="24"/>
          <w:lang w:eastAsia="ru-RU"/>
        </w:rPr>
        <w:t xml:space="preserve">   «____»_________20</w:t>
      </w:r>
      <w:r>
        <w:rPr>
          <w:rFonts w:ascii="Times New Roman" w:hAnsi="Times New Roman"/>
          <w:sz w:val="28"/>
          <w:szCs w:val="24"/>
          <w:lang w:eastAsia="ru-RU"/>
        </w:rPr>
        <w:t>22</w:t>
      </w:r>
      <w:r w:rsidRPr="00723E68">
        <w:rPr>
          <w:rFonts w:ascii="Times New Roman" w:hAnsi="Times New Roman"/>
          <w:sz w:val="28"/>
          <w:szCs w:val="24"/>
          <w:lang w:eastAsia="ru-RU"/>
        </w:rPr>
        <w:t>г.</w:t>
      </w: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:rsidR="00A819EE" w:rsidRPr="00723E68" w:rsidRDefault="00A819EE" w:rsidP="00436D5D">
      <w:pPr>
        <w:suppressAutoHyphens/>
        <w:spacing w:after="0" w:line="240" w:lineRule="auto"/>
        <w:ind w:left="3540" w:firstLine="708"/>
        <w:rPr>
          <w:rFonts w:ascii="Times New Roman" w:hAnsi="Times New Roman"/>
          <w:sz w:val="28"/>
          <w:szCs w:val="24"/>
          <w:lang w:eastAsia="ar-SA"/>
        </w:rPr>
      </w:pPr>
    </w:p>
    <w:p w:rsidR="00A819EE" w:rsidRPr="00723E68" w:rsidRDefault="00A819EE" w:rsidP="00436D5D">
      <w:pPr>
        <w:spacing w:after="0" w:line="240" w:lineRule="auto"/>
        <w:outlineLvl w:val="0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Заместитель главы</w:t>
      </w: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>муниципального образования</w:t>
      </w:r>
    </w:p>
    <w:p w:rsidR="00A819EE" w:rsidRPr="00723E68" w:rsidRDefault="00A819EE" w:rsidP="00436D5D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723E68">
        <w:rPr>
          <w:rFonts w:ascii="Times New Roman" w:hAnsi="Times New Roman"/>
          <w:sz w:val="28"/>
          <w:szCs w:val="24"/>
          <w:lang w:eastAsia="ru-RU"/>
        </w:rPr>
        <w:t xml:space="preserve">Выселковский район </w:t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</w:r>
      <w:r w:rsidRPr="00723E68">
        <w:rPr>
          <w:rFonts w:ascii="Times New Roman" w:hAnsi="Times New Roman"/>
          <w:sz w:val="28"/>
          <w:szCs w:val="24"/>
          <w:lang w:eastAsia="ru-RU"/>
        </w:rPr>
        <w:tab/>
        <w:t xml:space="preserve">           Н.</w:t>
      </w:r>
      <w:r>
        <w:rPr>
          <w:rFonts w:ascii="Times New Roman" w:hAnsi="Times New Roman"/>
          <w:sz w:val="28"/>
          <w:szCs w:val="24"/>
          <w:lang w:eastAsia="ru-RU"/>
        </w:rPr>
        <w:t>П</w:t>
      </w:r>
      <w:r w:rsidRPr="00723E68">
        <w:rPr>
          <w:rFonts w:ascii="Times New Roman" w:hAnsi="Times New Roman"/>
          <w:sz w:val="28"/>
          <w:szCs w:val="24"/>
          <w:lang w:eastAsia="ru-RU"/>
        </w:rPr>
        <w:t>.</w:t>
      </w:r>
      <w:r>
        <w:rPr>
          <w:rFonts w:ascii="Times New Roman" w:hAnsi="Times New Roman"/>
          <w:sz w:val="28"/>
          <w:szCs w:val="24"/>
          <w:lang w:eastAsia="ru-RU"/>
        </w:rPr>
        <w:t>Леонтьева</w:t>
      </w:r>
    </w:p>
    <w:p w:rsidR="00A819EE" w:rsidRDefault="00A819EE" w:rsidP="00436D5D">
      <w:pPr>
        <w:suppressAutoHyphens/>
        <w:spacing w:after="0" w:line="240" w:lineRule="auto"/>
        <w:ind w:left="3540" w:firstLine="708"/>
        <w:rPr>
          <w:rFonts w:ascii="Arial" w:hAnsi="Arial"/>
          <w:sz w:val="26"/>
          <w:szCs w:val="24"/>
          <w:lang w:eastAsia="ar-SA"/>
        </w:rPr>
      </w:pPr>
      <w:r w:rsidRPr="00723E68">
        <w:rPr>
          <w:rFonts w:ascii="Arial" w:hAnsi="Arial"/>
          <w:sz w:val="26"/>
          <w:szCs w:val="24"/>
          <w:lang w:eastAsia="ar-SA"/>
        </w:rPr>
        <w:t xml:space="preserve">     «____»_________</w:t>
      </w:r>
      <w:r w:rsidRPr="00723E68">
        <w:rPr>
          <w:rFonts w:ascii="Times New Roman" w:hAnsi="Times New Roman"/>
          <w:sz w:val="28"/>
          <w:szCs w:val="28"/>
          <w:lang w:eastAsia="ar-SA"/>
        </w:rPr>
        <w:t>20</w:t>
      </w:r>
      <w:r>
        <w:rPr>
          <w:rFonts w:ascii="Times New Roman" w:hAnsi="Times New Roman"/>
          <w:sz w:val="28"/>
          <w:szCs w:val="28"/>
          <w:lang w:eastAsia="ar-SA"/>
        </w:rPr>
        <w:t>22</w:t>
      </w:r>
      <w:r w:rsidRPr="00723E68">
        <w:rPr>
          <w:rFonts w:ascii="Times New Roman" w:hAnsi="Times New Roman"/>
          <w:sz w:val="28"/>
          <w:szCs w:val="28"/>
          <w:lang w:eastAsia="ar-SA"/>
        </w:rPr>
        <w:t>г</w:t>
      </w:r>
      <w:r w:rsidRPr="00723E68">
        <w:rPr>
          <w:rFonts w:ascii="Arial" w:hAnsi="Arial"/>
          <w:sz w:val="26"/>
          <w:szCs w:val="24"/>
          <w:lang w:eastAsia="ar-SA"/>
        </w:rPr>
        <w:t>.</w:t>
      </w:r>
    </w:p>
    <w:p w:rsidR="00A819EE" w:rsidRDefault="00A819EE" w:rsidP="00436D5D">
      <w:pPr>
        <w:suppressAutoHyphens/>
        <w:spacing w:after="0" w:line="240" w:lineRule="auto"/>
        <w:ind w:left="3540" w:firstLine="708"/>
        <w:rPr>
          <w:rFonts w:ascii="Arial" w:hAnsi="Arial"/>
          <w:sz w:val="26"/>
          <w:szCs w:val="24"/>
          <w:lang w:eastAsia="ar-SA"/>
        </w:rPr>
      </w:pPr>
    </w:p>
    <w:p w:rsidR="00A819EE" w:rsidRDefault="00A819EE" w:rsidP="00436D5D">
      <w:pPr>
        <w:suppressAutoHyphens/>
        <w:spacing w:after="0" w:line="240" w:lineRule="auto"/>
        <w:ind w:left="3540" w:firstLine="708"/>
        <w:rPr>
          <w:rFonts w:ascii="Arial" w:hAnsi="Arial"/>
          <w:sz w:val="26"/>
          <w:szCs w:val="24"/>
          <w:lang w:eastAsia="ar-SA"/>
        </w:rPr>
      </w:pPr>
    </w:p>
    <w:p w:rsidR="00A819EE" w:rsidRPr="00723E68" w:rsidRDefault="00A819EE" w:rsidP="00436D5D">
      <w:pPr>
        <w:suppressAutoHyphens/>
        <w:spacing w:after="0" w:line="240" w:lineRule="auto"/>
        <w:ind w:left="3540" w:firstLine="708"/>
        <w:rPr>
          <w:rFonts w:ascii="Times New Roman" w:hAnsi="Times New Roman"/>
          <w:sz w:val="28"/>
          <w:szCs w:val="24"/>
          <w:lang w:eastAsia="ar-SA"/>
        </w:rPr>
      </w:pPr>
    </w:p>
    <w:p w:rsidR="00A819EE" w:rsidRDefault="00A819EE"/>
    <w:sectPr w:rsidR="00A819EE" w:rsidSect="003551C2">
      <w:headerReference w:type="default" r:id="rId2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9EE" w:rsidRDefault="00A819EE">
      <w:pPr>
        <w:spacing w:after="0" w:line="240" w:lineRule="auto"/>
      </w:pPr>
      <w:r>
        <w:separator/>
      </w:r>
    </w:p>
  </w:endnote>
  <w:endnote w:type="continuationSeparator" w:id="0">
    <w:p w:rsidR="00A819EE" w:rsidRDefault="00A81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9EE" w:rsidRDefault="00A819EE">
      <w:pPr>
        <w:spacing w:after="0" w:line="240" w:lineRule="auto"/>
      </w:pPr>
      <w:r>
        <w:separator/>
      </w:r>
    </w:p>
  </w:footnote>
  <w:footnote w:type="continuationSeparator" w:id="0">
    <w:p w:rsidR="00A819EE" w:rsidRDefault="00A81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EE" w:rsidRDefault="00A819EE">
    <w:pPr>
      <w:pStyle w:val="Header"/>
      <w:jc w:val="center"/>
    </w:pPr>
    <w:fldSimple w:instr="PAGE   \* MERGEFORMAT">
      <w:r>
        <w:rPr>
          <w:noProof/>
        </w:rPr>
        <w:t>11</w:t>
      </w:r>
    </w:fldSimple>
  </w:p>
  <w:p w:rsidR="00A819EE" w:rsidRDefault="00A819E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D60FC"/>
    <w:multiLevelType w:val="hybridMultilevel"/>
    <w:tmpl w:val="72E2D1FC"/>
    <w:lvl w:ilvl="0" w:tplc="76A4F96E">
      <w:start w:val="1"/>
      <w:numFmt w:val="decimal"/>
      <w:suff w:val="space"/>
      <w:lvlText w:val="%1."/>
      <w:lvlJc w:val="left"/>
      <w:pPr>
        <w:ind w:left="284" w:firstLine="567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276F7AC1"/>
    <w:multiLevelType w:val="hybridMultilevel"/>
    <w:tmpl w:val="6448B5A2"/>
    <w:lvl w:ilvl="0" w:tplc="56CA074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52875526"/>
    <w:multiLevelType w:val="hybridMultilevel"/>
    <w:tmpl w:val="7D46599C"/>
    <w:lvl w:ilvl="0" w:tplc="BF96855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5B993F5B"/>
    <w:multiLevelType w:val="hybridMultilevel"/>
    <w:tmpl w:val="62688C16"/>
    <w:lvl w:ilvl="0" w:tplc="DB3AE4A0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2844"/>
    <w:rsid w:val="000037B4"/>
    <w:rsid w:val="00004FC4"/>
    <w:rsid w:val="00017D1C"/>
    <w:rsid w:val="000D5D6C"/>
    <w:rsid w:val="000F37D7"/>
    <w:rsid w:val="00161A25"/>
    <w:rsid w:val="001964CE"/>
    <w:rsid w:val="001B2CEF"/>
    <w:rsid w:val="001D447E"/>
    <w:rsid w:val="002528CB"/>
    <w:rsid w:val="003551C2"/>
    <w:rsid w:val="003E6C7F"/>
    <w:rsid w:val="0041688A"/>
    <w:rsid w:val="004179D3"/>
    <w:rsid w:val="00436D5D"/>
    <w:rsid w:val="004D2F35"/>
    <w:rsid w:val="004F4FBA"/>
    <w:rsid w:val="00550725"/>
    <w:rsid w:val="005D4416"/>
    <w:rsid w:val="00650586"/>
    <w:rsid w:val="00723E68"/>
    <w:rsid w:val="0076628D"/>
    <w:rsid w:val="007D70A1"/>
    <w:rsid w:val="00813C91"/>
    <w:rsid w:val="008A1CC0"/>
    <w:rsid w:val="0096221B"/>
    <w:rsid w:val="00981675"/>
    <w:rsid w:val="009A19BB"/>
    <w:rsid w:val="00A470FD"/>
    <w:rsid w:val="00A7496E"/>
    <w:rsid w:val="00A819EE"/>
    <w:rsid w:val="00AC1549"/>
    <w:rsid w:val="00BB2EB3"/>
    <w:rsid w:val="00CA35A6"/>
    <w:rsid w:val="00CA6696"/>
    <w:rsid w:val="00CA6A39"/>
    <w:rsid w:val="00CB3BEC"/>
    <w:rsid w:val="00D501C6"/>
    <w:rsid w:val="00D52844"/>
    <w:rsid w:val="00D63E7B"/>
    <w:rsid w:val="00E15E21"/>
    <w:rsid w:val="00E46DDE"/>
    <w:rsid w:val="00E52EB2"/>
    <w:rsid w:val="00F74A83"/>
    <w:rsid w:val="00FD5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D5D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7496E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355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7496E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131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436D5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Arial" w:eastAsia="Times New Roman" w:hAnsi="Arial" w:cs="Arial"/>
      <w:sz w:val="26"/>
      <w:szCs w:val="24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36D5D"/>
    <w:rPr>
      <w:rFonts w:ascii="Arial" w:hAnsi="Arial" w:cs="Arial"/>
      <w:sz w:val="24"/>
      <w:szCs w:val="24"/>
      <w:lang w:eastAsia="ar-SA" w:bidi="ar-SA"/>
    </w:rPr>
  </w:style>
  <w:style w:type="paragraph" w:styleId="ListParagraph">
    <w:name w:val="List Paragraph"/>
    <w:basedOn w:val="Normal"/>
    <w:uiPriority w:val="99"/>
    <w:qFormat/>
    <w:rsid w:val="00436D5D"/>
    <w:pPr>
      <w:ind w:left="720"/>
      <w:contextualSpacing/>
    </w:pPr>
  </w:style>
  <w:style w:type="paragraph" w:customStyle="1" w:styleId="ConsTitle">
    <w:name w:val="ConsTitle"/>
    <w:uiPriority w:val="99"/>
    <w:rsid w:val="00CB3BE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4F4FBA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F4FBA"/>
    <w:rPr>
      <w:rFonts w:ascii="Times New Roman" w:hAnsi="Times New Roman" w:cs="Times New Roman"/>
      <w:sz w:val="27"/>
      <w:szCs w:val="27"/>
    </w:rPr>
  </w:style>
  <w:style w:type="paragraph" w:styleId="Footer">
    <w:name w:val="footer"/>
    <w:basedOn w:val="Normal"/>
    <w:link w:val="FooterChar"/>
    <w:uiPriority w:val="99"/>
    <w:rsid w:val="00AC15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C154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C1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54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4D2F3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04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87403" TargetMode="External"/><Relationship Id="rId13" Type="http://schemas.openxmlformats.org/officeDocument/2006/relationships/hyperlink" Target="http://docs.cntd.ru/document/902027326" TargetMode="External"/><Relationship Id="rId18" Type="http://schemas.openxmlformats.org/officeDocument/2006/relationships/hyperlink" Target="http://docs.cntd.ru/document/420376352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9004835" TargetMode="External"/><Relationship Id="rId7" Type="http://schemas.openxmlformats.org/officeDocument/2006/relationships/hyperlink" Target="http://docs.cntd.ru/document/420287403" TargetMode="External"/><Relationship Id="rId12" Type="http://schemas.openxmlformats.org/officeDocument/2006/relationships/hyperlink" Target="http://docs.cntd.ru/document/9014765" TargetMode="External"/><Relationship Id="rId17" Type="http://schemas.openxmlformats.org/officeDocument/2006/relationships/hyperlink" Target="http://docs.cntd.ru/document/90214475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2142618" TargetMode="External"/><Relationship Id="rId20" Type="http://schemas.openxmlformats.org/officeDocument/2006/relationships/hyperlink" Target="http://docs.cntd.ru/document/900483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902070572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docs.cntd.ru/document/902352282" TargetMode="External"/><Relationship Id="rId23" Type="http://schemas.openxmlformats.org/officeDocument/2006/relationships/header" Target="header1.xml"/><Relationship Id="rId10" Type="http://schemas.openxmlformats.org/officeDocument/2006/relationships/hyperlink" Target="http://docs.cntd.ru/document/420287403" TargetMode="External"/><Relationship Id="rId19" Type="http://schemas.openxmlformats.org/officeDocument/2006/relationships/hyperlink" Target="http://docs.cntd.ru/document/4990727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070572" TargetMode="External"/><Relationship Id="rId14" Type="http://schemas.openxmlformats.org/officeDocument/2006/relationships/hyperlink" Target="http://docs.cntd.ru/document/902276657" TargetMode="External"/><Relationship Id="rId22" Type="http://schemas.openxmlformats.org/officeDocument/2006/relationships/hyperlink" Target="http://docs.cntd.ru/document/4202874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249</TotalTime>
  <Pages>11</Pages>
  <Words>2823</Words>
  <Characters>16095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ПавловаИ</dc:creator>
  <cp:keywords/>
  <dc:description/>
  <cp:lastModifiedBy>ЮроваТ</cp:lastModifiedBy>
  <cp:revision>23</cp:revision>
  <cp:lastPrinted>2022-06-23T05:25:00Z</cp:lastPrinted>
  <dcterms:created xsi:type="dcterms:W3CDTF">2022-06-21T08:27:00Z</dcterms:created>
  <dcterms:modified xsi:type="dcterms:W3CDTF">2022-06-28T08:41:00Z</dcterms:modified>
</cp:coreProperties>
</file>