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Pr="00EB228F" w:rsidRDefault="004A7C30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СООБЩЕНИЕ О ПЛАНИРУЕМОМ </w:t>
      </w:r>
      <w:r w:rsidR="00186C67" w:rsidRPr="00EB228F">
        <w:rPr>
          <w:rFonts w:ascii="Times New Roman" w:hAnsi="Times New Roman" w:cs="Times New Roman"/>
          <w:sz w:val="26"/>
          <w:szCs w:val="26"/>
        </w:rPr>
        <w:t xml:space="preserve">ИЗЪЯТИИ ЗЕМЕЛЬНЫХ УЧАСТКОВ </w:t>
      </w:r>
    </w:p>
    <w:p w:rsidR="00E90566" w:rsidRPr="00EB228F" w:rsidRDefault="00186C67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>ДЛЯ НУЖД РОССИЙСКОЙ ФЕДЕРАЦИИ</w:t>
      </w:r>
    </w:p>
    <w:p w:rsidR="000D5B3D" w:rsidRPr="00EB228F" w:rsidRDefault="000D5B3D" w:rsidP="00D31B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FD3" w:rsidRPr="00FE2EE8" w:rsidRDefault="00186C67" w:rsidP="00D31B2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 xml:space="preserve">В соответствии со статьей 56.5 Земельного кодекса Российской Федерации, </w:t>
      </w:r>
      <w:r w:rsidR="00E64CB4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в целях строительства </w:t>
      </w:r>
      <w:r w:rsidR="00283C22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объекта: </w:t>
      </w:r>
      <w:r w:rsidR="00C71F73">
        <w:rPr>
          <w:rFonts w:ascii="Times New Roman" w:hAnsi="Times New Roman" w:cs="Times New Roman"/>
          <w:sz w:val="26"/>
          <w:szCs w:val="26"/>
        </w:rPr>
        <w:t xml:space="preserve">«Комплексная реконструкция участка Котельниково - Тихорецкая - Кореновск - Тимашевская - Крымская с обходом Краснодарского узла </w:t>
      </w:r>
      <w:proofErr w:type="spellStart"/>
      <w:r w:rsidR="00C71F73">
        <w:rPr>
          <w:rFonts w:ascii="Times New Roman" w:hAnsi="Times New Roman" w:cs="Times New Roman"/>
          <w:sz w:val="26"/>
          <w:szCs w:val="26"/>
        </w:rPr>
        <w:t>Северо-Кавказской</w:t>
      </w:r>
      <w:proofErr w:type="spellEnd"/>
      <w:r w:rsidR="00C71F73">
        <w:rPr>
          <w:rFonts w:ascii="Times New Roman" w:hAnsi="Times New Roman" w:cs="Times New Roman"/>
          <w:sz w:val="26"/>
          <w:szCs w:val="26"/>
        </w:rPr>
        <w:t xml:space="preserve"> железной дороги. Строительство второго пути на участке Газырь (</w:t>
      </w:r>
      <w:proofErr w:type="spellStart"/>
      <w:r w:rsidR="00C71F73">
        <w:rPr>
          <w:rFonts w:ascii="Times New Roman" w:hAnsi="Times New Roman" w:cs="Times New Roman"/>
          <w:sz w:val="26"/>
          <w:szCs w:val="26"/>
        </w:rPr>
        <w:t>искл</w:t>
      </w:r>
      <w:proofErr w:type="spellEnd"/>
      <w:r w:rsidR="00C71F73">
        <w:rPr>
          <w:rFonts w:ascii="Times New Roman" w:hAnsi="Times New Roman" w:cs="Times New Roman"/>
          <w:sz w:val="26"/>
          <w:szCs w:val="26"/>
        </w:rPr>
        <w:t>.) – Бурсак (</w:t>
      </w:r>
      <w:proofErr w:type="spellStart"/>
      <w:r w:rsidR="00C71F73">
        <w:rPr>
          <w:rFonts w:ascii="Times New Roman" w:hAnsi="Times New Roman" w:cs="Times New Roman"/>
          <w:sz w:val="26"/>
          <w:szCs w:val="26"/>
        </w:rPr>
        <w:t>искл</w:t>
      </w:r>
      <w:proofErr w:type="spellEnd"/>
      <w:r w:rsidR="00C71F73">
        <w:rPr>
          <w:rFonts w:ascii="Times New Roman" w:hAnsi="Times New Roman" w:cs="Times New Roman"/>
          <w:sz w:val="26"/>
          <w:szCs w:val="26"/>
        </w:rPr>
        <w:t>.)»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31B29" w:rsidRPr="00FE2EE8">
        <w:rPr>
          <w:color w:val="auto"/>
          <w:sz w:val="26"/>
          <w:szCs w:val="26"/>
        </w:rPr>
        <w:t xml:space="preserve"> </w:t>
      </w:r>
      <w:r w:rsidR="00192E8E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предусмотренного 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>федеральной целевой программ</w:t>
      </w:r>
      <w:r w:rsidR="00722A64" w:rsidRPr="00FE2EE8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«Развитие транспортной системы России (2010 – 2020 годы)», утвержденной постановлением Правительства Российской Федерации от 5 декабря 2001 г. № 848,</w:t>
      </w:r>
      <w:r w:rsidR="00562FD3" w:rsidRPr="00FE2EE8">
        <w:rPr>
          <w:color w:val="auto"/>
          <w:sz w:val="26"/>
          <w:szCs w:val="26"/>
        </w:rPr>
        <w:t xml:space="preserve"> 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агентством железнодорожного транспорта 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принято решение об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изъяти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земельных участков для нужд Российской Федерации. </w:t>
      </w:r>
    </w:p>
    <w:p w:rsidR="005A5CB1" w:rsidRPr="00FE2EE8" w:rsidRDefault="004762B7" w:rsidP="004762B7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2EE8">
        <w:rPr>
          <w:rFonts w:ascii="Times New Roman" w:hAnsi="Times New Roman" w:cs="Times New Roman"/>
          <w:sz w:val="26"/>
          <w:szCs w:val="26"/>
        </w:rPr>
        <w:t xml:space="preserve">Границы зоны планируемого размещения объекта, в целях строительства которого предполагается изъятие земельных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>участков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установлены 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межевания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документации по планировке территории, утвержденной</w:t>
      </w:r>
      <w:r w:rsidR="00077230" w:rsidRPr="00FE2EE8">
        <w:rPr>
          <w:color w:val="auto"/>
          <w:sz w:val="26"/>
          <w:szCs w:val="26"/>
        </w:rPr>
        <w:t xml:space="preserve"> </w:t>
      </w:r>
      <w:r w:rsidR="000772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распоряжением </w:t>
      </w:r>
      <w:r w:rsidR="00077230" w:rsidRPr="00D44722">
        <w:rPr>
          <w:rFonts w:ascii="Times New Roman" w:hAnsi="Times New Roman" w:cs="Times New Roman"/>
          <w:color w:val="auto"/>
          <w:sz w:val="26"/>
          <w:szCs w:val="26"/>
        </w:rPr>
        <w:t>Федерального агентс</w:t>
      </w:r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>тва железнодорожного транспорта</w:t>
      </w:r>
      <w:r w:rsidR="00077230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04</w:t>
      </w:r>
      <w:r w:rsidR="00DA45E6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декабр</w:t>
      </w:r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077230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 w:rsidR="00DA45E6" w:rsidRPr="00D4472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077230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г. № ВЧ-</w:t>
      </w:r>
      <w:r w:rsidR="00DA45E6" w:rsidRPr="00D44722">
        <w:rPr>
          <w:rFonts w:ascii="Times New Roman" w:hAnsi="Times New Roman" w:cs="Times New Roman"/>
          <w:color w:val="auto"/>
          <w:sz w:val="26"/>
          <w:szCs w:val="26"/>
        </w:rPr>
        <w:t>142</w:t>
      </w:r>
      <w:r w:rsidR="00077230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-р  «Об </w:t>
      </w:r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утверждении документации по планировке территории (проект планировки территории и проект межевания территории)</w:t>
      </w:r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объекта: «Комплексная реконструкция участка Котельниково - Тихорецкая - Кореновск - Тимашевская - Крымская с обходом Краснодарского</w:t>
      </w:r>
      <w:r w:rsidR="00DA45E6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железнодорожного</w:t>
      </w:r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узла </w:t>
      </w:r>
      <w:proofErr w:type="spellStart"/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>Северо-Кавказской</w:t>
      </w:r>
      <w:proofErr w:type="spellEnd"/>
      <w:r w:rsidR="00294A8C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железной дороги. Строительство второго пути</w:t>
      </w:r>
      <w:r w:rsidR="00723958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на участке </w:t>
      </w:r>
      <w:r w:rsidR="008971E9" w:rsidRPr="00D44722">
        <w:rPr>
          <w:rFonts w:ascii="Times New Roman" w:hAnsi="Times New Roman" w:cs="Times New Roman"/>
          <w:color w:val="auto"/>
          <w:sz w:val="26"/>
          <w:szCs w:val="26"/>
        </w:rPr>
        <w:t>Газырь (</w:t>
      </w:r>
      <w:proofErr w:type="spellStart"/>
      <w:r w:rsidR="008971E9" w:rsidRPr="00D44722">
        <w:rPr>
          <w:rFonts w:ascii="Times New Roman" w:hAnsi="Times New Roman" w:cs="Times New Roman"/>
          <w:color w:val="auto"/>
          <w:sz w:val="26"/>
          <w:szCs w:val="26"/>
        </w:rPr>
        <w:t>искл</w:t>
      </w:r>
      <w:proofErr w:type="spellEnd"/>
      <w:r w:rsidR="008971E9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.) – Бурсак </w:t>
      </w:r>
      <w:r w:rsidR="00723958" w:rsidRPr="00D44722">
        <w:rPr>
          <w:rFonts w:ascii="Times New Roman" w:hAnsi="Times New Roman" w:cs="Times New Roman"/>
          <w:color w:val="auto"/>
          <w:sz w:val="26"/>
          <w:szCs w:val="26"/>
        </w:rPr>
        <w:t>(</w:t>
      </w:r>
      <w:proofErr w:type="spellStart"/>
      <w:r w:rsidR="00723958" w:rsidRPr="00D44722">
        <w:rPr>
          <w:rFonts w:ascii="Times New Roman" w:hAnsi="Times New Roman" w:cs="Times New Roman"/>
          <w:color w:val="auto"/>
          <w:sz w:val="26"/>
          <w:szCs w:val="26"/>
        </w:rPr>
        <w:t>искл</w:t>
      </w:r>
      <w:proofErr w:type="spellEnd"/>
      <w:r w:rsidR="00723958" w:rsidRPr="00D44722">
        <w:rPr>
          <w:rFonts w:ascii="Times New Roman" w:hAnsi="Times New Roman" w:cs="Times New Roman"/>
          <w:color w:val="auto"/>
          <w:sz w:val="26"/>
          <w:szCs w:val="26"/>
        </w:rPr>
        <w:t>.)</w:t>
      </w:r>
      <w:r w:rsidR="007E0E5B" w:rsidRPr="00D44722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проекта «Комплексная реконструкция участка </w:t>
      </w:r>
      <w:proofErr w:type="spellStart"/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Котельниково-Тихорецкая-</w:t>
      </w:r>
      <w:r w:rsidR="008971E9" w:rsidRPr="00D44722">
        <w:rPr>
          <w:rFonts w:ascii="Times New Roman" w:hAnsi="Times New Roman" w:cs="Times New Roman"/>
          <w:color w:val="auto"/>
          <w:sz w:val="26"/>
          <w:szCs w:val="26"/>
        </w:rPr>
        <w:t>Кореновск-Тимашевская-</w:t>
      </w:r>
      <w:bookmarkStart w:id="0" w:name="_GoBack"/>
      <w:bookmarkEnd w:id="0"/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>Крымская</w:t>
      </w:r>
      <w:proofErr w:type="spellEnd"/>
      <w:r w:rsidR="00CD2671" w:rsidRPr="00D44722">
        <w:rPr>
          <w:rFonts w:ascii="Times New Roman" w:hAnsi="Times New Roman" w:cs="Times New Roman"/>
          <w:color w:val="auto"/>
          <w:sz w:val="26"/>
          <w:szCs w:val="26"/>
        </w:rPr>
        <w:t xml:space="preserve"> с обходом Краснодарского железнодорожного узла»</w:t>
      </w:r>
      <w:r w:rsidR="007E0E5B" w:rsidRPr="00D4472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32CD9" w:rsidRPr="00D44722" w:rsidRDefault="00186C67" w:rsidP="000761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EE8">
        <w:rPr>
          <w:rFonts w:ascii="Times New Roman" w:hAnsi="Times New Roman" w:cs="Times New Roman"/>
          <w:color w:val="auto"/>
          <w:sz w:val="26"/>
          <w:szCs w:val="26"/>
        </w:rPr>
        <w:t>Сообщение о планируемом изъятии земельных участков для нужд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Российской </w:t>
      </w:r>
      <w:r w:rsidRPr="00FE2EE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B45E7C">
        <w:rPr>
          <w:rFonts w:ascii="Times New Roman" w:hAnsi="Times New Roman" w:cs="Times New Roman"/>
          <w:sz w:val="26"/>
          <w:szCs w:val="26"/>
        </w:rPr>
        <w:t>размещено</w:t>
      </w:r>
      <w:r w:rsidRPr="00FE2EE8">
        <w:rPr>
          <w:rFonts w:ascii="Times New Roman" w:hAnsi="Times New Roman" w:cs="Times New Roman"/>
          <w:sz w:val="26"/>
          <w:szCs w:val="26"/>
        </w:rPr>
        <w:t xml:space="preserve"> на официальных сайтах Федерального агентства железнодорож</w:t>
      </w:r>
      <w:r w:rsidR="00BD4846" w:rsidRPr="00FE2EE8">
        <w:rPr>
          <w:rFonts w:ascii="Times New Roman" w:hAnsi="Times New Roman" w:cs="Times New Roman"/>
          <w:sz w:val="26"/>
          <w:szCs w:val="26"/>
        </w:rPr>
        <w:t>ного транспорта в информационно</w:t>
      </w:r>
      <w:r w:rsidR="00B37C8A" w:rsidRPr="00FE2EE8">
        <w:rPr>
          <w:rFonts w:ascii="Times New Roman" w:hAnsi="Times New Roman" w:cs="Times New Roman"/>
          <w:sz w:val="26"/>
          <w:szCs w:val="26"/>
        </w:rPr>
        <w:t>-</w:t>
      </w:r>
      <w:r w:rsidRPr="00FE2EE8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по адресу: </w:t>
      </w:r>
      <w:hyperlink r:id="rId8" w:history="1"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roszeldor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761E7" w:rsidRPr="00FE2EE8"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proofErr w:type="spellStart"/>
      <w:r w:rsidR="00D44722" w:rsidRPr="00D44722">
        <w:rPr>
          <w:rFonts w:ascii="Times New Roman" w:hAnsi="Times New Roman" w:cs="Times New Roman"/>
          <w:sz w:val="26"/>
          <w:szCs w:val="26"/>
        </w:rPr>
        <w:t>Бейсугского</w:t>
      </w:r>
      <w:proofErr w:type="spellEnd"/>
      <w:r w:rsidR="00923E98" w:rsidRPr="00D44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D44722" w:rsidRPr="00D44722">
        <w:rPr>
          <w:rFonts w:ascii="Times New Roman" w:hAnsi="Times New Roman" w:cs="Times New Roman"/>
          <w:sz w:val="26"/>
          <w:szCs w:val="26"/>
        </w:rPr>
        <w:t>Выселковского</w:t>
      </w:r>
      <w:proofErr w:type="spellEnd"/>
      <w:r w:rsidR="00332CD9" w:rsidRPr="00D4472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761E7" w:rsidRPr="00D44722">
        <w:rPr>
          <w:rFonts w:ascii="Times New Roman" w:hAnsi="Times New Roman" w:cs="Times New Roman"/>
          <w:sz w:val="26"/>
          <w:szCs w:val="26"/>
        </w:rPr>
        <w:t>а</w:t>
      </w:r>
      <w:r w:rsidR="00332CD9" w:rsidRPr="00D4472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по адресу: </w:t>
      </w:r>
      <w:hyperlink r:id="rId9" w:history="1"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beisug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D44722" w:rsidRPr="00D4472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923E98" w:rsidRPr="00FE2EE8" w:rsidRDefault="00077230" w:rsidP="0007723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44722">
        <w:rPr>
          <w:sz w:val="26"/>
          <w:szCs w:val="26"/>
        </w:rPr>
        <w:t>Заинтересованные лица</w:t>
      </w:r>
      <w:r w:rsidRPr="00FE2EE8">
        <w:rPr>
          <w:sz w:val="26"/>
          <w:szCs w:val="26"/>
        </w:rPr>
        <w:t xml:space="preserve"> могут получить информацию о предполагаемом изъятии земельных участков и (или) иных объектов недвижимого имущества для государственных нужд, а также ознакомиться с проектом межевания территории, в соответствии с которым предстоит образовать участки, подлежащие изъятию, в установленные Земельным кодексом Российской Федерации сроки по адресу: 105064, г. Москва, ул. Старая </w:t>
      </w:r>
      <w:proofErr w:type="spellStart"/>
      <w:r w:rsidRPr="00FE2EE8">
        <w:rPr>
          <w:sz w:val="26"/>
          <w:szCs w:val="26"/>
        </w:rPr>
        <w:t>Басманная</w:t>
      </w:r>
      <w:proofErr w:type="spellEnd"/>
      <w:r w:rsidRPr="00FE2EE8">
        <w:rPr>
          <w:sz w:val="26"/>
          <w:szCs w:val="26"/>
        </w:rPr>
        <w:t>, дом 11/2, строение 1, кабинет 304, Федеральное агентство железнодорожного</w:t>
      </w:r>
      <w:proofErr w:type="gramEnd"/>
      <w:r w:rsidRPr="00FE2EE8">
        <w:rPr>
          <w:sz w:val="26"/>
          <w:szCs w:val="26"/>
        </w:rPr>
        <w:t xml:space="preserve"> транспорта</w:t>
      </w:r>
      <w:r w:rsidRPr="00D44722">
        <w:rPr>
          <w:sz w:val="26"/>
          <w:szCs w:val="26"/>
        </w:rPr>
        <w:t xml:space="preserve">, в рабочее время </w:t>
      </w:r>
      <w:proofErr w:type="spellStart"/>
      <w:r w:rsidRPr="00D44722">
        <w:rPr>
          <w:sz w:val="26"/>
          <w:szCs w:val="26"/>
        </w:rPr>
        <w:t>Росжелдора</w:t>
      </w:r>
      <w:proofErr w:type="spellEnd"/>
      <w:r w:rsidRPr="00D44722">
        <w:rPr>
          <w:sz w:val="26"/>
          <w:szCs w:val="26"/>
        </w:rPr>
        <w:t xml:space="preserve">, телефон для связи: 8 (499) 262 13 59, </w:t>
      </w:r>
      <w:r w:rsidR="004A7C30" w:rsidRPr="00D44722">
        <w:rPr>
          <w:sz w:val="26"/>
          <w:szCs w:val="26"/>
        </w:rPr>
        <w:t>а также в</w:t>
      </w:r>
      <w:r w:rsidRPr="00D44722">
        <w:rPr>
          <w:sz w:val="26"/>
          <w:szCs w:val="26"/>
        </w:rPr>
        <w:t xml:space="preserve"> администра</w:t>
      </w:r>
      <w:r w:rsidR="00D44722" w:rsidRPr="00D44722">
        <w:rPr>
          <w:sz w:val="26"/>
          <w:szCs w:val="26"/>
        </w:rPr>
        <w:t xml:space="preserve">ции </w:t>
      </w:r>
      <w:proofErr w:type="spellStart"/>
      <w:r w:rsidR="00D44722" w:rsidRPr="00D44722">
        <w:rPr>
          <w:sz w:val="26"/>
          <w:szCs w:val="26"/>
        </w:rPr>
        <w:t>Бейсугского</w:t>
      </w:r>
      <w:proofErr w:type="spellEnd"/>
      <w:r w:rsidR="00D44722" w:rsidRPr="00D44722">
        <w:rPr>
          <w:sz w:val="26"/>
          <w:szCs w:val="26"/>
        </w:rPr>
        <w:t xml:space="preserve"> сельского поселения</w:t>
      </w:r>
      <w:r w:rsidRPr="00D44722">
        <w:rPr>
          <w:sz w:val="26"/>
          <w:szCs w:val="26"/>
        </w:rPr>
        <w:t xml:space="preserve"> </w:t>
      </w:r>
      <w:proofErr w:type="spellStart"/>
      <w:r w:rsidR="00D44722" w:rsidRPr="00D44722">
        <w:rPr>
          <w:sz w:val="26"/>
          <w:szCs w:val="26"/>
        </w:rPr>
        <w:t>Выселковского</w:t>
      </w:r>
      <w:proofErr w:type="spellEnd"/>
      <w:r w:rsidRPr="00D44722">
        <w:rPr>
          <w:sz w:val="26"/>
          <w:szCs w:val="26"/>
        </w:rPr>
        <w:t xml:space="preserve"> района по адресу: </w:t>
      </w:r>
      <w:r w:rsidR="00D44722" w:rsidRPr="00D44722">
        <w:rPr>
          <w:sz w:val="26"/>
          <w:szCs w:val="26"/>
        </w:rPr>
        <w:t>Краснодарский край</w:t>
      </w:r>
      <w:r w:rsidR="00923E98" w:rsidRPr="00D44722">
        <w:rPr>
          <w:sz w:val="26"/>
          <w:szCs w:val="26"/>
        </w:rPr>
        <w:t xml:space="preserve">, </w:t>
      </w:r>
      <w:proofErr w:type="spellStart"/>
      <w:r w:rsidR="00D44722" w:rsidRPr="00D44722">
        <w:rPr>
          <w:sz w:val="26"/>
          <w:szCs w:val="26"/>
        </w:rPr>
        <w:t>Выселковский</w:t>
      </w:r>
      <w:proofErr w:type="spellEnd"/>
      <w:r w:rsidR="00D44722" w:rsidRPr="00D44722">
        <w:rPr>
          <w:sz w:val="26"/>
          <w:szCs w:val="26"/>
        </w:rPr>
        <w:t xml:space="preserve"> район, п</w:t>
      </w:r>
      <w:r w:rsidR="00923E98" w:rsidRPr="00D44722">
        <w:rPr>
          <w:sz w:val="26"/>
          <w:szCs w:val="26"/>
        </w:rPr>
        <w:t>.</w:t>
      </w:r>
      <w:r w:rsidRPr="00D44722">
        <w:rPr>
          <w:sz w:val="26"/>
          <w:szCs w:val="26"/>
        </w:rPr>
        <w:t xml:space="preserve"> </w:t>
      </w:r>
      <w:proofErr w:type="spellStart"/>
      <w:r w:rsidR="00D44722" w:rsidRPr="00D44722">
        <w:rPr>
          <w:sz w:val="26"/>
          <w:szCs w:val="26"/>
        </w:rPr>
        <w:t>Бейсуг</w:t>
      </w:r>
      <w:proofErr w:type="spellEnd"/>
      <w:r w:rsidR="00923E98" w:rsidRPr="00D44722">
        <w:rPr>
          <w:sz w:val="26"/>
          <w:szCs w:val="26"/>
        </w:rPr>
        <w:t xml:space="preserve">, ул. </w:t>
      </w:r>
      <w:r w:rsidR="00D44722" w:rsidRPr="00D44722">
        <w:rPr>
          <w:sz w:val="26"/>
          <w:szCs w:val="26"/>
        </w:rPr>
        <w:t>Ленина</w:t>
      </w:r>
      <w:r w:rsidR="00A47C9F" w:rsidRPr="00D44722">
        <w:rPr>
          <w:sz w:val="26"/>
          <w:szCs w:val="26"/>
        </w:rPr>
        <w:t xml:space="preserve">, дом </w:t>
      </w:r>
      <w:r w:rsidR="00D44722" w:rsidRPr="00D44722">
        <w:rPr>
          <w:sz w:val="26"/>
          <w:szCs w:val="26"/>
        </w:rPr>
        <w:t>17</w:t>
      </w:r>
      <w:r w:rsidR="00923E98" w:rsidRPr="00D44722">
        <w:rPr>
          <w:sz w:val="26"/>
          <w:szCs w:val="26"/>
        </w:rPr>
        <w:t>,</w:t>
      </w:r>
      <w:r w:rsidRPr="00D44722">
        <w:rPr>
          <w:sz w:val="26"/>
          <w:szCs w:val="26"/>
        </w:rPr>
        <w:t xml:space="preserve"> в рабочее время администрации</w:t>
      </w:r>
      <w:r w:rsidR="00923E98" w:rsidRPr="00D44722">
        <w:rPr>
          <w:sz w:val="26"/>
          <w:szCs w:val="26"/>
        </w:rPr>
        <w:t>.</w:t>
      </w:r>
    </w:p>
    <w:p w:rsidR="00D84B1A" w:rsidRPr="00FE2EE8" w:rsidRDefault="00D84B1A" w:rsidP="00D84B1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E2EE8">
        <w:rPr>
          <w:sz w:val="26"/>
          <w:szCs w:val="26"/>
        </w:rPr>
        <w:t>Собственники, землевладельцы, землепользователи, арендаторы земельных участков, подлежащих изъятию, и права которых на земельные участки не зарегистрированы в Едином государственном реестре прав на недвижимое имущество и сделок с ним в течение 60 (шестидесяти) дней со дня опубликования настоящего сообщения, подают заявления об учете их прав (обременений прав) на земельные участки с приложением копий документов, подтверждающи</w:t>
      </w:r>
      <w:r w:rsidR="00077230" w:rsidRPr="00FE2EE8">
        <w:rPr>
          <w:sz w:val="26"/>
          <w:szCs w:val="26"/>
        </w:rPr>
        <w:t>х эти права (обременения прав) по адресу</w:t>
      </w:r>
      <w:proofErr w:type="gramEnd"/>
      <w:r w:rsidR="00077230" w:rsidRPr="00FE2EE8">
        <w:rPr>
          <w:sz w:val="26"/>
          <w:szCs w:val="26"/>
        </w:rPr>
        <w:t xml:space="preserve">: 105064, г. Москва, ул. Старая </w:t>
      </w:r>
      <w:proofErr w:type="spellStart"/>
      <w:r w:rsidR="00077230" w:rsidRPr="00FE2EE8">
        <w:rPr>
          <w:sz w:val="26"/>
          <w:szCs w:val="26"/>
        </w:rPr>
        <w:t>Басманная</w:t>
      </w:r>
      <w:proofErr w:type="spellEnd"/>
      <w:r w:rsidR="00077230" w:rsidRPr="00FE2EE8">
        <w:rPr>
          <w:sz w:val="26"/>
          <w:szCs w:val="26"/>
        </w:rPr>
        <w:t>, д</w:t>
      </w:r>
      <w:r w:rsidR="004A7C30">
        <w:rPr>
          <w:sz w:val="26"/>
          <w:szCs w:val="26"/>
        </w:rPr>
        <w:t>ом 11/2, строение 1</w:t>
      </w:r>
      <w:r w:rsidR="00077230" w:rsidRPr="00FE2EE8">
        <w:rPr>
          <w:sz w:val="26"/>
          <w:szCs w:val="26"/>
        </w:rPr>
        <w:t xml:space="preserve">, Федеральное агентство железнодорожного транспорта, в рабочее время </w:t>
      </w:r>
      <w:proofErr w:type="spellStart"/>
      <w:r w:rsidR="00077230" w:rsidRPr="00FE2EE8">
        <w:rPr>
          <w:sz w:val="26"/>
          <w:szCs w:val="26"/>
        </w:rPr>
        <w:t>Росжелдора</w:t>
      </w:r>
      <w:proofErr w:type="spellEnd"/>
      <w:r w:rsidR="00077230" w:rsidRPr="00FE2EE8">
        <w:rPr>
          <w:sz w:val="26"/>
          <w:szCs w:val="26"/>
        </w:rPr>
        <w:t>, теле</w:t>
      </w:r>
      <w:r w:rsidR="00B45E7C">
        <w:rPr>
          <w:sz w:val="26"/>
          <w:szCs w:val="26"/>
        </w:rPr>
        <w:t>фон для связи: 8 (499) 550 34 36</w:t>
      </w:r>
      <w:r w:rsidR="00077230" w:rsidRPr="00FE2EE8">
        <w:rPr>
          <w:sz w:val="26"/>
          <w:szCs w:val="26"/>
        </w:rPr>
        <w:t>.</w:t>
      </w:r>
    </w:p>
    <w:p w:rsidR="00D84B1A" w:rsidRPr="00EB228F" w:rsidRDefault="00D84B1A" w:rsidP="00EB228F">
      <w:pPr>
        <w:pStyle w:val="ConsPlusNormal"/>
        <w:ind w:firstLine="540"/>
        <w:jc w:val="both"/>
        <w:rPr>
          <w:sz w:val="26"/>
          <w:szCs w:val="26"/>
        </w:rPr>
      </w:pPr>
      <w:r w:rsidRPr="00FE2EE8">
        <w:rPr>
          <w:sz w:val="26"/>
          <w:szCs w:val="26"/>
        </w:rPr>
        <w:lastRenderedPageBreak/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</w:p>
    <w:sectPr w:rsidR="00D84B1A" w:rsidRPr="00EB228F" w:rsidSect="00BD4846">
      <w:type w:val="continuous"/>
      <w:pgSz w:w="11909" w:h="16834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AB" w:rsidRDefault="00A11FAB">
      <w:r>
        <w:separator/>
      </w:r>
    </w:p>
  </w:endnote>
  <w:endnote w:type="continuationSeparator" w:id="0">
    <w:p w:rsidR="00A11FAB" w:rsidRDefault="00A1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AB" w:rsidRDefault="00A11FAB"/>
  </w:footnote>
  <w:footnote w:type="continuationSeparator" w:id="0">
    <w:p w:rsidR="00A11FAB" w:rsidRDefault="00A11F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85C"/>
    <w:multiLevelType w:val="hybridMultilevel"/>
    <w:tmpl w:val="56C8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0566"/>
    <w:rsid w:val="000761E7"/>
    <w:rsid w:val="00077230"/>
    <w:rsid w:val="00080448"/>
    <w:rsid w:val="000C1D59"/>
    <w:rsid w:val="000D5B3D"/>
    <w:rsid w:val="00181664"/>
    <w:rsid w:val="00186C67"/>
    <w:rsid w:val="00192E8E"/>
    <w:rsid w:val="001B6C96"/>
    <w:rsid w:val="00283C22"/>
    <w:rsid w:val="00294A8C"/>
    <w:rsid w:val="002C06AE"/>
    <w:rsid w:val="002F2C60"/>
    <w:rsid w:val="003039E6"/>
    <w:rsid w:val="003327F7"/>
    <w:rsid w:val="00332CD9"/>
    <w:rsid w:val="00370CF5"/>
    <w:rsid w:val="004074C4"/>
    <w:rsid w:val="0040769C"/>
    <w:rsid w:val="00447AC9"/>
    <w:rsid w:val="00452BC7"/>
    <w:rsid w:val="0046738F"/>
    <w:rsid w:val="004762B7"/>
    <w:rsid w:val="004A7C30"/>
    <w:rsid w:val="00562FD3"/>
    <w:rsid w:val="00575E8A"/>
    <w:rsid w:val="005A5CB1"/>
    <w:rsid w:val="005C2C14"/>
    <w:rsid w:val="00621E51"/>
    <w:rsid w:val="00632D04"/>
    <w:rsid w:val="00660364"/>
    <w:rsid w:val="006C0A9E"/>
    <w:rsid w:val="00722A64"/>
    <w:rsid w:val="00723958"/>
    <w:rsid w:val="007E0E5B"/>
    <w:rsid w:val="008130A3"/>
    <w:rsid w:val="00886F30"/>
    <w:rsid w:val="008971E9"/>
    <w:rsid w:val="00923E98"/>
    <w:rsid w:val="00972910"/>
    <w:rsid w:val="009F2D4A"/>
    <w:rsid w:val="00A041DB"/>
    <w:rsid w:val="00A11FAB"/>
    <w:rsid w:val="00A4291B"/>
    <w:rsid w:val="00A47C9F"/>
    <w:rsid w:val="00A7564B"/>
    <w:rsid w:val="00AE314D"/>
    <w:rsid w:val="00B354E6"/>
    <w:rsid w:val="00B37C8A"/>
    <w:rsid w:val="00B45E7C"/>
    <w:rsid w:val="00BD4846"/>
    <w:rsid w:val="00C04055"/>
    <w:rsid w:val="00C31AEB"/>
    <w:rsid w:val="00C71F73"/>
    <w:rsid w:val="00C97ADA"/>
    <w:rsid w:val="00CD2671"/>
    <w:rsid w:val="00D31B29"/>
    <w:rsid w:val="00D44722"/>
    <w:rsid w:val="00D53DD3"/>
    <w:rsid w:val="00D7482B"/>
    <w:rsid w:val="00D84B1A"/>
    <w:rsid w:val="00DA45E6"/>
    <w:rsid w:val="00DA5E80"/>
    <w:rsid w:val="00E01B76"/>
    <w:rsid w:val="00E478C9"/>
    <w:rsid w:val="00E64CB4"/>
    <w:rsid w:val="00E90566"/>
    <w:rsid w:val="00EB228F"/>
    <w:rsid w:val="00FB6607"/>
    <w:rsid w:val="00FE2EE8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36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A5CB1"/>
    <w:pPr>
      <w:ind w:left="720"/>
      <w:contextualSpacing/>
    </w:pPr>
  </w:style>
  <w:style w:type="table" w:styleId="a5">
    <w:name w:val="Table Grid"/>
    <w:basedOn w:val="a1"/>
    <w:uiPriority w:val="39"/>
    <w:rsid w:val="00BD48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1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3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eld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isug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F007-0EFB-44FF-BDF9-F46973DA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yakovenko</cp:lastModifiedBy>
  <cp:revision>2</cp:revision>
  <cp:lastPrinted>2015-10-29T09:28:00Z</cp:lastPrinted>
  <dcterms:created xsi:type="dcterms:W3CDTF">2019-04-17T06:03:00Z</dcterms:created>
  <dcterms:modified xsi:type="dcterms:W3CDTF">2019-04-17T06:03:00Z</dcterms:modified>
</cp:coreProperties>
</file>