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95B" w:rsidRDefault="00091AFD">
      <w:r>
        <w:rPr>
          <w:noProof/>
          <w:lang w:eastAsia="ru-RU"/>
        </w:rPr>
        <w:drawing>
          <wp:inline distT="0" distB="0" distL="0" distR="0" wp14:anchorId="3F1FFB4B" wp14:editId="32D5BD21">
            <wp:extent cx="6376360" cy="9014149"/>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89050" cy="9032088"/>
                    </a:xfrm>
                    <a:prstGeom prst="rect">
                      <a:avLst/>
                    </a:prstGeom>
                  </pic:spPr>
                </pic:pic>
              </a:graphicData>
            </a:graphic>
          </wp:inline>
        </w:drawing>
      </w:r>
    </w:p>
    <w:p w:rsidR="00091AFD" w:rsidRPr="00211E99" w:rsidRDefault="00091AFD" w:rsidP="00091AFD">
      <w:pPr>
        <w:autoSpaceDE w:val="0"/>
        <w:autoSpaceDN w:val="0"/>
        <w:spacing w:after="0" w:line="240" w:lineRule="auto"/>
        <w:jc w:val="center"/>
        <w:rPr>
          <w:rFonts w:ascii="Times New Roman" w:eastAsia="Times New Roman" w:hAnsi="Times New Roman" w:cs="Times New Roman"/>
          <w:noProof/>
          <w:sz w:val="28"/>
          <w:szCs w:val="28"/>
          <w:lang w:eastAsia="ru-RU"/>
        </w:rPr>
      </w:pPr>
      <w:r w:rsidRPr="00211E99">
        <w:rPr>
          <w:rFonts w:ascii="Times New Roman" w:eastAsia="Times New Roman" w:hAnsi="Times New Roman" w:cs="Times New Roman"/>
          <w:noProof/>
          <w:sz w:val="28"/>
          <w:szCs w:val="28"/>
          <w:lang w:eastAsia="ru-RU"/>
        </w:rPr>
        <w:lastRenderedPageBreak/>
        <w:t xml:space="preserve">ИЗВЕЩЕНИЕ </w:t>
      </w:r>
    </w:p>
    <w:p w:rsidR="00091AFD" w:rsidRPr="00211E99" w:rsidRDefault="00091AFD" w:rsidP="00091AFD">
      <w:pPr>
        <w:autoSpaceDE w:val="0"/>
        <w:autoSpaceDN w:val="0"/>
        <w:spacing w:after="0" w:line="240" w:lineRule="auto"/>
        <w:jc w:val="center"/>
        <w:rPr>
          <w:rFonts w:ascii="Times New Roman" w:eastAsia="Times New Roman" w:hAnsi="Times New Roman" w:cs="Times New Roman"/>
          <w:noProof/>
          <w:sz w:val="28"/>
          <w:szCs w:val="28"/>
          <w:lang w:eastAsia="ru-RU"/>
        </w:rPr>
      </w:pPr>
      <w:r w:rsidRPr="00211E99">
        <w:rPr>
          <w:rFonts w:ascii="Times New Roman" w:eastAsia="Times New Roman" w:hAnsi="Times New Roman" w:cs="Times New Roman"/>
          <w:noProof/>
          <w:sz w:val="28"/>
          <w:szCs w:val="28"/>
          <w:lang w:eastAsia="ru-RU"/>
        </w:rPr>
        <w:t>О ПРОВЕДЕНИИ ОТКРЫТОГО КОНКУРСА</w:t>
      </w:r>
      <w:bookmarkStart w:id="0" w:name="mCaption"/>
      <w:bookmarkEnd w:id="0"/>
    </w:p>
    <w:p w:rsidR="00091AFD" w:rsidRPr="00211E99" w:rsidRDefault="00091AFD" w:rsidP="00091AFD">
      <w:pPr>
        <w:autoSpaceDE w:val="0"/>
        <w:autoSpaceDN w:val="0"/>
        <w:spacing w:after="0" w:line="240" w:lineRule="auto"/>
        <w:rPr>
          <w:rFonts w:ascii="Times New Roman" w:eastAsia="Times New Roman" w:hAnsi="Times New Roman" w:cs="Times New Roman"/>
          <w:noProof/>
          <w:sz w:val="28"/>
          <w:szCs w:val="28"/>
          <w:lang w:eastAsia="ru-RU"/>
        </w:rPr>
      </w:pPr>
    </w:p>
    <w:p w:rsidR="00091AFD" w:rsidRPr="00211E99" w:rsidRDefault="00091AFD" w:rsidP="00091AFD">
      <w:pPr>
        <w:autoSpaceDE w:val="0"/>
        <w:autoSpaceDN w:val="0"/>
        <w:spacing w:after="0" w:line="240" w:lineRule="auto"/>
        <w:ind w:firstLine="851"/>
        <w:jc w:val="both"/>
        <w:rPr>
          <w:rFonts w:ascii="Times New Roman" w:eastAsia="Times New Roman" w:hAnsi="Times New Roman" w:cs="Times New Roman"/>
          <w:color w:val="000000"/>
          <w:sz w:val="28"/>
          <w:szCs w:val="28"/>
          <w:lang w:eastAsia="ru-RU"/>
        </w:rPr>
      </w:pPr>
      <w:r w:rsidRPr="00211E99">
        <w:rPr>
          <w:rFonts w:ascii="Times New Roman" w:eastAsia="Times New Roman" w:hAnsi="Times New Roman" w:cs="Times New Roman"/>
          <w:noProof/>
          <w:sz w:val="28"/>
          <w:szCs w:val="28"/>
          <w:lang w:eastAsia="ru-RU"/>
        </w:rPr>
        <w:t xml:space="preserve">Администрация муниципального образования Выселковский район  извещает о проведении открытого конкурса на </w:t>
      </w:r>
      <w:r w:rsidRPr="00211E99">
        <w:rPr>
          <w:rFonts w:ascii="Times New Roman" w:eastAsia="Times New Roman" w:hAnsi="Times New Roman" w:cs="Times New Roman"/>
          <w:color w:val="000000"/>
          <w:sz w:val="28"/>
          <w:szCs w:val="28"/>
          <w:lang w:eastAsia="ru-RU"/>
        </w:rPr>
        <w:t>право заключения договора на осуществление регулярных пассажирских перевозок на муниципальных пригородных и муниципальных го</w:t>
      </w:r>
      <w:r w:rsidRPr="00211E99">
        <w:rPr>
          <w:rFonts w:ascii="Times New Roman" w:eastAsia="Times New Roman" w:hAnsi="Times New Roman" w:cs="Times New Roman"/>
          <w:color w:val="000000"/>
          <w:sz w:val="28"/>
          <w:szCs w:val="28"/>
          <w:lang w:eastAsia="ru-RU"/>
        </w:rPr>
        <w:softHyphen/>
        <w:t>родских маршрутах регулярного сообщения.</w:t>
      </w:r>
    </w:p>
    <w:p w:rsidR="00091AFD" w:rsidRPr="00211E99" w:rsidRDefault="00091AFD" w:rsidP="00091AFD">
      <w:pPr>
        <w:autoSpaceDE w:val="0"/>
        <w:autoSpaceDN w:val="0"/>
        <w:spacing w:after="0" w:line="240" w:lineRule="auto"/>
        <w:jc w:val="both"/>
        <w:rPr>
          <w:rFonts w:ascii="Times New Roman" w:eastAsia="Times New Roman" w:hAnsi="Times New Roman" w:cs="Times New Roman"/>
          <w:noProof/>
          <w:sz w:val="28"/>
          <w:szCs w:val="28"/>
          <w:lang w:eastAsia="ru-RU"/>
        </w:rPr>
      </w:pPr>
    </w:p>
    <w:p w:rsidR="00091AFD" w:rsidRPr="00211E99" w:rsidRDefault="00091AFD" w:rsidP="00091AFD">
      <w:pPr>
        <w:autoSpaceDE w:val="0"/>
        <w:autoSpaceDN w:val="0"/>
        <w:spacing w:after="0" w:line="240" w:lineRule="auto"/>
        <w:jc w:val="center"/>
        <w:rPr>
          <w:rFonts w:ascii="Times New Roman" w:eastAsia="Times New Roman" w:hAnsi="Times New Roman" w:cs="Times New Roman"/>
          <w:b/>
          <w:noProof/>
          <w:sz w:val="28"/>
          <w:szCs w:val="28"/>
          <w:lang w:eastAsia="ru-RU"/>
        </w:rPr>
      </w:pPr>
      <w:r w:rsidRPr="00211E99">
        <w:rPr>
          <w:rFonts w:ascii="Times New Roman" w:eastAsia="Times New Roman" w:hAnsi="Times New Roman" w:cs="Times New Roman"/>
          <w:b/>
          <w:noProof/>
          <w:sz w:val="28"/>
          <w:szCs w:val="28"/>
          <w:lang w:eastAsia="ru-RU"/>
        </w:rPr>
        <w:t>Информация об организаторе конкурса</w:t>
      </w:r>
    </w:p>
    <w:p w:rsidR="00091AFD" w:rsidRPr="00211E99" w:rsidRDefault="00091AFD" w:rsidP="00091AFD">
      <w:pPr>
        <w:autoSpaceDE w:val="0"/>
        <w:autoSpaceDN w:val="0"/>
        <w:spacing w:after="0" w:line="240" w:lineRule="auto"/>
        <w:ind w:firstLine="851"/>
        <w:jc w:val="both"/>
        <w:rPr>
          <w:rFonts w:ascii="Times New Roman" w:eastAsia="Times New Roman" w:hAnsi="Times New Roman" w:cs="Times New Roman"/>
          <w:noProof/>
          <w:color w:val="000000"/>
          <w:sz w:val="28"/>
          <w:szCs w:val="28"/>
          <w:lang w:eastAsia="ru-RU"/>
        </w:rPr>
      </w:pPr>
      <w:r w:rsidRPr="00211E99">
        <w:rPr>
          <w:rFonts w:ascii="Times New Roman" w:eastAsia="Times New Roman" w:hAnsi="Times New Roman" w:cs="Times New Roman"/>
          <w:noProof/>
          <w:color w:val="000000"/>
          <w:sz w:val="28"/>
          <w:szCs w:val="28"/>
          <w:lang w:eastAsia="ru-RU"/>
        </w:rPr>
        <w:t xml:space="preserve">Наименование: Администрация муниципального образования Выселковскийрайон. Контактная информация (адрес, телефон, факс): 353100, Краснодарский край, Выселковский район, ст. Выселки, ул. Ленина, 37; </w:t>
      </w:r>
      <w:r>
        <w:rPr>
          <w:rFonts w:ascii="Times New Roman" w:eastAsia="Times New Roman" w:hAnsi="Times New Roman" w:cs="Times New Roman"/>
          <w:noProof/>
          <w:color w:val="000000"/>
          <w:sz w:val="28"/>
          <w:szCs w:val="28"/>
          <w:lang w:eastAsia="ru-RU"/>
        </w:rPr>
        <w:br/>
      </w:r>
      <w:r w:rsidRPr="00211E99">
        <w:rPr>
          <w:rFonts w:ascii="Times New Roman" w:eastAsia="Times New Roman" w:hAnsi="Times New Roman" w:cs="Times New Roman"/>
          <w:noProof/>
          <w:color w:val="000000"/>
          <w:sz w:val="28"/>
          <w:szCs w:val="28"/>
          <w:lang w:eastAsia="ru-RU"/>
        </w:rPr>
        <w:t xml:space="preserve">тел. (86157)73246, факс (86157)73246; </w:t>
      </w:r>
      <w:r w:rsidRPr="00211E99">
        <w:rPr>
          <w:rFonts w:ascii="Times New Roman" w:eastAsia="Times New Roman" w:hAnsi="Times New Roman" w:cs="Times New Roman"/>
          <w:noProof/>
          <w:color w:val="000000"/>
          <w:sz w:val="28"/>
          <w:szCs w:val="28"/>
          <w:lang w:val="en-US" w:eastAsia="ru-RU"/>
        </w:rPr>
        <w:t>e</w:t>
      </w:r>
      <w:r w:rsidRPr="00211E99">
        <w:rPr>
          <w:rFonts w:ascii="Times New Roman" w:eastAsia="Times New Roman" w:hAnsi="Times New Roman" w:cs="Times New Roman"/>
          <w:noProof/>
          <w:color w:val="000000"/>
          <w:sz w:val="28"/>
          <w:szCs w:val="28"/>
          <w:lang w:eastAsia="ru-RU"/>
        </w:rPr>
        <w:t>-</w:t>
      </w:r>
      <w:r w:rsidRPr="00211E99">
        <w:rPr>
          <w:rFonts w:ascii="Times New Roman" w:eastAsia="Times New Roman" w:hAnsi="Times New Roman" w:cs="Times New Roman"/>
          <w:noProof/>
          <w:color w:val="000000"/>
          <w:sz w:val="28"/>
          <w:szCs w:val="28"/>
          <w:lang w:val="en-US" w:eastAsia="ru-RU"/>
        </w:rPr>
        <w:t>mail</w:t>
      </w:r>
      <w:r w:rsidRPr="00211E99">
        <w:rPr>
          <w:rFonts w:ascii="Times New Roman" w:eastAsia="Times New Roman" w:hAnsi="Times New Roman" w:cs="Times New Roman"/>
          <w:noProof/>
          <w:color w:val="000000"/>
          <w:sz w:val="28"/>
          <w:szCs w:val="28"/>
          <w:lang w:eastAsia="ru-RU"/>
        </w:rPr>
        <w:t xml:space="preserve">: </w:t>
      </w:r>
      <w:r w:rsidRPr="00211E99">
        <w:rPr>
          <w:rFonts w:ascii="Times New Roman" w:eastAsia="Times New Roman" w:hAnsi="Times New Roman" w:cs="Times New Roman"/>
          <w:noProof/>
          <w:color w:val="000000"/>
          <w:sz w:val="28"/>
          <w:szCs w:val="28"/>
          <w:lang w:val="en-US" w:eastAsia="ru-RU"/>
        </w:rPr>
        <w:t>vsladm</w:t>
      </w:r>
      <w:r w:rsidRPr="00211E99">
        <w:rPr>
          <w:rFonts w:ascii="Times New Roman" w:eastAsia="Times New Roman" w:hAnsi="Times New Roman" w:cs="Times New Roman"/>
          <w:noProof/>
          <w:color w:val="000000"/>
          <w:sz w:val="28"/>
          <w:szCs w:val="28"/>
          <w:lang w:eastAsia="ru-RU"/>
        </w:rPr>
        <w:t>@</w:t>
      </w:r>
      <w:r w:rsidRPr="00211E99">
        <w:rPr>
          <w:rFonts w:ascii="Times New Roman" w:eastAsia="Times New Roman" w:hAnsi="Times New Roman" w:cs="Times New Roman"/>
          <w:noProof/>
          <w:color w:val="000000"/>
          <w:sz w:val="28"/>
          <w:szCs w:val="28"/>
          <w:lang w:val="en-US" w:eastAsia="ru-RU"/>
        </w:rPr>
        <w:t>mail</w:t>
      </w:r>
      <w:r w:rsidRPr="00211E99">
        <w:rPr>
          <w:rFonts w:ascii="Times New Roman" w:eastAsia="Times New Roman" w:hAnsi="Times New Roman" w:cs="Times New Roman"/>
          <w:noProof/>
          <w:color w:val="000000"/>
          <w:sz w:val="28"/>
          <w:szCs w:val="28"/>
          <w:lang w:eastAsia="ru-RU"/>
        </w:rPr>
        <w:t>.</w:t>
      </w:r>
      <w:r w:rsidRPr="00211E99">
        <w:rPr>
          <w:rFonts w:ascii="Times New Roman" w:eastAsia="Times New Roman" w:hAnsi="Times New Roman" w:cs="Times New Roman"/>
          <w:noProof/>
          <w:color w:val="000000"/>
          <w:sz w:val="28"/>
          <w:szCs w:val="28"/>
          <w:lang w:val="en-US" w:eastAsia="ru-RU"/>
        </w:rPr>
        <w:t>kuban</w:t>
      </w:r>
      <w:r w:rsidRPr="00211E99">
        <w:rPr>
          <w:rFonts w:ascii="Times New Roman" w:eastAsia="Times New Roman" w:hAnsi="Times New Roman" w:cs="Times New Roman"/>
          <w:noProof/>
          <w:color w:val="000000"/>
          <w:sz w:val="28"/>
          <w:szCs w:val="28"/>
          <w:lang w:eastAsia="ru-RU"/>
        </w:rPr>
        <w:t>.</w:t>
      </w:r>
      <w:r w:rsidRPr="00211E99">
        <w:rPr>
          <w:rFonts w:ascii="Times New Roman" w:eastAsia="Times New Roman" w:hAnsi="Times New Roman" w:cs="Times New Roman"/>
          <w:noProof/>
          <w:color w:val="000000"/>
          <w:sz w:val="28"/>
          <w:szCs w:val="28"/>
          <w:lang w:val="en-US" w:eastAsia="ru-RU"/>
        </w:rPr>
        <w:t>ru</w:t>
      </w:r>
      <w:r w:rsidRPr="00211E99">
        <w:rPr>
          <w:rFonts w:ascii="Times New Roman" w:eastAsia="Times New Roman" w:hAnsi="Times New Roman" w:cs="Times New Roman"/>
          <w:noProof/>
          <w:color w:val="000000"/>
          <w:sz w:val="28"/>
          <w:szCs w:val="28"/>
          <w:lang w:eastAsia="ru-RU"/>
        </w:rPr>
        <w:t>.</w:t>
      </w:r>
    </w:p>
    <w:p w:rsidR="00091AFD" w:rsidRPr="00211E99" w:rsidRDefault="00091AFD" w:rsidP="00091AFD">
      <w:pPr>
        <w:autoSpaceDE w:val="0"/>
        <w:autoSpaceDN w:val="0"/>
        <w:spacing w:after="0" w:line="240" w:lineRule="auto"/>
        <w:rPr>
          <w:rFonts w:ascii="Times New Roman" w:eastAsia="Times New Roman" w:hAnsi="Times New Roman" w:cs="Times New Roman"/>
          <w:noProof/>
          <w:sz w:val="28"/>
          <w:szCs w:val="28"/>
          <w:lang w:eastAsia="ru-RU"/>
        </w:rPr>
      </w:pPr>
    </w:p>
    <w:p w:rsidR="00091AFD" w:rsidRPr="00211E99" w:rsidRDefault="00091AFD" w:rsidP="00091AFD">
      <w:pPr>
        <w:autoSpaceDE w:val="0"/>
        <w:autoSpaceDN w:val="0"/>
        <w:spacing w:after="0" w:line="240" w:lineRule="auto"/>
        <w:jc w:val="center"/>
        <w:rPr>
          <w:rFonts w:ascii="Times New Roman" w:eastAsia="Times New Roman" w:hAnsi="Times New Roman" w:cs="Times New Roman"/>
          <w:b/>
          <w:noProof/>
          <w:sz w:val="28"/>
          <w:szCs w:val="28"/>
          <w:lang w:eastAsia="ru-RU"/>
        </w:rPr>
      </w:pPr>
      <w:r w:rsidRPr="00211E99">
        <w:rPr>
          <w:rFonts w:ascii="Times New Roman" w:eastAsia="Times New Roman" w:hAnsi="Times New Roman" w:cs="Times New Roman"/>
          <w:b/>
          <w:noProof/>
          <w:sz w:val="28"/>
          <w:szCs w:val="28"/>
          <w:lang w:eastAsia="ru-RU"/>
        </w:rPr>
        <w:t>Предмет договора</w:t>
      </w:r>
    </w:p>
    <w:p w:rsidR="00091AFD" w:rsidRPr="00211E99" w:rsidRDefault="00091AFD" w:rsidP="00091AFD">
      <w:pPr>
        <w:autoSpaceDE w:val="0"/>
        <w:autoSpaceDN w:val="0"/>
        <w:spacing w:after="0" w:line="240" w:lineRule="auto"/>
        <w:ind w:firstLine="851"/>
        <w:jc w:val="both"/>
        <w:rPr>
          <w:rFonts w:ascii="Times New Roman" w:eastAsia="Times New Roman" w:hAnsi="Times New Roman" w:cs="Times New Roman"/>
          <w:noProof/>
          <w:sz w:val="28"/>
          <w:szCs w:val="28"/>
          <w:lang w:eastAsia="ru-RU"/>
        </w:rPr>
      </w:pPr>
      <w:bookmarkStart w:id="1" w:name="mNameText1"/>
      <w:bookmarkEnd w:id="1"/>
      <w:r w:rsidRPr="00211E99">
        <w:rPr>
          <w:rFonts w:ascii="Times New Roman" w:eastAsia="Times New Roman" w:hAnsi="Times New Roman" w:cs="Times New Roman"/>
          <w:noProof/>
          <w:sz w:val="28"/>
          <w:szCs w:val="28"/>
          <w:lang w:eastAsia="ru-RU"/>
        </w:rPr>
        <w:t>Осуществление регулярных пассажирских перевозок на муниципальном пригородном маршруте регулярного сообщения.</w:t>
      </w:r>
    </w:p>
    <w:p w:rsidR="00091AFD" w:rsidRPr="00211E99" w:rsidRDefault="00091AFD" w:rsidP="00091AFD">
      <w:pPr>
        <w:autoSpaceDE w:val="0"/>
        <w:autoSpaceDN w:val="0"/>
        <w:spacing w:after="0" w:line="240" w:lineRule="auto"/>
        <w:ind w:firstLine="708"/>
        <w:jc w:val="both"/>
        <w:rPr>
          <w:rFonts w:ascii="Times New Roman" w:eastAsia="Times New Roman" w:hAnsi="Times New Roman" w:cs="Times New Roman"/>
          <w:noProof/>
          <w:color w:val="000000"/>
          <w:sz w:val="24"/>
          <w:szCs w:val="24"/>
          <w:lang w:eastAsia="ru-RU"/>
        </w:rPr>
      </w:pPr>
    </w:p>
    <w:p w:rsidR="00091AFD" w:rsidRPr="00211E99" w:rsidRDefault="00091AFD" w:rsidP="00091AFD">
      <w:pPr>
        <w:autoSpaceDE w:val="0"/>
        <w:autoSpaceDN w:val="0"/>
        <w:spacing w:after="0" w:line="240" w:lineRule="auto"/>
        <w:jc w:val="center"/>
        <w:rPr>
          <w:rFonts w:ascii="Times New Roman" w:eastAsia="Times New Roman" w:hAnsi="Times New Roman" w:cs="Times New Roman"/>
          <w:b/>
          <w:sz w:val="28"/>
          <w:szCs w:val="28"/>
          <w:lang w:eastAsia="ru-RU"/>
        </w:rPr>
      </w:pPr>
      <w:r w:rsidRPr="00211E99">
        <w:rPr>
          <w:rFonts w:ascii="Times New Roman" w:eastAsia="Times New Roman" w:hAnsi="Times New Roman" w:cs="Times New Roman"/>
          <w:b/>
          <w:sz w:val="28"/>
          <w:szCs w:val="28"/>
          <w:lang w:eastAsia="ru-RU"/>
        </w:rPr>
        <w:t>ЛОТ 1 (</w:t>
      </w:r>
      <w:r w:rsidRPr="00211E99">
        <w:rPr>
          <w:rFonts w:ascii="Times New Roman" w:eastAsia="Times New Roman" w:hAnsi="Times New Roman" w:cs="Times New Roman"/>
          <w:noProof/>
          <w:sz w:val="28"/>
          <w:szCs w:val="28"/>
          <w:lang w:eastAsia="ru-RU"/>
        </w:rPr>
        <w:t>муниципальный пригородный маршрут</w:t>
      </w:r>
      <w:r w:rsidRPr="00211E99">
        <w:rPr>
          <w:rFonts w:ascii="Times New Roman" w:eastAsia="Times New Roman" w:hAnsi="Times New Roman" w:cs="Times New Roman"/>
          <w:b/>
          <w:sz w:val="28"/>
          <w:szCs w:val="28"/>
          <w:lang w:eastAsia="ru-RU"/>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2561"/>
        <w:gridCol w:w="1893"/>
        <w:gridCol w:w="1131"/>
        <w:gridCol w:w="921"/>
        <w:gridCol w:w="1987"/>
      </w:tblGrid>
      <w:tr w:rsidR="00091AFD" w:rsidRPr="00211E99" w:rsidTr="001C2C6F">
        <w:trPr>
          <w:trHeight w:val="315"/>
        </w:trPr>
        <w:tc>
          <w:tcPr>
            <w:tcW w:w="1841" w:type="pct"/>
            <w:gridSpan w:val="2"/>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jc w:val="center"/>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Маршрут</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jc w:val="center"/>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Категория транспорт</w:t>
            </w:r>
            <w:r w:rsidRPr="00211E99">
              <w:rPr>
                <w:rFonts w:ascii="Times New Roman" w:eastAsia="Times New Roman" w:hAnsi="Times New Roman" w:cs="Times New Roman"/>
                <w:lang w:eastAsia="ru-RU"/>
              </w:rPr>
              <w:softHyphen/>
              <w:t>ного сред</w:t>
            </w:r>
            <w:r w:rsidRPr="00211E99">
              <w:rPr>
                <w:rFonts w:ascii="Times New Roman" w:eastAsia="Times New Roman" w:hAnsi="Times New Roman" w:cs="Times New Roman"/>
                <w:lang w:eastAsia="ru-RU"/>
              </w:rPr>
              <w:softHyphen/>
              <w:t>ства</w:t>
            </w:r>
          </w:p>
        </w:tc>
        <w:tc>
          <w:tcPr>
            <w:tcW w:w="112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jc w:val="center"/>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Количество транспорт</w:t>
            </w:r>
            <w:r w:rsidRPr="00211E99">
              <w:rPr>
                <w:rFonts w:ascii="Times New Roman" w:eastAsia="Times New Roman" w:hAnsi="Times New Roman" w:cs="Times New Roman"/>
                <w:lang w:eastAsia="ru-RU"/>
              </w:rPr>
              <w:softHyphen/>
              <w:t>ных средств</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Сезонность/Режим работы</w:t>
            </w:r>
          </w:p>
        </w:tc>
      </w:tr>
      <w:tr w:rsidR="00091AFD" w:rsidRPr="00211E99" w:rsidTr="001C2C6F">
        <w:trPr>
          <w:trHeight w:val="230"/>
        </w:trPr>
        <w:tc>
          <w:tcPr>
            <w:tcW w:w="403" w:type="pct"/>
            <w:vMerge w:val="restar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jc w:val="center"/>
              <w:rPr>
                <w:rFonts w:ascii="Times New Roman" w:eastAsia="Times New Roman" w:hAnsi="Times New Roman" w:cs="Times New Roman"/>
                <w:sz w:val="20"/>
                <w:szCs w:val="20"/>
                <w:lang w:eastAsia="ru-RU"/>
              </w:rPr>
            </w:pPr>
            <w:r w:rsidRPr="00211E99">
              <w:rPr>
                <w:rFonts w:ascii="Times New Roman" w:eastAsia="Times New Roman" w:hAnsi="Times New Roman" w:cs="Times New Roman"/>
                <w:sz w:val="20"/>
                <w:szCs w:val="20"/>
                <w:lang w:eastAsia="ru-RU"/>
              </w:rPr>
              <w:t>но</w:t>
            </w:r>
            <w:r w:rsidRPr="00211E99">
              <w:rPr>
                <w:rFonts w:ascii="Times New Roman" w:eastAsia="Times New Roman" w:hAnsi="Times New Roman" w:cs="Times New Roman"/>
                <w:sz w:val="20"/>
                <w:szCs w:val="20"/>
                <w:lang w:eastAsia="ru-RU"/>
              </w:rPr>
              <w:softHyphen/>
              <w:t>мер</w:t>
            </w:r>
          </w:p>
        </w:tc>
        <w:tc>
          <w:tcPr>
            <w:tcW w:w="1438" w:type="pct"/>
            <w:vMerge w:val="restar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jc w:val="center"/>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Наименование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spacing w:after="0" w:line="240" w:lineRule="auto"/>
              <w:rPr>
                <w:rFonts w:ascii="Times New Roman" w:eastAsia="Times New Roman" w:hAnsi="Times New Roman" w:cs="Times New Roman"/>
                <w:sz w:val="24"/>
                <w:szCs w:val="24"/>
                <w:lang w:eastAsia="ru-RU"/>
              </w:rPr>
            </w:pPr>
          </w:p>
        </w:tc>
      </w:tr>
      <w:tr w:rsidR="00091AFD" w:rsidRPr="00211E99" w:rsidTr="001C2C6F">
        <w:trPr>
          <w:trHeight w:val="3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spacing w:after="0" w:line="240" w:lineRule="auto"/>
              <w:rPr>
                <w:rFonts w:ascii="Times New Roman" w:eastAsia="Times New Roman" w:hAnsi="Times New Roman" w:cs="Times New Roman"/>
                <w:sz w:val="24"/>
                <w:szCs w:val="24"/>
                <w:lang w:eastAsia="ru-RU"/>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 xml:space="preserve">основных </w:t>
            </w:r>
          </w:p>
        </w:tc>
        <w:tc>
          <w:tcPr>
            <w:tcW w:w="542" w:type="pc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резерв</w:t>
            </w:r>
            <w:r w:rsidRPr="00211E99">
              <w:rPr>
                <w:rFonts w:ascii="Times New Roman" w:eastAsia="Times New Roman" w:hAnsi="Times New Roman" w:cs="Times New Roman"/>
                <w:lang w:eastAsia="ru-RU"/>
              </w:rPr>
              <w:softHyphen/>
              <w:t>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spacing w:after="0" w:line="240" w:lineRule="auto"/>
              <w:rPr>
                <w:rFonts w:ascii="Times New Roman" w:eastAsia="Times New Roman" w:hAnsi="Times New Roman" w:cs="Times New Roman"/>
                <w:sz w:val="24"/>
                <w:szCs w:val="24"/>
                <w:lang w:eastAsia="ru-RU"/>
              </w:rPr>
            </w:pPr>
          </w:p>
        </w:tc>
      </w:tr>
      <w:tr w:rsidR="00091AFD" w:rsidRPr="00211E99" w:rsidTr="001C2C6F">
        <w:trPr>
          <w:trHeight w:val="514"/>
        </w:trPr>
        <w:tc>
          <w:tcPr>
            <w:tcW w:w="403" w:type="pc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109</w:t>
            </w:r>
          </w:p>
        </w:tc>
        <w:tc>
          <w:tcPr>
            <w:tcW w:w="1438" w:type="pc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adjustRightInd w:val="0"/>
              <w:spacing w:after="0" w:line="240" w:lineRule="auto"/>
              <w:jc w:val="both"/>
              <w:rPr>
                <w:rFonts w:ascii="Times New Roman" w:eastAsia="Times New Roman" w:hAnsi="Times New Roman" w:cs="Times New Roman"/>
                <w:lang w:eastAsia="ru-RU"/>
              </w:rPr>
            </w:pPr>
            <w:r w:rsidRPr="00211E99">
              <w:rPr>
                <w:rFonts w:ascii="Times New Roman" w:eastAsia="Times New Roman" w:hAnsi="Times New Roman" w:cs="Times New Roman"/>
                <w:lang w:eastAsia="ru-RU"/>
              </w:rPr>
              <w:t>ст. Выселки –</w:t>
            </w:r>
          </w:p>
          <w:p w:rsidR="00091AFD" w:rsidRPr="00211E99" w:rsidRDefault="00091AFD" w:rsidP="001C2C6F">
            <w:pPr>
              <w:autoSpaceDE w:val="0"/>
              <w:autoSpaceDN w:val="0"/>
              <w:adjustRightInd w:val="0"/>
              <w:spacing w:after="0" w:line="240" w:lineRule="auto"/>
              <w:jc w:val="both"/>
              <w:rPr>
                <w:rFonts w:ascii="Times New Roman" w:eastAsia="Times New Roman" w:hAnsi="Times New Roman" w:cs="Times New Roman"/>
                <w:lang w:eastAsia="ru-RU"/>
              </w:rPr>
            </w:pPr>
            <w:r w:rsidRPr="00211E99">
              <w:rPr>
                <w:rFonts w:ascii="Times New Roman" w:eastAsia="Times New Roman" w:hAnsi="Times New Roman" w:cs="Times New Roman"/>
                <w:lang w:eastAsia="ru-RU"/>
              </w:rPr>
              <w:t xml:space="preserve"> ст. </w:t>
            </w:r>
            <w:r>
              <w:rPr>
                <w:rFonts w:ascii="Times New Roman" w:eastAsia="Times New Roman" w:hAnsi="Times New Roman" w:cs="Times New Roman"/>
                <w:lang w:eastAsia="ru-RU"/>
              </w:rPr>
              <w:t>Крупская</w:t>
            </w:r>
          </w:p>
        </w:tc>
        <w:tc>
          <w:tcPr>
            <w:tcW w:w="1073" w:type="pc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jc w:val="center"/>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М2, М3</w:t>
            </w:r>
          </w:p>
        </w:tc>
        <w:tc>
          <w:tcPr>
            <w:tcW w:w="580" w:type="pc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jc w:val="center"/>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1</w:t>
            </w:r>
          </w:p>
        </w:tc>
        <w:tc>
          <w:tcPr>
            <w:tcW w:w="542" w:type="pc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jc w:val="center"/>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1</w:t>
            </w:r>
          </w:p>
        </w:tc>
        <w:tc>
          <w:tcPr>
            <w:tcW w:w="964" w:type="pct"/>
            <w:tcBorders>
              <w:top w:val="single" w:sz="4" w:space="0" w:color="auto"/>
              <w:left w:val="single" w:sz="4" w:space="0" w:color="auto"/>
              <w:bottom w:val="single" w:sz="4" w:space="0" w:color="auto"/>
              <w:right w:val="single" w:sz="4" w:space="0" w:color="auto"/>
            </w:tcBorders>
            <w:vAlign w:val="center"/>
            <w:hideMark/>
          </w:tcPr>
          <w:p w:rsidR="00091AFD" w:rsidRPr="00211E99" w:rsidRDefault="00091AFD" w:rsidP="001C2C6F">
            <w:pPr>
              <w:autoSpaceDE w:val="0"/>
              <w:autoSpaceDN w:val="0"/>
              <w:spacing w:after="0" w:line="240" w:lineRule="auto"/>
              <w:rPr>
                <w:rFonts w:ascii="Times New Roman" w:eastAsia="Times New Roman" w:hAnsi="Times New Roman" w:cs="Times New Roman"/>
                <w:sz w:val="24"/>
                <w:szCs w:val="24"/>
                <w:lang w:eastAsia="ru-RU"/>
              </w:rPr>
            </w:pPr>
            <w:r w:rsidRPr="00211E99">
              <w:rPr>
                <w:rFonts w:ascii="Times New Roman" w:eastAsia="Times New Roman" w:hAnsi="Times New Roman" w:cs="Times New Roman"/>
                <w:lang w:eastAsia="ru-RU"/>
              </w:rPr>
              <w:t>постоянно, круглогодич</w:t>
            </w:r>
            <w:r w:rsidRPr="00211E99">
              <w:rPr>
                <w:rFonts w:ascii="Times New Roman" w:eastAsia="Times New Roman" w:hAnsi="Times New Roman" w:cs="Times New Roman"/>
                <w:lang w:eastAsia="ru-RU"/>
              </w:rPr>
              <w:softHyphen/>
              <w:t>ный</w:t>
            </w:r>
          </w:p>
        </w:tc>
      </w:tr>
    </w:tbl>
    <w:p w:rsidR="00091AFD" w:rsidRPr="00211E99" w:rsidRDefault="00091AFD" w:rsidP="00091AFD">
      <w:pPr>
        <w:autoSpaceDE w:val="0"/>
        <w:autoSpaceDN w:val="0"/>
        <w:spacing w:after="0" w:line="240" w:lineRule="auto"/>
        <w:ind w:firstLine="708"/>
        <w:jc w:val="both"/>
        <w:rPr>
          <w:rFonts w:ascii="Times New Roman" w:eastAsia="Times New Roman" w:hAnsi="Times New Roman" w:cs="Times New Roman"/>
          <w:noProof/>
          <w:color w:val="000000"/>
          <w:sz w:val="24"/>
          <w:szCs w:val="24"/>
          <w:lang w:eastAsia="ru-RU"/>
        </w:rPr>
      </w:pPr>
    </w:p>
    <w:p w:rsidR="00091AFD" w:rsidRPr="00211E99" w:rsidRDefault="00091AFD" w:rsidP="00091AFD">
      <w:pPr>
        <w:autoSpaceDE w:val="0"/>
        <w:autoSpaceDN w:val="0"/>
        <w:spacing w:after="0" w:line="240" w:lineRule="auto"/>
        <w:ind w:firstLine="708"/>
        <w:jc w:val="both"/>
        <w:rPr>
          <w:rFonts w:ascii="Times New Roman" w:eastAsia="Times New Roman" w:hAnsi="Times New Roman" w:cs="Times New Roman"/>
          <w:noProof/>
          <w:color w:val="000000"/>
          <w:sz w:val="28"/>
          <w:szCs w:val="28"/>
          <w:lang w:eastAsia="ru-RU"/>
        </w:rPr>
      </w:pPr>
    </w:p>
    <w:p w:rsidR="00091AFD" w:rsidRPr="00211E99" w:rsidRDefault="00091AFD" w:rsidP="00091AFD">
      <w:pPr>
        <w:autoSpaceDE w:val="0"/>
        <w:autoSpaceDN w:val="0"/>
        <w:spacing w:after="0" w:line="240" w:lineRule="auto"/>
        <w:ind w:firstLine="851"/>
        <w:jc w:val="both"/>
        <w:rPr>
          <w:rFonts w:ascii="Times New Roman" w:eastAsia="Times New Roman" w:hAnsi="Times New Roman" w:cs="Times New Roman"/>
          <w:noProof/>
          <w:color w:val="000000"/>
          <w:sz w:val="28"/>
          <w:szCs w:val="28"/>
          <w:lang w:eastAsia="ru-RU"/>
        </w:rPr>
      </w:pPr>
      <w:r w:rsidRPr="00211E99">
        <w:rPr>
          <w:rFonts w:ascii="Times New Roman" w:eastAsia="Times New Roman" w:hAnsi="Times New Roman" w:cs="Times New Roman"/>
          <w:noProof/>
          <w:color w:val="000000"/>
          <w:sz w:val="28"/>
          <w:szCs w:val="28"/>
          <w:lang w:eastAsia="ru-RU"/>
        </w:rPr>
        <w:t xml:space="preserve">Сведения об оказываемых услугах, требования, предъявляемые к услугам и информация об условиях их оказания </w:t>
      </w:r>
      <w:r w:rsidRPr="00211E99">
        <w:rPr>
          <w:rFonts w:ascii="Times New Roman" w:eastAsia="Times New Roman" w:hAnsi="Times New Roman" w:cs="Times New Roman"/>
          <w:noProof/>
          <w:sz w:val="28"/>
          <w:szCs w:val="28"/>
          <w:lang w:eastAsia="ru-RU"/>
        </w:rPr>
        <w:t>указаны в конкурсной документации.</w:t>
      </w:r>
    </w:p>
    <w:p w:rsidR="00091AFD" w:rsidRPr="00211E99" w:rsidRDefault="00091AFD" w:rsidP="00091AFD">
      <w:pPr>
        <w:autoSpaceDE w:val="0"/>
        <w:autoSpaceDN w:val="0"/>
        <w:spacing w:after="0" w:line="240" w:lineRule="auto"/>
        <w:ind w:firstLine="851"/>
        <w:jc w:val="both"/>
        <w:rPr>
          <w:rFonts w:ascii="Times New Roman" w:eastAsia="Times New Roman" w:hAnsi="Times New Roman" w:cs="Times New Roman"/>
          <w:noProof/>
          <w:color w:val="000000"/>
          <w:sz w:val="28"/>
          <w:szCs w:val="28"/>
          <w:lang w:eastAsia="ru-RU"/>
        </w:rPr>
      </w:pPr>
      <w:r w:rsidRPr="00211E99">
        <w:rPr>
          <w:rFonts w:ascii="Times New Roman" w:eastAsia="Times New Roman" w:hAnsi="Times New Roman" w:cs="Times New Roman"/>
          <w:noProof/>
          <w:sz w:val="28"/>
          <w:szCs w:val="28"/>
          <w:lang w:eastAsia="ru-RU"/>
        </w:rPr>
        <w:t>Срок, место и порядок предоставления конкурсной документации: к</w:t>
      </w:r>
      <w:r w:rsidRPr="00211E99">
        <w:rPr>
          <w:rFonts w:ascii="Times New Roman" w:eastAsia="Times New Roman" w:hAnsi="Times New Roman" w:cs="Times New Roman"/>
          <w:noProof/>
          <w:color w:val="000000"/>
          <w:sz w:val="28"/>
          <w:szCs w:val="28"/>
          <w:lang w:eastAsia="ru-RU"/>
        </w:rPr>
        <w:t>онкурсная документация предоставляется (бесплатно) организатором конкурса со дня публикации извещения о проведении конкурса по адресу: 353100, Краснодарский край, Выселковский район, ст. Выселки, ул. Ленина, 37, 1-й этаж, кабинет № 6, в рабочие дни (понедельник-четверг: с 8-00 до 12-00, с 13-00 до 16-00 часов, пятница: с 8-00 до 12-00, с 13-00 до 15-00 часов).</w:t>
      </w:r>
    </w:p>
    <w:p w:rsidR="00091AFD" w:rsidRPr="00211E99" w:rsidRDefault="00091AFD" w:rsidP="00091AFD">
      <w:pPr>
        <w:autoSpaceDE w:val="0"/>
        <w:autoSpaceDN w:val="0"/>
        <w:spacing w:after="0" w:line="240" w:lineRule="auto"/>
        <w:ind w:firstLine="851"/>
        <w:jc w:val="both"/>
        <w:rPr>
          <w:rFonts w:ascii="Times New Roman" w:eastAsia="Times New Roman" w:hAnsi="Times New Roman" w:cs="Times New Roman"/>
          <w:noProof/>
          <w:color w:val="000000"/>
          <w:sz w:val="28"/>
          <w:szCs w:val="28"/>
          <w:lang w:eastAsia="ru-RU"/>
        </w:rPr>
      </w:pPr>
      <w:r w:rsidRPr="00211E99">
        <w:rPr>
          <w:rFonts w:ascii="Times New Roman" w:eastAsia="Times New Roman" w:hAnsi="Times New Roman" w:cs="Times New Roman"/>
          <w:noProof/>
          <w:color w:val="000000"/>
          <w:sz w:val="28"/>
          <w:szCs w:val="28"/>
          <w:lang w:eastAsia="ru-RU"/>
        </w:rPr>
        <w:t>Сроки предоставления: в течение 2-х рабочих дней с момента поступления заявления на предоставление конкурсной документации.</w:t>
      </w:r>
    </w:p>
    <w:p w:rsidR="00091AFD" w:rsidRPr="00211E99" w:rsidRDefault="00091AFD" w:rsidP="00091AFD">
      <w:pPr>
        <w:autoSpaceDE w:val="0"/>
        <w:autoSpaceDN w:val="0"/>
        <w:spacing w:after="0" w:line="240" w:lineRule="auto"/>
        <w:ind w:firstLine="851"/>
        <w:jc w:val="both"/>
        <w:rPr>
          <w:rFonts w:ascii="Times New Roman" w:eastAsia="Times New Roman" w:hAnsi="Times New Roman" w:cs="Times New Roman"/>
          <w:noProof/>
          <w:color w:val="000000"/>
          <w:sz w:val="28"/>
          <w:szCs w:val="28"/>
          <w:lang w:eastAsia="ru-RU"/>
        </w:rPr>
      </w:pPr>
      <w:r w:rsidRPr="00211E99">
        <w:rPr>
          <w:rFonts w:ascii="Times New Roman" w:eastAsia="Times New Roman" w:hAnsi="Times New Roman" w:cs="Times New Roman"/>
          <w:noProof/>
          <w:color w:val="000000"/>
          <w:sz w:val="28"/>
          <w:szCs w:val="28"/>
          <w:lang w:eastAsia="ru-RU"/>
        </w:rPr>
        <w:t xml:space="preserve">Порядок предоставления конкурсной документации: конкурсная документация предоставляется организатором конкурса по письменному заявлению любого заинтересованного лица. Форма заявления размещена на официальном сайте. </w:t>
      </w:r>
    </w:p>
    <w:p w:rsidR="00091AFD" w:rsidRPr="00211E99" w:rsidRDefault="00091AFD" w:rsidP="00091AFD">
      <w:pPr>
        <w:autoSpaceDE w:val="0"/>
        <w:autoSpaceDN w:val="0"/>
        <w:spacing w:after="0" w:line="240" w:lineRule="auto"/>
        <w:ind w:firstLine="851"/>
        <w:jc w:val="both"/>
        <w:rPr>
          <w:rFonts w:ascii="Times New Roman" w:eastAsia="Times New Roman" w:hAnsi="Times New Roman" w:cs="Times New Roman"/>
          <w:noProof/>
          <w:sz w:val="28"/>
          <w:szCs w:val="28"/>
          <w:lang w:eastAsia="ru-RU"/>
        </w:rPr>
      </w:pPr>
      <w:r w:rsidRPr="00211E99">
        <w:rPr>
          <w:rFonts w:ascii="Times New Roman" w:eastAsia="Times New Roman" w:hAnsi="Times New Roman" w:cs="Times New Roman"/>
          <w:noProof/>
          <w:sz w:val="28"/>
          <w:szCs w:val="28"/>
          <w:lang w:eastAsia="ru-RU"/>
        </w:rPr>
        <w:t>Официальный сайт, на котором размещена конкурсная документация: http://www.</w:t>
      </w:r>
      <w:r w:rsidRPr="00211E99">
        <w:rPr>
          <w:rFonts w:ascii="Times New Roman" w:eastAsia="Times New Roman" w:hAnsi="Times New Roman" w:cs="Times New Roman"/>
          <w:noProof/>
          <w:sz w:val="28"/>
          <w:szCs w:val="28"/>
          <w:lang w:val="en-US" w:eastAsia="ru-RU"/>
        </w:rPr>
        <w:t>viselki</w:t>
      </w:r>
      <w:r w:rsidRPr="00211E99">
        <w:rPr>
          <w:rFonts w:ascii="Times New Roman" w:eastAsia="Times New Roman" w:hAnsi="Times New Roman" w:cs="Times New Roman"/>
          <w:noProof/>
          <w:sz w:val="28"/>
          <w:szCs w:val="28"/>
          <w:lang w:eastAsia="ru-RU"/>
        </w:rPr>
        <w:t>.</w:t>
      </w:r>
      <w:r w:rsidRPr="00211E99">
        <w:rPr>
          <w:rFonts w:ascii="Times New Roman" w:eastAsia="Times New Roman" w:hAnsi="Times New Roman" w:cs="Times New Roman"/>
          <w:noProof/>
          <w:sz w:val="28"/>
          <w:szCs w:val="28"/>
          <w:lang w:val="en-US" w:eastAsia="ru-RU"/>
        </w:rPr>
        <w:t>net</w:t>
      </w:r>
      <w:r w:rsidRPr="00211E99">
        <w:rPr>
          <w:rFonts w:ascii="Times New Roman" w:eastAsia="Times New Roman" w:hAnsi="Times New Roman" w:cs="Times New Roman"/>
          <w:noProof/>
          <w:sz w:val="28"/>
          <w:szCs w:val="28"/>
          <w:lang w:eastAsia="ru-RU"/>
        </w:rPr>
        <w:t>.</w:t>
      </w:r>
    </w:p>
    <w:p w:rsidR="00091AFD" w:rsidRDefault="00091AFD"/>
    <w:p w:rsidR="00091AFD" w:rsidRDefault="00091AFD">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5pt;height:697.4pt">
            <v:imagedata r:id="rId8" o:title="извещение подпис"/>
          </v:shape>
        </w:pict>
      </w:r>
    </w:p>
    <w:p w:rsidR="00091AFD" w:rsidRDefault="00091AFD"/>
    <w:p w:rsidR="00091AFD" w:rsidRPr="00091AFD" w:rsidRDefault="00091AFD" w:rsidP="00091AFD">
      <w:pPr>
        <w:shd w:val="clear" w:color="auto" w:fill="FFFFFF"/>
        <w:autoSpaceDE w:val="0"/>
        <w:autoSpaceDN w:val="0"/>
        <w:spacing w:after="0" w:line="240" w:lineRule="auto"/>
        <w:ind w:left="5670" w:right="-1"/>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lastRenderedPageBreak/>
        <w:t>Приложение № 6</w:t>
      </w:r>
    </w:p>
    <w:p w:rsidR="00091AFD" w:rsidRPr="00091AFD" w:rsidRDefault="00091AFD" w:rsidP="00091AFD">
      <w:pPr>
        <w:shd w:val="clear" w:color="auto" w:fill="FFFFFF"/>
        <w:autoSpaceDE w:val="0"/>
        <w:autoSpaceDN w:val="0"/>
        <w:spacing w:after="0" w:line="240" w:lineRule="auto"/>
        <w:ind w:left="5670" w:right="-1"/>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 конкурсной документации</w:t>
      </w:r>
    </w:p>
    <w:p w:rsidR="00091AFD" w:rsidRPr="00091AFD" w:rsidRDefault="00091AFD" w:rsidP="00091AFD">
      <w:pPr>
        <w:shd w:val="clear" w:color="auto" w:fill="FFFFFF"/>
        <w:autoSpaceDE w:val="0"/>
        <w:autoSpaceDN w:val="0"/>
        <w:spacing w:after="0" w:line="240" w:lineRule="auto"/>
        <w:ind w:left="5670" w:right="-1"/>
        <w:jc w:val="center"/>
        <w:rPr>
          <w:rFonts w:ascii="Times New Roman" w:eastAsia="Times New Roman" w:hAnsi="Times New Roman" w:cs="Times New Roman"/>
          <w:sz w:val="24"/>
          <w:szCs w:val="24"/>
          <w:lang w:eastAsia="ru-RU"/>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851"/>
        <w:gridCol w:w="4413"/>
      </w:tblGrid>
      <w:tr w:rsidR="00091AFD" w:rsidRPr="00091AFD" w:rsidTr="001C2C6F">
        <w:trPr>
          <w:trHeight w:val="820"/>
        </w:trPr>
        <w:tc>
          <w:tcPr>
            <w:tcW w:w="4644" w:type="dxa"/>
            <w:tcBorders>
              <w:top w:val="nil"/>
              <w:left w:val="nil"/>
              <w:bottom w:val="nil"/>
              <w:right w:val="single" w:sz="12" w:space="0" w:color="auto"/>
            </w:tcBorders>
            <w:vAlign w:val="bottom"/>
          </w:tcPr>
          <w:p w:rsidR="00091AFD" w:rsidRPr="00091AFD" w:rsidRDefault="00091AFD" w:rsidP="00091AFD">
            <w:pPr>
              <w:suppressAutoHyphens/>
              <w:autoSpaceDE w:val="0"/>
              <w:autoSpaceDN w:val="0"/>
              <w:spacing w:after="0" w:line="240" w:lineRule="auto"/>
              <w:jc w:val="right"/>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Порядковый №</w:t>
            </w:r>
          </w:p>
          <w:p w:rsidR="00091AFD" w:rsidRPr="00091AFD" w:rsidRDefault="00091AFD" w:rsidP="00091AFD">
            <w:pPr>
              <w:suppressAutoHyphens/>
              <w:autoSpaceDE w:val="0"/>
              <w:autoSpaceDN w:val="0"/>
              <w:spacing w:after="0" w:line="240" w:lineRule="auto"/>
              <w:jc w:val="right"/>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0"/>
                <w:szCs w:val="20"/>
                <w:lang w:eastAsia="ru-RU"/>
              </w:rPr>
              <w:t>(присваивается заявке конкурсной комиссией)</w:t>
            </w:r>
          </w:p>
        </w:tc>
        <w:tc>
          <w:tcPr>
            <w:tcW w:w="851" w:type="dxa"/>
            <w:tcBorders>
              <w:top w:val="single" w:sz="12" w:space="0" w:color="auto"/>
              <w:left w:val="single" w:sz="12" w:space="0" w:color="auto"/>
              <w:bottom w:val="single" w:sz="12" w:space="0" w:color="auto"/>
              <w:right w:val="single" w:sz="12" w:space="0" w:color="auto"/>
            </w:tcBorders>
            <w:vAlign w:val="center"/>
          </w:tcPr>
          <w:p w:rsidR="00091AFD" w:rsidRPr="00091AFD" w:rsidRDefault="00091AFD" w:rsidP="00091AFD">
            <w:pPr>
              <w:suppressAutoHyphens/>
              <w:autoSpaceDE w:val="0"/>
              <w:autoSpaceDN w:val="0"/>
              <w:spacing w:after="0" w:line="240" w:lineRule="auto"/>
              <w:jc w:val="center"/>
              <w:rPr>
                <w:rFonts w:ascii="Times New Roman" w:eastAsia="Times New Roman" w:hAnsi="Times New Roman" w:cs="Times New Roman"/>
                <w:sz w:val="28"/>
                <w:szCs w:val="28"/>
                <w:lang w:eastAsia="ru-RU"/>
              </w:rPr>
            </w:pPr>
          </w:p>
        </w:tc>
        <w:tc>
          <w:tcPr>
            <w:tcW w:w="4413" w:type="dxa"/>
            <w:tcBorders>
              <w:top w:val="nil"/>
              <w:left w:val="single" w:sz="12" w:space="0" w:color="auto"/>
              <w:bottom w:val="nil"/>
              <w:right w:val="nil"/>
            </w:tcBorders>
          </w:tcPr>
          <w:p w:rsidR="00091AFD" w:rsidRPr="00091AFD" w:rsidRDefault="00091AFD" w:rsidP="00091AFD">
            <w:pPr>
              <w:suppressAutoHyphens/>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 администрацию муниципального образования Выселковский район</w:t>
            </w:r>
          </w:p>
        </w:tc>
      </w:tr>
    </w:tbl>
    <w:p w:rsidR="00091AFD" w:rsidRPr="00091AFD" w:rsidRDefault="00091AFD" w:rsidP="00091AFD">
      <w:pPr>
        <w:shd w:val="clear" w:color="auto" w:fill="FFFFFF"/>
        <w:autoSpaceDE w:val="0"/>
        <w:autoSpaceDN w:val="0"/>
        <w:spacing w:after="0" w:line="240" w:lineRule="auto"/>
        <w:ind w:right="-1"/>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2"/>
        <w:gridCol w:w="1824"/>
        <w:gridCol w:w="644"/>
      </w:tblGrid>
      <w:tr w:rsidR="00091AFD" w:rsidRPr="00091AFD" w:rsidTr="001C2C6F">
        <w:trPr>
          <w:trHeight w:val="640"/>
        </w:trPr>
        <w:tc>
          <w:tcPr>
            <w:tcW w:w="7268" w:type="dxa"/>
            <w:tcBorders>
              <w:top w:val="nil"/>
              <w:left w:val="nil"/>
              <w:bottom w:val="nil"/>
              <w:right w:val="nil"/>
            </w:tcBorders>
            <w:vAlign w:val="center"/>
          </w:tcPr>
          <w:p w:rsidR="00091AFD" w:rsidRPr="00091AFD" w:rsidRDefault="00091AFD" w:rsidP="00091AFD">
            <w:pPr>
              <w:autoSpaceDE w:val="0"/>
              <w:autoSpaceDN w:val="0"/>
              <w:spacing w:after="0" w:line="240" w:lineRule="auto"/>
              <w:ind w:right="-108"/>
              <w:rPr>
                <w:rFonts w:ascii="Times New Roman" w:eastAsia="Times New Roman" w:hAnsi="Times New Roman" w:cs="Times New Roman"/>
                <w:b/>
                <w:spacing w:val="60"/>
                <w:sz w:val="24"/>
                <w:szCs w:val="24"/>
                <w:lang w:eastAsia="ru-RU"/>
              </w:rPr>
            </w:pPr>
            <w:r w:rsidRPr="00091AFD">
              <w:rPr>
                <w:rFonts w:ascii="Times New Roman" w:eastAsia="Times New Roman" w:hAnsi="Times New Roman" w:cs="Times New Roman"/>
                <w:b/>
                <w:spacing w:val="60"/>
                <w:sz w:val="24"/>
                <w:szCs w:val="24"/>
                <w:lang w:eastAsia="ru-RU"/>
              </w:rPr>
              <w:t xml:space="preserve">ЗАЯВКА </w:t>
            </w:r>
            <w:proofErr w:type="gramStart"/>
            <w:r w:rsidRPr="00091AFD">
              <w:rPr>
                <w:rFonts w:ascii="Times New Roman" w:eastAsia="Times New Roman" w:hAnsi="Times New Roman" w:cs="Times New Roman"/>
                <w:b/>
                <w:spacing w:val="60"/>
                <w:sz w:val="24"/>
                <w:szCs w:val="24"/>
                <w:lang w:eastAsia="ru-RU"/>
              </w:rPr>
              <w:t>НА  УЧАСТИЕ</w:t>
            </w:r>
            <w:proofErr w:type="gramEnd"/>
            <w:r w:rsidRPr="00091AFD">
              <w:rPr>
                <w:rFonts w:ascii="Times New Roman" w:eastAsia="Times New Roman" w:hAnsi="Times New Roman" w:cs="Times New Roman"/>
                <w:b/>
                <w:spacing w:val="60"/>
                <w:sz w:val="24"/>
                <w:szCs w:val="24"/>
                <w:lang w:eastAsia="ru-RU"/>
              </w:rPr>
              <w:t xml:space="preserve">  В  КОНКУРСЕ</w:t>
            </w:r>
          </w:p>
        </w:tc>
        <w:tc>
          <w:tcPr>
            <w:tcW w:w="1908" w:type="dxa"/>
            <w:tcBorders>
              <w:top w:val="nil"/>
              <w:left w:val="nil"/>
              <w:bottom w:val="nil"/>
              <w:right w:val="single" w:sz="4" w:space="0" w:color="auto"/>
            </w:tcBorders>
            <w:vAlign w:val="center"/>
          </w:tcPr>
          <w:p w:rsidR="00091AFD" w:rsidRPr="00091AFD" w:rsidRDefault="00091AFD" w:rsidP="00091AFD">
            <w:pPr>
              <w:autoSpaceDE w:val="0"/>
              <w:autoSpaceDN w:val="0"/>
              <w:spacing w:after="0" w:line="240" w:lineRule="auto"/>
              <w:ind w:firstLine="33"/>
              <w:jc w:val="right"/>
              <w:rPr>
                <w:rFonts w:ascii="Times New Roman" w:eastAsia="Times New Roman" w:hAnsi="Times New Roman" w:cs="Times New Roman"/>
                <w:b/>
                <w:sz w:val="24"/>
                <w:szCs w:val="24"/>
                <w:lang w:eastAsia="ru-RU"/>
              </w:rPr>
            </w:pPr>
            <w:r w:rsidRPr="00091AFD">
              <w:rPr>
                <w:rFonts w:ascii="Times New Roman" w:eastAsia="Times New Roman" w:hAnsi="Times New Roman" w:cs="Times New Roman"/>
                <w:b/>
                <w:sz w:val="24"/>
                <w:szCs w:val="24"/>
                <w:lang w:eastAsia="ru-RU"/>
              </w:rPr>
              <w:t>ЛОТ №</w:t>
            </w:r>
          </w:p>
        </w:tc>
        <w:tc>
          <w:tcPr>
            <w:tcW w:w="678" w:type="dxa"/>
            <w:tcBorders>
              <w:top w:val="single" w:sz="4" w:space="0" w:color="auto"/>
              <w:left w:val="single" w:sz="4" w:space="0" w:color="auto"/>
              <w:bottom w:val="single" w:sz="4" w:space="0" w:color="auto"/>
              <w:right w:val="single" w:sz="4" w:space="0" w:color="auto"/>
            </w:tcBorders>
            <w:vAlign w:val="center"/>
          </w:tcPr>
          <w:p w:rsidR="00091AFD" w:rsidRPr="00091AFD" w:rsidRDefault="00091AFD" w:rsidP="00091AFD">
            <w:pPr>
              <w:autoSpaceDE w:val="0"/>
              <w:autoSpaceDN w:val="0"/>
              <w:spacing w:after="0" w:line="240" w:lineRule="auto"/>
              <w:jc w:val="center"/>
              <w:rPr>
                <w:rFonts w:ascii="Times New Roman" w:eastAsia="Times New Roman" w:hAnsi="Times New Roman" w:cs="Times New Roman"/>
                <w:b/>
                <w:sz w:val="40"/>
                <w:szCs w:val="28"/>
                <w:lang w:eastAsia="ru-RU"/>
              </w:rPr>
            </w:pPr>
          </w:p>
        </w:tc>
      </w:tr>
    </w:tbl>
    <w:p w:rsidR="00091AFD" w:rsidRPr="00091AFD" w:rsidRDefault="00091AFD" w:rsidP="00091AFD">
      <w:pPr>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091AFD" w:rsidRPr="00091AFD" w:rsidRDefault="00091AFD" w:rsidP="00091AFD">
      <w:pPr>
        <w:autoSpaceDE w:val="0"/>
        <w:autoSpaceDN w:val="0"/>
        <w:spacing w:after="0" w:line="240" w:lineRule="auto"/>
        <w:ind w:firstLine="851"/>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Изучив конкурсную документацию, а также применимые к данному конкурсу законодательство и нормативные правовые акты,</w:t>
      </w:r>
    </w:p>
    <w:p w:rsidR="00091AFD" w:rsidRPr="00091AFD" w:rsidRDefault="00091AFD" w:rsidP="00091AFD">
      <w:pPr>
        <w:pBdr>
          <w:bottom w:val="single" w:sz="4" w:space="1" w:color="auto"/>
        </w:pBdr>
        <w:autoSpaceDE w:val="0"/>
        <w:autoSpaceDN w:val="0"/>
        <w:spacing w:after="0" w:line="240" w:lineRule="auto"/>
        <w:jc w:val="center"/>
        <w:rPr>
          <w:rFonts w:ascii="Times New Roman" w:eastAsia="Times New Roman" w:hAnsi="Times New Roman" w:cs="Times New Roman"/>
          <w:b/>
          <w:sz w:val="24"/>
          <w:szCs w:val="28"/>
          <w:lang w:eastAsia="ru-RU"/>
        </w:rPr>
      </w:pPr>
    </w:p>
    <w:p w:rsidR="00091AFD" w:rsidRPr="00091AFD" w:rsidRDefault="00091AFD" w:rsidP="00091AFD">
      <w:pPr>
        <w:pBdr>
          <w:top w:val="single" w:sz="4" w:space="1" w:color="auto"/>
        </w:pBdr>
        <w:autoSpaceDE w:val="0"/>
        <w:autoSpaceDN w:val="0"/>
        <w:spacing w:after="24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 xml:space="preserve">(полное и сокращенное наименование юридического лица, Ф.И.О. индивидуального предпринимателя, Ф.И.О. </w:t>
      </w:r>
      <w:r w:rsidRPr="00091AFD">
        <w:rPr>
          <w:rFonts w:ascii="Times New Roman" w:eastAsia="Times New Roman" w:hAnsi="Times New Roman" w:cs="Times New Roman"/>
          <w:sz w:val="20"/>
          <w:szCs w:val="28"/>
          <w:lang w:eastAsia="ru-RU"/>
        </w:rPr>
        <w:t>участника группы перевозчиков, получившего соответствующие полномочия от остальных участников</w:t>
      </w:r>
      <w:r w:rsidRPr="00091AFD">
        <w:rPr>
          <w:rFonts w:ascii="Times New Roman" w:eastAsia="Times New Roman" w:hAnsi="Times New Roman" w:cs="Times New Roman"/>
          <w:sz w:val="20"/>
          <w:szCs w:val="20"/>
          <w:lang w:eastAsia="ru-RU"/>
        </w:rPr>
        <w:t>)</w:t>
      </w:r>
    </w:p>
    <w:tbl>
      <w:tblPr>
        <w:tblW w:w="10234" w:type="dxa"/>
        <w:tblLayout w:type="fixed"/>
        <w:tblCellMar>
          <w:left w:w="28" w:type="dxa"/>
          <w:right w:w="28" w:type="dxa"/>
        </w:tblCellMar>
        <w:tblLook w:val="0000" w:firstRow="0" w:lastRow="0" w:firstColumn="0" w:lastColumn="0" w:noHBand="0" w:noVBand="0"/>
      </w:tblPr>
      <w:tblGrid>
        <w:gridCol w:w="595"/>
        <w:gridCol w:w="2694"/>
        <w:gridCol w:w="850"/>
        <w:gridCol w:w="2410"/>
        <w:gridCol w:w="3685"/>
      </w:tblGrid>
      <w:tr w:rsidR="00091AFD" w:rsidRPr="00091AFD" w:rsidTr="001C2C6F">
        <w:trPr>
          <w:trHeight w:val="254"/>
        </w:trPr>
        <w:tc>
          <w:tcPr>
            <w:tcW w:w="595" w:type="dxa"/>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ИНН</w:t>
            </w:r>
          </w:p>
        </w:tc>
        <w:tc>
          <w:tcPr>
            <w:tcW w:w="2694" w:type="dxa"/>
            <w:tcBorders>
              <w:bottom w:val="single" w:sz="4" w:space="0" w:color="auto"/>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850" w:type="dxa"/>
            <w:vAlign w:val="bottom"/>
          </w:tcPr>
          <w:p w:rsidR="00091AFD" w:rsidRPr="00091AFD" w:rsidRDefault="00091AFD" w:rsidP="00091AFD">
            <w:pPr>
              <w:autoSpaceDE w:val="0"/>
              <w:autoSpaceDN w:val="0"/>
              <w:spacing w:after="0" w:line="240" w:lineRule="auto"/>
              <w:ind w:left="57"/>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ОГРН</w:t>
            </w:r>
          </w:p>
        </w:tc>
        <w:tc>
          <w:tcPr>
            <w:tcW w:w="2410" w:type="dxa"/>
            <w:tcBorders>
              <w:bottom w:val="single" w:sz="4" w:space="0" w:color="auto"/>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3685" w:type="dxa"/>
            <w:vAlign w:val="center"/>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действующий(</w:t>
            </w:r>
            <w:proofErr w:type="spellStart"/>
            <w:r w:rsidRPr="00091AFD">
              <w:rPr>
                <w:rFonts w:ascii="Times New Roman" w:eastAsia="Times New Roman" w:hAnsi="Times New Roman" w:cs="Times New Roman"/>
                <w:sz w:val="24"/>
                <w:szCs w:val="24"/>
                <w:lang w:eastAsia="ru-RU"/>
              </w:rPr>
              <w:t>щее</w:t>
            </w:r>
            <w:proofErr w:type="spellEnd"/>
            <w:r w:rsidRPr="00091AFD">
              <w:rPr>
                <w:rFonts w:ascii="Times New Roman" w:eastAsia="Times New Roman" w:hAnsi="Times New Roman" w:cs="Times New Roman"/>
                <w:sz w:val="24"/>
                <w:szCs w:val="24"/>
                <w:lang w:eastAsia="ru-RU"/>
              </w:rPr>
              <w:t>) на основании</w:t>
            </w:r>
          </w:p>
        </w:tc>
      </w:tr>
    </w:tbl>
    <w:p w:rsidR="00091AFD" w:rsidRPr="00091AFD" w:rsidRDefault="00091AFD" w:rsidP="00091AFD">
      <w:pPr>
        <w:autoSpaceDE w:val="0"/>
        <w:autoSpaceDN w:val="0"/>
        <w:spacing w:after="0" w:line="240" w:lineRule="auto"/>
        <w:rPr>
          <w:rFonts w:ascii="Times New Roman" w:eastAsia="Times New Roman" w:hAnsi="Times New Roman" w:cs="Times New Roman"/>
          <w:sz w:val="6"/>
          <w:szCs w:val="6"/>
          <w:lang w:eastAsia="ru-RU"/>
        </w:rPr>
      </w:pPr>
    </w:p>
    <w:tbl>
      <w:tblPr>
        <w:tblW w:w="9667" w:type="dxa"/>
        <w:tblLayout w:type="fixed"/>
        <w:tblCellMar>
          <w:left w:w="28" w:type="dxa"/>
          <w:right w:w="28" w:type="dxa"/>
        </w:tblCellMar>
        <w:tblLook w:val="0000" w:firstRow="0" w:lastRow="0" w:firstColumn="0" w:lastColumn="0" w:noHBand="0" w:noVBand="0"/>
      </w:tblPr>
      <w:tblGrid>
        <w:gridCol w:w="284"/>
        <w:gridCol w:w="9383"/>
      </w:tblGrid>
      <w:tr w:rsidR="00091AFD" w:rsidRPr="00091AFD" w:rsidTr="001C2C6F">
        <w:tc>
          <w:tcPr>
            <w:tcW w:w="284" w:type="dxa"/>
            <w:tcBorders>
              <w:top w:val="single" w:sz="4" w:space="0" w:color="auto"/>
              <w:left w:val="single" w:sz="4" w:space="0" w:color="auto"/>
              <w:bottom w:val="single" w:sz="4" w:space="0" w:color="auto"/>
              <w:right w:val="single" w:sz="4" w:space="0" w:color="auto"/>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9383" w:type="dxa"/>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устава</w:t>
            </w:r>
          </w:p>
        </w:tc>
      </w:tr>
    </w:tbl>
    <w:p w:rsidR="00091AFD" w:rsidRPr="00091AFD" w:rsidRDefault="00091AFD" w:rsidP="00091AFD">
      <w:pPr>
        <w:autoSpaceDE w:val="0"/>
        <w:autoSpaceDN w:val="0"/>
        <w:spacing w:after="0" w:line="240" w:lineRule="auto"/>
        <w:rPr>
          <w:rFonts w:ascii="Times New Roman" w:eastAsia="Times New Roman" w:hAnsi="Times New Roman" w:cs="Times New Roman"/>
          <w:sz w:val="6"/>
          <w:szCs w:val="6"/>
          <w:lang w:eastAsia="ru-RU"/>
        </w:rPr>
      </w:pPr>
    </w:p>
    <w:tbl>
      <w:tblPr>
        <w:tblW w:w="10234" w:type="dxa"/>
        <w:tblLayout w:type="fixed"/>
        <w:tblCellMar>
          <w:left w:w="28" w:type="dxa"/>
          <w:right w:w="28" w:type="dxa"/>
        </w:tblCellMar>
        <w:tblLook w:val="0000" w:firstRow="0" w:lastRow="0" w:firstColumn="0" w:lastColumn="0" w:noHBand="0" w:noVBand="0"/>
      </w:tblPr>
      <w:tblGrid>
        <w:gridCol w:w="284"/>
        <w:gridCol w:w="9950"/>
      </w:tblGrid>
      <w:tr w:rsidR="00091AFD" w:rsidRPr="00091AFD" w:rsidTr="001C2C6F">
        <w:tc>
          <w:tcPr>
            <w:tcW w:w="284" w:type="dxa"/>
            <w:tcBorders>
              <w:top w:val="single" w:sz="4" w:space="0" w:color="auto"/>
              <w:left w:val="single" w:sz="4" w:space="0" w:color="auto"/>
              <w:bottom w:val="single" w:sz="4" w:space="0" w:color="auto"/>
              <w:right w:val="single" w:sz="4" w:space="0" w:color="auto"/>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9950" w:type="dxa"/>
            <w:tcBorders>
              <w:top w:val="nil"/>
              <w:left w:val="nil"/>
              <w:bottom w:val="nil"/>
              <w:right w:val="nil"/>
            </w:tcBorders>
            <w:vAlign w:val="center"/>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roofErr w:type="gramStart"/>
            <w:r w:rsidRPr="00091AFD">
              <w:rPr>
                <w:rFonts w:ascii="Times New Roman" w:eastAsia="Times New Roman" w:hAnsi="Times New Roman" w:cs="Times New Roman"/>
                <w:sz w:val="24"/>
                <w:szCs w:val="24"/>
                <w:lang w:eastAsia="ru-RU"/>
              </w:rPr>
              <w:t>свидетельства  о</w:t>
            </w:r>
            <w:proofErr w:type="gramEnd"/>
            <w:r w:rsidRPr="00091AFD">
              <w:rPr>
                <w:rFonts w:ascii="Times New Roman" w:eastAsia="Times New Roman" w:hAnsi="Times New Roman" w:cs="Times New Roman"/>
                <w:sz w:val="24"/>
                <w:szCs w:val="24"/>
                <w:lang w:eastAsia="ru-RU"/>
              </w:rPr>
              <w:t xml:space="preserve"> регистрации физического лица в качестве индивидуального предпринимателя</w:t>
            </w:r>
          </w:p>
        </w:tc>
      </w:tr>
    </w:tbl>
    <w:p w:rsidR="00091AFD" w:rsidRPr="00091AFD" w:rsidRDefault="00091AFD" w:rsidP="00091AFD">
      <w:pPr>
        <w:autoSpaceDE w:val="0"/>
        <w:autoSpaceDN w:val="0"/>
        <w:spacing w:after="0" w:line="240" w:lineRule="auto"/>
        <w:rPr>
          <w:rFonts w:ascii="Times New Roman" w:eastAsia="Times New Roman" w:hAnsi="Times New Roman" w:cs="Times New Roman"/>
          <w:sz w:val="6"/>
          <w:szCs w:val="6"/>
          <w:lang w:eastAsia="ru-RU"/>
        </w:rPr>
      </w:pPr>
    </w:p>
    <w:tbl>
      <w:tblPr>
        <w:tblW w:w="10093" w:type="dxa"/>
        <w:tblLayout w:type="fixed"/>
        <w:tblCellMar>
          <w:left w:w="28" w:type="dxa"/>
          <w:right w:w="28" w:type="dxa"/>
        </w:tblCellMar>
        <w:tblLook w:val="0000" w:firstRow="0" w:lastRow="0" w:firstColumn="0" w:lastColumn="0" w:noHBand="0" w:noVBand="0"/>
      </w:tblPr>
      <w:tblGrid>
        <w:gridCol w:w="284"/>
        <w:gridCol w:w="453"/>
        <w:gridCol w:w="142"/>
        <w:gridCol w:w="425"/>
        <w:gridCol w:w="142"/>
        <w:gridCol w:w="1843"/>
        <w:gridCol w:w="425"/>
        <w:gridCol w:w="283"/>
        <w:gridCol w:w="6096"/>
      </w:tblGrid>
      <w:tr w:rsidR="00091AFD" w:rsidRPr="00091AFD" w:rsidTr="001C2C6F">
        <w:tc>
          <w:tcPr>
            <w:tcW w:w="284" w:type="dxa"/>
            <w:tcBorders>
              <w:top w:val="single" w:sz="4" w:space="0" w:color="auto"/>
              <w:left w:val="single" w:sz="4" w:space="0" w:color="auto"/>
              <w:bottom w:val="single" w:sz="4" w:space="0" w:color="auto"/>
              <w:right w:val="single" w:sz="4" w:space="0" w:color="auto"/>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9809" w:type="dxa"/>
            <w:gridSpan w:val="8"/>
            <w:vMerge w:val="restart"/>
            <w:tcBorders>
              <w:top w:val="nil"/>
              <w:left w:val="nil"/>
              <w:right w:val="nil"/>
            </w:tcBorders>
            <w:vAlign w:val="bottom"/>
          </w:tcPr>
          <w:p w:rsidR="00091AFD" w:rsidRPr="00091AFD" w:rsidRDefault="00091AFD" w:rsidP="00091AFD">
            <w:pPr>
              <w:autoSpaceDE w:val="0"/>
              <w:autoSpaceDN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предусмотренного гражданским законодательством договора об объединении перевозчиков </w:t>
            </w:r>
            <w:proofErr w:type="gramStart"/>
            <w:r w:rsidRPr="00091AFD">
              <w:rPr>
                <w:rFonts w:ascii="Times New Roman" w:eastAsia="Times New Roman" w:hAnsi="Times New Roman" w:cs="Times New Roman"/>
                <w:sz w:val="24"/>
                <w:szCs w:val="24"/>
                <w:lang w:eastAsia="ru-RU"/>
              </w:rPr>
              <w:t>для  совместного</w:t>
            </w:r>
            <w:proofErr w:type="gramEnd"/>
            <w:r w:rsidRPr="00091AFD">
              <w:rPr>
                <w:rFonts w:ascii="Times New Roman" w:eastAsia="Times New Roman" w:hAnsi="Times New Roman" w:cs="Times New Roman"/>
                <w:sz w:val="24"/>
                <w:szCs w:val="24"/>
                <w:lang w:eastAsia="ru-RU"/>
              </w:rPr>
              <w:t xml:space="preserve">  выполнения  пассажирских  перевозок  на маршруте регулярного сообщения</w:t>
            </w:r>
          </w:p>
        </w:tc>
      </w:tr>
      <w:tr w:rsidR="00091AFD" w:rsidRPr="00091AFD" w:rsidTr="001C2C6F">
        <w:trPr>
          <w:trHeight w:val="66"/>
        </w:trPr>
        <w:tc>
          <w:tcPr>
            <w:tcW w:w="284" w:type="dxa"/>
            <w:tcBorders>
              <w:top w:val="nil"/>
              <w:left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9809" w:type="dxa"/>
            <w:gridSpan w:val="8"/>
            <w:vMerge/>
            <w:tcBorders>
              <w:left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c>
          <w:tcPr>
            <w:tcW w:w="284" w:type="dxa"/>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453" w:type="dxa"/>
            <w:tcBorders>
              <w:top w:val="nil"/>
              <w:left w:val="nil"/>
              <w:bottom w:val="nil"/>
              <w:right w:val="nil"/>
            </w:tcBorders>
            <w:vAlign w:val="center"/>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от </w:t>
            </w:r>
          </w:p>
        </w:tc>
        <w:tc>
          <w:tcPr>
            <w:tcW w:w="142" w:type="dxa"/>
            <w:tcBorders>
              <w:top w:val="nil"/>
              <w:left w:val="nil"/>
              <w:bottom w:val="nil"/>
              <w:right w:val="nil"/>
            </w:tcBorders>
            <w:vAlign w:val="center"/>
          </w:tcPr>
          <w:p w:rsidR="00091AFD" w:rsidRPr="00091AFD" w:rsidRDefault="00091AFD" w:rsidP="00091AFD">
            <w:pPr>
              <w:autoSpaceDE w:val="0"/>
              <w:autoSpaceDN w:val="0"/>
              <w:spacing w:after="0" w:line="240" w:lineRule="auto"/>
              <w:ind w:left="-28"/>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425" w:type="dxa"/>
            <w:tcBorders>
              <w:top w:val="nil"/>
              <w:left w:val="nil"/>
              <w:bottom w:val="single" w:sz="4" w:space="0" w:color="auto"/>
              <w:right w:val="nil"/>
            </w:tcBorders>
            <w:vAlign w:val="center"/>
          </w:tcPr>
          <w:p w:rsidR="00091AFD" w:rsidRPr="00091AFD" w:rsidRDefault="00091AFD" w:rsidP="00091AFD">
            <w:pPr>
              <w:autoSpaceDE w:val="0"/>
              <w:autoSpaceDN w:val="0"/>
              <w:spacing w:after="0" w:line="240" w:lineRule="auto"/>
              <w:ind w:left="57"/>
              <w:rPr>
                <w:rFonts w:ascii="Times New Roman" w:eastAsia="Times New Roman" w:hAnsi="Times New Roman" w:cs="Times New Roman"/>
                <w:sz w:val="24"/>
                <w:szCs w:val="24"/>
                <w:lang w:eastAsia="ru-RU"/>
              </w:rPr>
            </w:pPr>
          </w:p>
        </w:tc>
        <w:tc>
          <w:tcPr>
            <w:tcW w:w="142" w:type="dxa"/>
            <w:tcBorders>
              <w:top w:val="nil"/>
              <w:left w:val="nil"/>
              <w:bottom w:val="nil"/>
              <w:right w:val="nil"/>
            </w:tcBorders>
            <w:vAlign w:val="center"/>
          </w:tcPr>
          <w:p w:rsidR="00091AFD" w:rsidRPr="00091AFD" w:rsidRDefault="00091AFD" w:rsidP="00091AFD">
            <w:pPr>
              <w:autoSpaceDE w:val="0"/>
              <w:autoSpaceDN w:val="0"/>
              <w:spacing w:after="0" w:line="240" w:lineRule="auto"/>
              <w:ind w:left="-28"/>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1843" w:type="dxa"/>
            <w:tcBorders>
              <w:top w:val="nil"/>
              <w:left w:val="nil"/>
              <w:bottom w:val="single" w:sz="4" w:space="0" w:color="auto"/>
              <w:right w:val="nil"/>
            </w:tcBorders>
            <w:vAlign w:val="center"/>
          </w:tcPr>
          <w:p w:rsidR="00091AFD" w:rsidRPr="00091AFD" w:rsidRDefault="00091AFD" w:rsidP="00091AFD">
            <w:pPr>
              <w:autoSpaceDE w:val="0"/>
              <w:autoSpaceDN w:val="0"/>
              <w:spacing w:after="0" w:line="240" w:lineRule="auto"/>
              <w:ind w:left="57"/>
              <w:rPr>
                <w:rFonts w:ascii="Times New Roman" w:eastAsia="Times New Roman" w:hAnsi="Times New Roman" w:cs="Times New Roman"/>
                <w:sz w:val="24"/>
                <w:szCs w:val="24"/>
                <w:lang w:eastAsia="ru-RU"/>
              </w:rPr>
            </w:pPr>
          </w:p>
        </w:tc>
        <w:tc>
          <w:tcPr>
            <w:tcW w:w="425" w:type="dxa"/>
            <w:tcBorders>
              <w:top w:val="nil"/>
              <w:left w:val="nil"/>
              <w:bottom w:val="nil"/>
              <w:right w:val="nil"/>
            </w:tcBorders>
            <w:vAlign w:val="center"/>
          </w:tcPr>
          <w:p w:rsidR="00091AFD" w:rsidRPr="00091AFD" w:rsidRDefault="00091AFD" w:rsidP="00091AFD">
            <w:pPr>
              <w:autoSpaceDE w:val="0"/>
              <w:autoSpaceDN w:val="0"/>
              <w:spacing w:after="0" w:line="240" w:lineRule="auto"/>
              <w:ind w:left="57"/>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20</w:t>
            </w:r>
          </w:p>
        </w:tc>
        <w:tc>
          <w:tcPr>
            <w:tcW w:w="283" w:type="dxa"/>
            <w:tcBorders>
              <w:top w:val="nil"/>
              <w:left w:val="nil"/>
              <w:bottom w:val="single" w:sz="4" w:space="0" w:color="auto"/>
              <w:right w:val="nil"/>
            </w:tcBorders>
            <w:vAlign w:val="center"/>
          </w:tcPr>
          <w:p w:rsidR="00091AFD" w:rsidRPr="00091AFD" w:rsidRDefault="00091AFD" w:rsidP="00091AFD">
            <w:pPr>
              <w:autoSpaceDE w:val="0"/>
              <w:autoSpaceDN w:val="0"/>
              <w:spacing w:after="0" w:line="240" w:lineRule="auto"/>
              <w:ind w:left="-28"/>
              <w:rPr>
                <w:rFonts w:ascii="Times New Roman" w:eastAsia="Times New Roman" w:hAnsi="Times New Roman" w:cs="Times New Roman"/>
                <w:sz w:val="24"/>
                <w:szCs w:val="24"/>
                <w:lang w:eastAsia="ru-RU"/>
              </w:rPr>
            </w:pPr>
          </w:p>
        </w:tc>
        <w:tc>
          <w:tcPr>
            <w:tcW w:w="6096" w:type="dxa"/>
            <w:tcBorders>
              <w:top w:val="nil"/>
              <w:left w:val="nil"/>
              <w:bottom w:val="nil"/>
              <w:right w:val="nil"/>
            </w:tcBorders>
            <w:vAlign w:val="center"/>
          </w:tcPr>
          <w:p w:rsidR="00091AFD" w:rsidRPr="00091AFD" w:rsidRDefault="00091AFD" w:rsidP="00091AFD">
            <w:pPr>
              <w:autoSpaceDE w:val="0"/>
              <w:autoSpaceDN w:val="0"/>
              <w:spacing w:after="0" w:line="240" w:lineRule="auto"/>
              <w:ind w:left="57"/>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г.</w:t>
            </w:r>
          </w:p>
        </w:tc>
      </w:tr>
    </w:tbl>
    <w:p w:rsidR="00091AFD" w:rsidRPr="00091AFD" w:rsidRDefault="00091AFD" w:rsidP="00091AFD">
      <w:pPr>
        <w:autoSpaceDE w:val="0"/>
        <w:autoSpaceDN w:val="0"/>
        <w:spacing w:after="0" w:line="240" w:lineRule="auto"/>
        <w:rPr>
          <w:rFonts w:ascii="Times New Roman" w:eastAsia="Times New Roman" w:hAnsi="Times New Roman" w:cs="Times New Roman"/>
          <w:sz w:val="6"/>
          <w:szCs w:val="6"/>
          <w:lang w:eastAsia="ru-RU"/>
        </w:rPr>
      </w:pPr>
    </w:p>
    <w:tbl>
      <w:tblPr>
        <w:tblW w:w="10093" w:type="dxa"/>
        <w:tblLayout w:type="fixed"/>
        <w:tblCellMar>
          <w:left w:w="28" w:type="dxa"/>
          <w:right w:w="28" w:type="dxa"/>
        </w:tblCellMar>
        <w:tblLook w:val="0000" w:firstRow="0" w:lastRow="0" w:firstColumn="0" w:lastColumn="0" w:noHBand="0" w:noVBand="0"/>
      </w:tblPr>
      <w:tblGrid>
        <w:gridCol w:w="284"/>
        <w:gridCol w:w="3146"/>
        <w:gridCol w:w="6663"/>
      </w:tblGrid>
      <w:tr w:rsidR="00091AFD" w:rsidRPr="00091AFD" w:rsidTr="001C2C6F">
        <w:tc>
          <w:tcPr>
            <w:tcW w:w="284" w:type="dxa"/>
            <w:tcBorders>
              <w:top w:val="single" w:sz="4" w:space="0" w:color="auto"/>
              <w:left w:val="single" w:sz="4" w:space="0" w:color="auto"/>
              <w:bottom w:val="single" w:sz="4" w:space="0" w:color="auto"/>
              <w:right w:val="single" w:sz="4" w:space="0" w:color="auto"/>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3146" w:type="dxa"/>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иное (указать вид документа)</w:t>
            </w:r>
          </w:p>
        </w:tc>
        <w:tc>
          <w:tcPr>
            <w:tcW w:w="6663" w:type="dxa"/>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right"/>
              <w:rPr>
                <w:rFonts w:ascii="Times New Roman" w:eastAsia="Times New Roman" w:hAnsi="Times New Roman" w:cs="Times New Roman"/>
                <w:sz w:val="24"/>
                <w:szCs w:val="24"/>
                <w:lang w:eastAsia="ru-RU"/>
              </w:rPr>
            </w:pPr>
          </w:p>
        </w:tc>
      </w:tr>
    </w:tbl>
    <w:p w:rsidR="00091AFD" w:rsidRPr="00091AFD" w:rsidRDefault="00091AFD" w:rsidP="00091AFD">
      <w:pPr>
        <w:autoSpaceDE w:val="0"/>
        <w:autoSpaceDN w:val="0"/>
        <w:spacing w:after="0" w:line="240" w:lineRule="auto"/>
        <w:rPr>
          <w:rFonts w:ascii="Times New Roman" w:eastAsia="Times New Roman" w:hAnsi="Times New Roman" w:cs="Times New Roman"/>
          <w:sz w:val="6"/>
          <w:szCs w:val="6"/>
          <w:lang w:eastAsia="ru-RU"/>
        </w:rPr>
      </w:pPr>
    </w:p>
    <w:tbl>
      <w:tblPr>
        <w:tblW w:w="10093" w:type="dxa"/>
        <w:tblInd w:w="80" w:type="dxa"/>
        <w:tblLayout w:type="fixed"/>
        <w:tblLook w:val="01E0" w:firstRow="1" w:lastRow="1" w:firstColumn="1" w:lastColumn="1" w:noHBand="0" w:noVBand="0"/>
      </w:tblPr>
      <w:tblGrid>
        <w:gridCol w:w="28"/>
        <w:gridCol w:w="284"/>
        <w:gridCol w:w="567"/>
        <w:gridCol w:w="17"/>
        <w:gridCol w:w="266"/>
        <w:gridCol w:w="188"/>
        <w:gridCol w:w="238"/>
        <w:gridCol w:w="283"/>
        <w:gridCol w:w="284"/>
        <w:gridCol w:w="141"/>
        <w:gridCol w:w="142"/>
        <w:gridCol w:w="142"/>
        <w:gridCol w:w="283"/>
        <w:gridCol w:w="68"/>
        <w:gridCol w:w="74"/>
        <w:gridCol w:w="142"/>
        <w:gridCol w:w="142"/>
        <w:gridCol w:w="39"/>
        <w:gridCol w:w="244"/>
        <w:gridCol w:w="96"/>
        <w:gridCol w:w="188"/>
        <w:gridCol w:w="209"/>
        <w:gridCol w:w="74"/>
        <w:gridCol w:w="284"/>
        <w:gridCol w:w="141"/>
        <w:gridCol w:w="284"/>
        <w:gridCol w:w="141"/>
        <w:gridCol w:w="426"/>
        <w:gridCol w:w="425"/>
        <w:gridCol w:w="567"/>
        <w:gridCol w:w="284"/>
        <w:gridCol w:w="83"/>
        <w:gridCol w:w="200"/>
        <w:gridCol w:w="142"/>
        <w:gridCol w:w="283"/>
        <w:gridCol w:w="284"/>
        <w:gridCol w:w="709"/>
        <w:gridCol w:w="708"/>
        <w:gridCol w:w="284"/>
        <w:gridCol w:w="142"/>
        <w:gridCol w:w="283"/>
        <w:gridCol w:w="284"/>
      </w:tblGrid>
      <w:tr w:rsidR="00091AFD" w:rsidRPr="00091AFD" w:rsidTr="001C2C6F">
        <w:trPr>
          <w:gridBefore w:val="1"/>
          <w:wBefore w:w="28" w:type="dxa"/>
        </w:trPr>
        <w:tc>
          <w:tcPr>
            <w:tcW w:w="10065" w:type="dxa"/>
            <w:gridSpan w:val="41"/>
          </w:tcPr>
          <w:p w:rsidR="00091AFD" w:rsidRPr="00091AFD" w:rsidRDefault="00091AFD" w:rsidP="00091AFD">
            <w:pPr>
              <w:autoSpaceDE w:val="0"/>
              <w:autoSpaceDN w:val="0"/>
              <w:spacing w:after="0" w:line="240" w:lineRule="auto"/>
              <w:ind w:left="-108"/>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Документ, подтверждающий государственную регистрацию юридического лица, индивидуального предпринимателя:</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6379" w:type="dxa"/>
            <w:gridSpan w:val="29"/>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567" w:type="dxa"/>
            <w:gridSpan w:val="3"/>
            <w:tcBorders>
              <w:top w:val="nil"/>
              <w:left w:val="nil"/>
              <w:bottom w:val="nil"/>
              <w:right w:val="nil"/>
            </w:tcBorders>
            <w:vAlign w:val="bottom"/>
          </w:tcPr>
          <w:p w:rsidR="00091AFD" w:rsidRPr="00091AFD" w:rsidRDefault="00091AFD" w:rsidP="00091AFD">
            <w:pPr>
              <w:autoSpaceDE w:val="0"/>
              <w:autoSpaceDN w:val="0"/>
              <w:spacing w:after="0" w:line="240" w:lineRule="auto"/>
              <w:jc w:val="right"/>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от «</w:t>
            </w:r>
          </w:p>
        </w:tc>
        <w:tc>
          <w:tcPr>
            <w:tcW w:w="425" w:type="dxa"/>
            <w:gridSpan w:val="2"/>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284" w:type="dxa"/>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1417" w:type="dxa"/>
            <w:gridSpan w:val="2"/>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426" w:type="dxa"/>
            <w:gridSpan w:val="2"/>
            <w:tcBorders>
              <w:top w:val="nil"/>
              <w:left w:val="nil"/>
              <w:bottom w:val="nil"/>
              <w:right w:val="nil"/>
            </w:tcBorders>
            <w:vAlign w:val="bottom"/>
          </w:tcPr>
          <w:p w:rsidR="00091AFD" w:rsidRPr="00091AFD" w:rsidRDefault="00091AFD" w:rsidP="00091AFD">
            <w:pPr>
              <w:autoSpaceDE w:val="0"/>
              <w:autoSpaceDN w:val="0"/>
              <w:spacing w:after="0" w:line="240" w:lineRule="auto"/>
              <w:jc w:val="right"/>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20</w:t>
            </w:r>
          </w:p>
        </w:tc>
        <w:tc>
          <w:tcPr>
            <w:tcW w:w="283" w:type="dxa"/>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284" w:type="dxa"/>
            <w:tcBorders>
              <w:top w:val="nil"/>
              <w:left w:val="nil"/>
              <w:bottom w:val="nil"/>
              <w:right w:val="nil"/>
            </w:tcBorders>
            <w:vAlign w:val="bottom"/>
          </w:tcPr>
          <w:p w:rsidR="00091AFD" w:rsidRPr="00091AFD" w:rsidRDefault="00091AFD" w:rsidP="00091AFD">
            <w:pPr>
              <w:autoSpaceDE w:val="0"/>
              <w:autoSpaceDN w:val="0"/>
              <w:spacing w:after="0" w:line="240" w:lineRule="auto"/>
              <w:ind w:left="57"/>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г.,</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6379" w:type="dxa"/>
            <w:gridSpan w:val="29"/>
            <w:tcBorders>
              <w:top w:val="nil"/>
              <w:left w:val="nil"/>
              <w:bottom w:val="nil"/>
              <w:right w:val="nil"/>
            </w:tcBorders>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(наименование и реквизиты документа)</w:t>
            </w:r>
          </w:p>
        </w:tc>
        <w:tc>
          <w:tcPr>
            <w:tcW w:w="567" w:type="dxa"/>
            <w:gridSpan w:val="3"/>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0"/>
                <w:szCs w:val="20"/>
                <w:lang w:eastAsia="ru-RU"/>
              </w:rPr>
            </w:pPr>
          </w:p>
        </w:tc>
        <w:tc>
          <w:tcPr>
            <w:tcW w:w="425" w:type="dxa"/>
            <w:gridSpan w:val="2"/>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0"/>
                <w:szCs w:val="20"/>
                <w:lang w:eastAsia="ru-RU"/>
              </w:rPr>
            </w:pPr>
          </w:p>
        </w:tc>
        <w:tc>
          <w:tcPr>
            <w:tcW w:w="284" w:type="dxa"/>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0"/>
                <w:szCs w:val="20"/>
                <w:lang w:eastAsia="ru-RU"/>
              </w:rPr>
            </w:pPr>
          </w:p>
        </w:tc>
        <w:tc>
          <w:tcPr>
            <w:tcW w:w="1417" w:type="dxa"/>
            <w:gridSpan w:val="2"/>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0"/>
                <w:szCs w:val="20"/>
                <w:lang w:eastAsia="ru-RU"/>
              </w:rPr>
            </w:pPr>
          </w:p>
        </w:tc>
        <w:tc>
          <w:tcPr>
            <w:tcW w:w="426" w:type="dxa"/>
            <w:gridSpan w:val="2"/>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0"/>
                <w:szCs w:val="20"/>
                <w:lang w:eastAsia="ru-RU"/>
              </w:rPr>
            </w:pPr>
          </w:p>
        </w:tc>
        <w:tc>
          <w:tcPr>
            <w:tcW w:w="283" w:type="dxa"/>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0"/>
                <w:szCs w:val="20"/>
                <w:lang w:eastAsia="ru-RU"/>
              </w:rPr>
            </w:pPr>
          </w:p>
        </w:tc>
        <w:tc>
          <w:tcPr>
            <w:tcW w:w="284" w:type="dxa"/>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0"/>
                <w:szCs w:val="20"/>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868" w:type="dxa"/>
            <w:gridSpan w:val="3"/>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выдан «</w:t>
            </w:r>
          </w:p>
        </w:tc>
        <w:tc>
          <w:tcPr>
            <w:tcW w:w="454" w:type="dxa"/>
            <w:gridSpan w:val="2"/>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238" w:type="dxa"/>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1343" w:type="dxa"/>
            <w:gridSpan w:val="7"/>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7" w:type="dxa"/>
            <w:gridSpan w:val="4"/>
            <w:tcBorders>
              <w:top w:val="nil"/>
              <w:left w:val="nil"/>
              <w:bottom w:val="nil"/>
              <w:right w:val="nil"/>
            </w:tcBorders>
            <w:vAlign w:val="bottom"/>
          </w:tcPr>
          <w:p w:rsidR="00091AFD" w:rsidRPr="00091AFD" w:rsidRDefault="00091AFD" w:rsidP="00091AFD">
            <w:pPr>
              <w:autoSpaceDE w:val="0"/>
              <w:autoSpaceDN w:val="0"/>
              <w:spacing w:after="0" w:line="240" w:lineRule="auto"/>
              <w:jc w:val="right"/>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20</w:t>
            </w:r>
          </w:p>
        </w:tc>
        <w:tc>
          <w:tcPr>
            <w:tcW w:w="340" w:type="dxa"/>
            <w:gridSpan w:val="2"/>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397" w:type="dxa"/>
            <w:gridSpan w:val="2"/>
            <w:tcBorders>
              <w:top w:val="nil"/>
              <w:left w:val="nil"/>
              <w:bottom w:val="nil"/>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г.</w:t>
            </w:r>
          </w:p>
        </w:tc>
        <w:tc>
          <w:tcPr>
            <w:tcW w:w="6028" w:type="dxa"/>
            <w:gridSpan w:val="20"/>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top w:val="nil"/>
              <w:left w:val="nil"/>
              <w:right w:val="nil"/>
            </w:tcBorders>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(когда и кем выдан)</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top w:val="nil"/>
              <w:left w:val="nil"/>
              <w:bottom w:val="single" w:sz="4" w:space="0" w:color="auto"/>
              <w:right w:val="nil"/>
            </w:tcBorders>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5387" w:type="dxa"/>
            <w:gridSpan w:val="27"/>
            <w:tcBorders>
              <w:left w:val="nil"/>
              <w:right w:val="nil"/>
            </w:tcBorders>
            <w:vAlign w:val="center"/>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Юридический адрес (по данным ЕГРЮЛ / ЕГРИП):</w:t>
            </w:r>
          </w:p>
        </w:tc>
        <w:tc>
          <w:tcPr>
            <w:tcW w:w="4678" w:type="dxa"/>
            <w:gridSpan w:val="14"/>
            <w:tcBorders>
              <w:top w:val="single" w:sz="4" w:space="0" w:color="auto"/>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left w:val="nil"/>
              <w:bottom w:val="single" w:sz="4" w:space="0" w:color="auto"/>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5387" w:type="dxa"/>
            <w:gridSpan w:val="27"/>
            <w:tcBorders>
              <w:left w:val="nil"/>
              <w:right w:val="nil"/>
            </w:tcBorders>
            <w:vAlign w:val="center"/>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Почтовый (фактический) адрес места нахождения:</w:t>
            </w:r>
          </w:p>
        </w:tc>
        <w:tc>
          <w:tcPr>
            <w:tcW w:w="4678" w:type="dxa"/>
            <w:gridSpan w:val="14"/>
            <w:tcBorders>
              <w:top w:val="single" w:sz="4" w:space="0" w:color="auto"/>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left w:val="nil"/>
              <w:bottom w:val="single" w:sz="4" w:space="0" w:color="auto"/>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top w:val="single" w:sz="4" w:space="0" w:color="auto"/>
              <w:left w:val="nil"/>
              <w:right w:val="nil"/>
            </w:tcBorders>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0"/>
                <w:szCs w:val="20"/>
                <w:lang w:eastAsia="ru-RU"/>
              </w:rPr>
              <w:t>(юридический и почтовый адреса юридического лица, место жительства индивидуального предпринимателя)</w:t>
            </w:r>
          </w:p>
        </w:tc>
      </w:tr>
      <w:tr w:rsidR="00091AFD" w:rsidRPr="00091AFD" w:rsidTr="001C2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 w:type="dxa"/>
        </w:trPr>
        <w:tc>
          <w:tcPr>
            <w:tcW w:w="2552" w:type="dxa"/>
            <w:gridSpan w:val="11"/>
            <w:tcBorders>
              <w:top w:val="nil"/>
              <w:left w:val="nil"/>
              <w:bottom w:val="nil"/>
              <w:right w:val="nil"/>
            </w:tcBorders>
            <w:vAlign w:val="center"/>
          </w:tcPr>
          <w:p w:rsidR="00091AFD" w:rsidRPr="00091AFD" w:rsidRDefault="00091AFD" w:rsidP="00091AFD">
            <w:pPr>
              <w:autoSpaceDE w:val="0"/>
              <w:autoSpaceDN w:val="0"/>
              <w:spacing w:after="0" w:line="240" w:lineRule="auto"/>
              <w:ind w:left="-108"/>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Контактные телефоны:</w:t>
            </w:r>
          </w:p>
        </w:tc>
        <w:tc>
          <w:tcPr>
            <w:tcW w:w="7513" w:type="dxa"/>
            <w:gridSpan w:val="30"/>
            <w:tcBorders>
              <w:top w:val="nil"/>
              <w:left w:val="nil"/>
              <w:bottom w:val="single" w:sz="4" w:space="0" w:color="auto"/>
              <w:right w:val="nil"/>
            </w:tcBorders>
          </w:tcPr>
          <w:p w:rsidR="00091AFD" w:rsidRPr="00091AFD" w:rsidRDefault="00091AFD" w:rsidP="00091AFD">
            <w:pPr>
              <w:tabs>
                <w:tab w:val="left" w:pos="2296"/>
              </w:tabs>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 w:type="dxa"/>
        </w:trPr>
        <w:tc>
          <w:tcPr>
            <w:tcW w:w="2835" w:type="dxa"/>
            <w:gridSpan w:val="12"/>
            <w:tcBorders>
              <w:top w:val="nil"/>
              <w:left w:val="nil"/>
              <w:bottom w:val="nil"/>
              <w:right w:val="nil"/>
            </w:tcBorders>
            <w:vAlign w:val="center"/>
          </w:tcPr>
          <w:p w:rsidR="00091AFD" w:rsidRPr="00091AFD" w:rsidRDefault="00091AFD" w:rsidP="00091AFD">
            <w:pPr>
              <w:autoSpaceDE w:val="0"/>
              <w:autoSpaceDN w:val="0"/>
              <w:spacing w:after="0" w:line="240" w:lineRule="auto"/>
              <w:ind w:left="-108"/>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Адрес электронной почты:</w:t>
            </w:r>
          </w:p>
        </w:tc>
        <w:tc>
          <w:tcPr>
            <w:tcW w:w="7230" w:type="dxa"/>
            <w:gridSpan w:val="29"/>
            <w:tcBorders>
              <w:top w:val="nil"/>
              <w:left w:val="nil"/>
              <w:bottom w:val="single" w:sz="4" w:space="0" w:color="auto"/>
              <w:right w:val="nil"/>
            </w:tcBorders>
          </w:tcPr>
          <w:p w:rsidR="00091AFD" w:rsidRPr="00091AFD" w:rsidRDefault="00091AFD" w:rsidP="00091AFD">
            <w:pPr>
              <w:tabs>
                <w:tab w:val="left" w:pos="2296"/>
              </w:tabs>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 w:type="dxa"/>
          <w:trHeight w:val="558"/>
        </w:trPr>
        <w:tc>
          <w:tcPr>
            <w:tcW w:w="10065" w:type="dxa"/>
            <w:gridSpan w:val="41"/>
            <w:tcBorders>
              <w:top w:val="nil"/>
              <w:left w:val="nil"/>
              <w:bottom w:val="nil"/>
              <w:right w:val="nil"/>
            </w:tcBorders>
          </w:tcPr>
          <w:p w:rsidR="00091AFD" w:rsidRPr="00091AFD" w:rsidRDefault="00091AFD" w:rsidP="00091AFD">
            <w:pPr>
              <w:tabs>
                <w:tab w:val="left" w:pos="2296"/>
              </w:tabs>
              <w:autoSpaceDE w:val="0"/>
              <w:autoSpaceDN w:val="0"/>
              <w:spacing w:after="0" w:line="240" w:lineRule="auto"/>
              <w:jc w:val="center"/>
              <w:rPr>
                <w:rFonts w:ascii="Times New Roman" w:eastAsia="Times New Roman" w:hAnsi="Times New Roman" w:cs="Times New Roman"/>
                <w:sz w:val="20"/>
                <w:szCs w:val="24"/>
                <w:lang w:eastAsia="ru-RU"/>
              </w:rPr>
            </w:pPr>
            <w:r w:rsidRPr="00091AFD">
              <w:rPr>
                <w:rFonts w:ascii="Times New Roman" w:eastAsia="Times New Roman" w:hAnsi="Times New Roman" w:cs="Times New Roman"/>
                <w:sz w:val="20"/>
                <w:szCs w:val="24"/>
                <w:lang w:eastAsia="ru-RU"/>
              </w:rPr>
              <w:t xml:space="preserve">(адрес электронной почты указывается для направления перевозчику предусмотренных Положением о </w:t>
            </w:r>
            <w:proofErr w:type="gramStart"/>
            <w:r w:rsidRPr="00091AFD">
              <w:rPr>
                <w:rFonts w:ascii="Times New Roman" w:eastAsia="Times New Roman" w:hAnsi="Times New Roman" w:cs="Times New Roman"/>
                <w:sz w:val="20"/>
                <w:szCs w:val="24"/>
                <w:lang w:eastAsia="ru-RU"/>
              </w:rPr>
              <w:t xml:space="preserve">конкурсе </w:t>
            </w:r>
            <w:r w:rsidRPr="00091AFD">
              <w:rPr>
                <w:rFonts w:ascii="Times New Roman" w:eastAsia="Times New Roman" w:hAnsi="Times New Roman" w:cs="Times New Roman"/>
                <w:sz w:val="20"/>
                <w:szCs w:val="20"/>
                <w:lang w:eastAsia="ru-RU"/>
              </w:rPr>
              <w:t xml:space="preserve"> уведомлений</w:t>
            </w:r>
            <w:proofErr w:type="gramEnd"/>
            <w:r w:rsidRPr="00091AFD">
              <w:rPr>
                <w:rFonts w:ascii="Times New Roman" w:eastAsia="Times New Roman" w:hAnsi="Times New Roman" w:cs="Times New Roman"/>
                <w:sz w:val="20"/>
                <w:szCs w:val="20"/>
                <w:lang w:eastAsia="ru-RU"/>
              </w:rPr>
              <w:t>, разъяснений и иных документов</w:t>
            </w:r>
            <w:r w:rsidRPr="00091AFD">
              <w:rPr>
                <w:rFonts w:ascii="Times New Roman" w:eastAsia="Times New Roman" w:hAnsi="Times New Roman" w:cs="Times New Roman"/>
                <w:sz w:val="20"/>
                <w:szCs w:val="24"/>
                <w:lang w:eastAsia="ru-RU"/>
              </w:rPr>
              <w:t>)</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851" w:type="dxa"/>
            <w:gridSpan w:val="2"/>
            <w:tcBorders>
              <w:left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0"/>
                <w:szCs w:val="20"/>
                <w:lang w:eastAsia="ru-RU"/>
              </w:rPr>
              <w:br w:type="page"/>
            </w:r>
            <w:r w:rsidRPr="00091AFD">
              <w:rPr>
                <w:rFonts w:ascii="Times New Roman" w:eastAsia="Times New Roman" w:hAnsi="Times New Roman" w:cs="Times New Roman"/>
                <w:sz w:val="24"/>
                <w:szCs w:val="24"/>
                <w:lang w:eastAsia="ru-RU"/>
              </w:rPr>
              <w:t>В лице</w:t>
            </w:r>
          </w:p>
        </w:tc>
        <w:tc>
          <w:tcPr>
            <w:tcW w:w="9214" w:type="dxa"/>
            <w:gridSpan w:val="39"/>
            <w:tcBorders>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left w:val="nil"/>
              <w:right w:val="nil"/>
            </w:tcBorders>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0"/>
                <w:szCs w:val="20"/>
                <w:lang w:eastAsia="ru-RU"/>
              </w:rPr>
              <w:t>(должность, представитель, Ф.И.О. полностью)</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560" w:type="dxa"/>
            <w:gridSpan w:val="6"/>
            <w:tcBorders>
              <w:top w:val="nil"/>
              <w:left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дата рождения</w:t>
            </w:r>
          </w:p>
        </w:tc>
        <w:tc>
          <w:tcPr>
            <w:tcW w:w="283" w:type="dxa"/>
            <w:tcBorders>
              <w:top w:val="nil"/>
              <w:left w:val="nil"/>
              <w:right w:val="nil"/>
            </w:tcBorders>
            <w:vAlign w:val="bottom"/>
          </w:tcPr>
          <w:p w:rsidR="00091AFD" w:rsidRPr="00091AFD" w:rsidRDefault="00091AFD" w:rsidP="00091AFD">
            <w:pPr>
              <w:autoSpaceDE w:val="0"/>
              <w:autoSpaceDN w:val="0"/>
              <w:spacing w:after="0" w:line="240" w:lineRule="auto"/>
              <w:jc w:val="right"/>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425" w:type="dxa"/>
            <w:gridSpan w:val="2"/>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1559" w:type="dxa"/>
            <w:gridSpan w:val="11"/>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425" w:type="dxa"/>
            <w:gridSpan w:val="2"/>
            <w:tcBorders>
              <w:top w:val="nil"/>
              <w:left w:val="nil"/>
              <w:bottom w:val="nil"/>
              <w:right w:val="nil"/>
            </w:tcBorders>
            <w:vAlign w:val="bottom"/>
          </w:tcPr>
          <w:p w:rsidR="00091AFD" w:rsidRPr="00091AFD" w:rsidRDefault="00091AFD" w:rsidP="00091AFD">
            <w:pPr>
              <w:autoSpaceDE w:val="0"/>
              <w:autoSpaceDN w:val="0"/>
              <w:spacing w:after="0" w:line="240" w:lineRule="auto"/>
              <w:jc w:val="right"/>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19</w:t>
            </w:r>
          </w:p>
        </w:tc>
        <w:tc>
          <w:tcPr>
            <w:tcW w:w="284" w:type="dxa"/>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5245" w:type="dxa"/>
            <w:gridSpan w:val="16"/>
            <w:tcBorders>
              <w:top w:val="nil"/>
              <w:left w:val="nil"/>
              <w:bottom w:val="nil"/>
              <w:right w:val="nil"/>
            </w:tcBorders>
            <w:vAlign w:val="bottom"/>
          </w:tcPr>
          <w:p w:rsidR="00091AFD" w:rsidRPr="00091AFD" w:rsidRDefault="00091AFD" w:rsidP="00091AFD">
            <w:pPr>
              <w:autoSpaceDE w:val="0"/>
              <w:autoSpaceDN w:val="0"/>
              <w:spacing w:after="0" w:line="240" w:lineRule="auto"/>
              <w:ind w:left="57"/>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г.,</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560" w:type="dxa"/>
            <w:gridSpan w:val="6"/>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паспорт серии</w:t>
            </w:r>
          </w:p>
        </w:tc>
        <w:tc>
          <w:tcPr>
            <w:tcW w:w="992" w:type="dxa"/>
            <w:gridSpan w:val="5"/>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425" w:type="dxa"/>
            <w:gridSpan w:val="3"/>
            <w:tcBorders>
              <w:top w:val="nil"/>
              <w:left w:val="nil"/>
              <w:bottom w:val="nil"/>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1843" w:type="dxa"/>
            <w:gridSpan w:val="11"/>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2126" w:type="dxa"/>
            <w:gridSpan w:val="7"/>
            <w:tcBorders>
              <w:top w:val="nil"/>
              <w:left w:val="nil"/>
              <w:bottom w:val="nil"/>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код подразделения</w:t>
            </w:r>
          </w:p>
        </w:tc>
        <w:tc>
          <w:tcPr>
            <w:tcW w:w="3119" w:type="dxa"/>
            <w:gridSpan w:val="9"/>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left w:val="nil"/>
              <w:bottom w:val="single" w:sz="4" w:space="0" w:color="auto"/>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top w:val="single" w:sz="4" w:space="0" w:color="auto"/>
              <w:left w:val="nil"/>
              <w:right w:val="nil"/>
            </w:tcBorders>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0"/>
                <w:szCs w:val="20"/>
                <w:lang w:eastAsia="ru-RU"/>
              </w:rPr>
              <w:t>(иной документ, удостоверяющий личность)</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868" w:type="dxa"/>
            <w:gridSpan w:val="3"/>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выдан «</w:t>
            </w:r>
          </w:p>
        </w:tc>
        <w:tc>
          <w:tcPr>
            <w:tcW w:w="454" w:type="dxa"/>
            <w:gridSpan w:val="2"/>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238" w:type="dxa"/>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1559" w:type="dxa"/>
            <w:gridSpan w:val="9"/>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142" w:type="dxa"/>
            <w:tcBorders>
              <w:top w:val="nil"/>
              <w:left w:val="nil"/>
              <w:bottom w:val="nil"/>
              <w:right w:val="nil"/>
            </w:tcBorders>
            <w:vAlign w:val="bottom"/>
          </w:tcPr>
          <w:p w:rsidR="00091AFD" w:rsidRPr="00091AFD" w:rsidRDefault="00091AFD" w:rsidP="00091AFD">
            <w:pPr>
              <w:autoSpaceDE w:val="0"/>
              <w:autoSpaceDN w:val="0"/>
              <w:spacing w:after="0" w:line="240" w:lineRule="auto"/>
              <w:jc w:val="right"/>
              <w:rPr>
                <w:rFonts w:ascii="Times New Roman" w:eastAsia="Times New Roman" w:hAnsi="Times New Roman" w:cs="Times New Roman"/>
                <w:sz w:val="24"/>
                <w:szCs w:val="24"/>
                <w:lang w:eastAsia="ru-RU"/>
              </w:rPr>
            </w:pPr>
          </w:p>
        </w:tc>
        <w:tc>
          <w:tcPr>
            <w:tcW w:w="567" w:type="dxa"/>
            <w:gridSpan w:val="4"/>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ind w:left="-28"/>
              <w:rPr>
                <w:rFonts w:ascii="Times New Roman" w:eastAsia="Times New Roman" w:hAnsi="Times New Roman" w:cs="Times New Roman"/>
                <w:sz w:val="24"/>
                <w:szCs w:val="24"/>
                <w:lang w:eastAsia="ru-RU"/>
              </w:rPr>
            </w:pPr>
          </w:p>
        </w:tc>
        <w:tc>
          <w:tcPr>
            <w:tcW w:w="283" w:type="dxa"/>
            <w:gridSpan w:val="2"/>
            <w:tcBorders>
              <w:top w:val="nil"/>
              <w:left w:val="nil"/>
              <w:bottom w:val="nil"/>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г.</w:t>
            </w:r>
          </w:p>
        </w:tc>
        <w:tc>
          <w:tcPr>
            <w:tcW w:w="5954" w:type="dxa"/>
            <w:gridSpan w:val="19"/>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top w:val="nil"/>
              <w:left w:val="nil"/>
              <w:right w:val="nil"/>
            </w:tcBorders>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(когда и кем выдан)</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Height w:val="279"/>
        </w:trPr>
        <w:tc>
          <w:tcPr>
            <w:tcW w:w="10065" w:type="dxa"/>
            <w:gridSpan w:val="41"/>
            <w:tcBorders>
              <w:top w:val="nil"/>
              <w:left w:val="nil"/>
              <w:bottom w:val="single" w:sz="4" w:space="0" w:color="auto"/>
              <w:right w:val="nil"/>
            </w:tcBorders>
          </w:tcPr>
          <w:p w:rsidR="00091AFD" w:rsidRPr="00091AFD" w:rsidRDefault="00091AFD" w:rsidP="00091AFD">
            <w:pPr>
              <w:tabs>
                <w:tab w:val="left" w:pos="-3119"/>
                <w:tab w:val="left" w:pos="-1560"/>
              </w:tabs>
              <w:autoSpaceDE w:val="0"/>
              <w:autoSpaceDN w:val="0"/>
              <w:spacing w:after="0" w:line="240" w:lineRule="auto"/>
              <w:ind w:left="2552"/>
              <w:rPr>
                <w:rFonts w:ascii="Times New Roman" w:eastAsia="Times New Roman" w:hAnsi="Times New Roman" w:cs="Times New Roman"/>
                <w:sz w:val="24"/>
                <w:szCs w:val="20"/>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2127" w:type="dxa"/>
            <w:gridSpan w:val="8"/>
            <w:tcBorders>
              <w:top w:val="single" w:sz="4" w:space="0" w:color="auto"/>
              <w:left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lastRenderedPageBreak/>
              <w:t>адрес проживания:</w:t>
            </w:r>
          </w:p>
        </w:tc>
        <w:tc>
          <w:tcPr>
            <w:tcW w:w="7938" w:type="dxa"/>
            <w:gridSpan w:val="33"/>
            <w:tcBorders>
              <w:top w:val="single" w:sz="4" w:space="0" w:color="auto"/>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10065" w:type="dxa"/>
            <w:gridSpan w:val="41"/>
            <w:tcBorders>
              <w:left w:val="nil"/>
              <w:bottom w:val="nil"/>
              <w:right w:val="nil"/>
            </w:tcBorders>
          </w:tcPr>
          <w:p w:rsidR="00091AFD" w:rsidRPr="00091AFD" w:rsidRDefault="00091AFD" w:rsidP="00091AFD">
            <w:pPr>
              <w:autoSpaceDE w:val="0"/>
              <w:autoSpaceDN w:val="0"/>
              <w:spacing w:after="0" w:line="240" w:lineRule="auto"/>
              <w:ind w:left="2099"/>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 xml:space="preserve">(адрес места постоянного проживания представителя юридического лица, </w:t>
            </w:r>
          </w:p>
          <w:p w:rsidR="00091AFD" w:rsidRPr="00091AFD" w:rsidRDefault="00091AFD" w:rsidP="00091AFD">
            <w:pPr>
              <w:autoSpaceDE w:val="0"/>
              <w:autoSpaceDN w:val="0"/>
              <w:spacing w:after="0" w:line="240" w:lineRule="auto"/>
              <w:ind w:left="2099"/>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индивидуального предпринимателя, его представителя)</w:t>
            </w:r>
          </w:p>
        </w:tc>
      </w:tr>
      <w:tr w:rsidR="00091AFD" w:rsidRPr="00091AFD" w:rsidTr="001C2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 w:type="dxa"/>
        </w:trPr>
        <w:tc>
          <w:tcPr>
            <w:tcW w:w="2410" w:type="dxa"/>
            <w:gridSpan w:val="10"/>
            <w:tcBorders>
              <w:top w:val="nil"/>
              <w:left w:val="nil"/>
              <w:bottom w:val="nil"/>
              <w:right w:val="nil"/>
            </w:tcBorders>
          </w:tcPr>
          <w:p w:rsidR="00091AFD" w:rsidRPr="00091AFD" w:rsidRDefault="00091AFD" w:rsidP="00091AFD">
            <w:pPr>
              <w:tabs>
                <w:tab w:val="left" w:pos="2296"/>
              </w:tabs>
              <w:autoSpaceDE w:val="0"/>
              <w:autoSpaceDN w:val="0"/>
              <w:spacing w:after="0" w:line="240" w:lineRule="auto"/>
              <w:ind w:left="-108"/>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контактные телефоны:</w:t>
            </w:r>
          </w:p>
        </w:tc>
        <w:tc>
          <w:tcPr>
            <w:tcW w:w="7655" w:type="dxa"/>
            <w:gridSpan w:val="31"/>
            <w:tcBorders>
              <w:top w:val="nil"/>
              <w:left w:val="nil"/>
              <w:bottom w:val="single" w:sz="4" w:space="0" w:color="auto"/>
              <w:right w:val="nil"/>
            </w:tcBorders>
          </w:tcPr>
          <w:p w:rsidR="00091AFD" w:rsidRPr="00091AFD" w:rsidRDefault="00091AFD" w:rsidP="00091AFD">
            <w:pPr>
              <w:tabs>
                <w:tab w:val="left" w:pos="2296"/>
              </w:tabs>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Height w:val="279"/>
        </w:trPr>
        <w:tc>
          <w:tcPr>
            <w:tcW w:w="10065" w:type="dxa"/>
            <w:gridSpan w:val="41"/>
            <w:tcBorders>
              <w:top w:val="nil"/>
              <w:left w:val="nil"/>
              <w:bottom w:val="nil"/>
              <w:right w:val="nil"/>
            </w:tcBorders>
          </w:tcPr>
          <w:p w:rsidR="00091AFD" w:rsidRPr="00091AFD" w:rsidRDefault="00091AFD" w:rsidP="00091AFD">
            <w:pPr>
              <w:tabs>
                <w:tab w:val="left" w:pos="2296"/>
              </w:tabs>
              <w:autoSpaceDE w:val="0"/>
              <w:autoSpaceDN w:val="0"/>
              <w:spacing w:after="0" w:line="240" w:lineRule="auto"/>
              <w:jc w:val="both"/>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4"/>
                <w:szCs w:val="24"/>
                <w:lang w:eastAsia="ru-RU"/>
              </w:rPr>
              <w:t>действующий от имени юридического лица, индивидуального предпринимателя, группы перевозчиков:</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284" w:type="dxa"/>
            <w:tcBorders>
              <w:top w:val="single" w:sz="4" w:space="0" w:color="auto"/>
              <w:left w:val="single" w:sz="4" w:space="0" w:color="auto"/>
              <w:bottom w:val="single" w:sz="4" w:space="0" w:color="auto"/>
              <w:right w:val="single" w:sz="4" w:space="0" w:color="auto"/>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1984" w:type="dxa"/>
            <w:gridSpan w:val="8"/>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без доверенности</w:t>
            </w:r>
          </w:p>
        </w:tc>
        <w:tc>
          <w:tcPr>
            <w:tcW w:w="7797" w:type="dxa"/>
            <w:gridSpan w:val="32"/>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284" w:type="dxa"/>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1984" w:type="dxa"/>
            <w:gridSpan w:val="8"/>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7797" w:type="dxa"/>
            <w:gridSpan w:val="32"/>
            <w:tcBorders>
              <w:top w:val="nil"/>
              <w:left w:val="nil"/>
              <w:bottom w:val="nil"/>
              <w:right w:val="nil"/>
            </w:tcBorders>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(указывается лицом, имеющим право действовать от имени юридического лица</w:t>
            </w:r>
            <w:r w:rsidRPr="00091AFD">
              <w:rPr>
                <w:rFonts w:ascii="Times New Roman" w:eastAsia="Times New Roman" w:hAnsi="Times New Roman" w:cs="Times New Roman"/>
                <w:sz w:val="20"/>
                <w:szCs w:val="20"/>
                <w:lang w:eastAsia="ru-RU"/>
              </w:rPr>
              <w:br/>
              <w:t>без доверенности в силу закона или учредительных документов)</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Pr>
        <w:tc>
          <w:tcPr>
            <w:tcW w:w="284" w:type="dxa"/>
            <w:tcBorders>
              <w:top w:val="single" w:sz="4" w:space="0" w:color="auto"/>
              <w:left w:val="single" w:sz="4" w:space="0" w:color="auto"/>
              <w:bottom w:val="single" w:sz="4" w:space="0" w:color="auto"/>
              <w:right w:val="single" w:sz="4" w:space="0" w:color="auto"/>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4111" w:type="dxa"/>
            <w:gridSpan w:val="22"/>
            <w:tcBorders>
              <w:top w:val="nil"/>
              <w:left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на основании доверенности (договора)</w:t>
            </w:r>
          </w:p>
        </w:tc>
        <w:tc>
          <w:tcPr>
            <w:tcW w:w="5670" w:type="dxa"/>
            <w:gridSpan w:val="18"/>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Height w:val="220"/>
        </w:trPr>
        <w:tc>
          <w:tcPr>
            <w:tcW w:w="284" w:type="dxa"/>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9781" w:type="dxa"/>
            <w:gridSpan w:val="40"/>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Height w:val="228"/>
        </w:trPr>
        <w:tc>
          <w:tcPr>
            <w:tcW w:w="284" w:type="dxa"/>
            <w:tcBorders>
              <w:top w:val="nil"/>
              <w:left w:val="nil"/>
              <w:bottom w:val="nil"/>
              <w:right w:val="nil"/>
            </w:tcBorders>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9781" w:type="dxa"/>
            <w:gridSpan w:val="40"/>
            <w:tcBorders>
              <w:top w:val="single" w:sz="4" w:space="0" w:color="auto"/>
              <w:left w:val="nil"/>
              <w:right w:val="nil"/>
            </w:tcBorders>
          </w:tcPr>
          <w:p w:rsidR="00091AFD" w:rsidRPr="00091AFD" w:rsidRDefault="00091AFD" w:rsidP="00091AFD">
            <w:pPr>
              <w:autoSpaceDE w:val="0"/>
              <w:autoSpaceDN w:val="0"/>
              <w:spacing w:after="0" w:line="240" w:lineRule="auto"/>
              <w:ind w:left="-28"/>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(наименование и реквизиты доверенности представителя либо договора, которым образована группа перевозчиков)</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Height w:val="279"/>
        </w:trPr>
        <w:tc>
          <w:tcPr>
            <w:tcW w:w="10065" w:type="dxa"/>
            <w:gridSpan w:val="41"/>
            <w:tcBorders>
              <w:top w:val="nil"/>
              <w:left w:val="nil"/>
              <w:bottom w:val="nil"/>
              <w:right w:val="nil"/>
            </w:tcBorders>
            <w:vAlign w:val="bottom"/>
          </w:tcPr>
          <w:p w:rsidR="00091AFD" w:rsidRPr="00091AFD" w:rsidRDefault="00091AFD" w:rsidP="00091AFD">
            <w:pPr>
              <w:autoSpaceDE w:val="0"/>
              <w:autoSpaceDN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в соответствии с Положением о конкурсе на право осуществления регулярных пассажирских перевозок на муниципальных пригородных маршрутах регулярного сообщения муниципального </w:t>
            </w:r>
            <w:proofErr w:type="gramStart"/>
            <w:r w:rsidRPr="00091AFD">
              <w:rPr>
                <w:rFonts w:ascii="Times New Roman" w:eastAsia="Times New Roman" w:hAnsi="Times New Roman" w:cs="Times New Roman"/>
                <w:sz w:val="24"/>
                <w:szCs w:val="24"/>
                <w:lang w:eastAsia="ru-RU"/>
              </w:rPr>
              <w:t>образования  Выселковский</w:t>
            </w:r>
            <w:proofErr w:type="gramEnd"/>
            <w:r w:rsidRPr="00091AFD">
              <w:rPr>
                <w:rFonts w:ascii="Times New Roman" w:eastAsia="Times New Roman" w:hAnsi="Times New Roman" w:cs="Times New Roman"/>
                <w:sz w:val="24"/>
                <w:szCs w:val="24"/>
                <w:lang w:eastAsia="ru-RU"/>
              </w:rPr>
              <w:t xml:space="preserve"> район и конкурсной документацией извещает о своем желании участвовать в открытом конкурсе на право осуществления регулярных пассажирских перевозок </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Height w:val="279"/>
        </w:trPr>
        <w:tc>
          <w:tcPr>
            <w:tcW w:w="2552" w:type="dxa"/>
            <w:gridSpan w:val="11"/>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по муниципальному</w:t>
            </w:r>
          </w:p>
        </w:tc>
        <w:tc>
          <w:tcPr>
            <w:tcW w:w="3827" w:type="dxa"/>
            <w:gridSpan w:val="18"/>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3686" w:type="dxa"/>
            <w:gridSpan w:val="12"/>
            <w:tcBorders>
              <w:top w:val="nil"/>
              <w:left w:val="nil"/>
              <w:bottom w:val="nil"/>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маршруту регулярного сообщения</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Height w:val="279"/>
        </w:trPr>
        <w:tc>
          <w:tcPr>
            <w:tcW w:w="10065" w:type="dxa"/>
            <w:gridSpan w:val="41"/>
            <w:tcBorders>
              <w:top w:val="nil"/>
              <w:left w:val="nil"/>
              <w:bottom w:val="nil"/>
              <w:right w:val="nil"/>
            </w:tcBorders>
          </w:tcPr>
          <w:p w:rsidR="00091AFD" w:rsidRPr="00091AFD" w:rsidRDefault="00091AFD" w:rsidP="00091AFD">
            <w:pPr>
              <w:tabs>
                <w:tab w:val="left" w:pos="-3119"/>
                <w:tab w:val="left" w:pos="-1560"/>
              </w:tabs>
              <w:autoSpaceDE w:val="0"/>
              <w:autoSpaceDN w:val="0"/>
              <w:spacing w:after="0" w:line="240" w:lineRule="auto"/>
              <w:ind w:left="2552"/>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(городскому / пригородному)</w:t>
            </w: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Height w:val="279"/>
        </w:trPr>
        <w:tc>
          <w:tcPr>
            <w:tcW w:w="284" w:type="dxa"/>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850" w:type="dxa"/>
            <w:gridSpan w:val="3"/>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1418" w:type="dxa"/>
            <w:gridSpan w:val="7"/>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5812" w:type="dxa"/>
            <w:gridSpan w:val="25"/>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992" w:type="dxa"/>
            <w:gridSpan w:val="2"/>
            <w:tcBorders>
              <w:top w:val="nil"/>
              <w:left w:val="nil"/>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709" w:type="dxa"/>
            <w:gridSpan w:val="3"/>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4A0" w:firstRow="1" w:lastRow="0" w:firstColumn="1" w:lastColumn="0" w:noHBand="0" w:noVBand="1"/>
        </w:tblPrEx>
        <w:tc>
          <w:tcPr>
            <w:tcW w:w="2296" w:type="dxa"/>
            <w:gridSpan w:val="10"/>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который состоится</w:t>
            </w:r>
            <w:proofErr w:type="gramStart"/>
            <w:r w:rsidRPr="00091AFD">
              <w:rPr>
                <w:rFonts w:ascii="Times New Roman" w:eastAsia="Times New Roman" w:hAnsi="Times New Roman" w:cs="Times New Roman"/>
                <w:sz w:val="24"/>
                <w:szCs w:val="24"/>
                <w:lang w:eastAsia="ru-RU"/>
              </w:rPr>
              <w:t xml:space="preserve">   “</w:t>
            </w:r>
            <w:proofErr w:type="gramEnd"/>
          </w:p>
        </w:tc>
        <w:tc>
          <w:tcPr>
            <w:tcW w:w="567" w:type="dxa"/>
            <w:gridSpan w:val="3"/>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142" w:type="dxa"/>
            <w:gridSpan w:val="2"/>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tc>
        <w:tc>
          <w:tcPr>
            <w:tcW w:w="1984" w:type="dxa"/>
            <w:gridSpan w:val="12"/>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426" w:type="dxa"/>
            <w:vAlign w:val="bottom"/>
          </w:tcPr>
          <w:p w:rsidR="00091AFD" w:rsidRPr="00091AFD" w:rsidRDefault="00091AFD" w:rsidP="00091AFD">
            <w:pPr>
              <w:autoSpaceDE w:val="0"/>
              <w:autoSpaceDN w:val="0"/>
              <w:spacing w:after="0" w:line="240" w:lineRule="auto"/>
              <w:jc w:val="right"/>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20</w:t>
            </w:r>
          </w:p>
        </w:tc>
        <w:tc>
          <w:tcPr>
            <w:tcW w:w="425" w:type="dxa"/>
            <w:tcBorders>
              <w:top w:val="nil"/>
              <w:left w:val="nil"/>
              <w:bottom w:val="single" w:sz="4" w:space="0" w:color="auto"/>
              <w:right w:val="nil"/>
            </w:tcBorders>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851" w:type="dxa"/>
            <w:gridSpan w:val="2"/>
            <w:vAlign w:val="bottom"/>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года</w:t>
            </w:r>
          </w:p>
        </w:tc>
        <w:tc>
          <w:tcPr>
            <w:tcW w:w="3402" w:type="dxa"/>
            <w:gridSpan w:val="11"/>
            <w:vAlign w:val="bottom"/>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Look w:val="0000" w:firstRow="0" w:lastRow="0" w:firstColumn="0" w:lastColumn="0" w:noHBand="0" w:noVBand="0"/>
        </w:tblPrEx>
        <w:trPr>
          <w:gridBefore w:val="1"/>
          <w:wBefore w:w="28" w:type="dxa"/>
          <w:trHeight w:val="1954"/>
        </w:trPr>
        <w:tc>
          <w:tcPr>
            <w:tcW w:w="10065" w:type="dxa"/>
            <w:gridSpan w:val="41"/>
            <w:tcBorders>
              <w:top w:val="nil"/>
              <w:left w:val="nil"/>
              <w:right w:val="nil"/>
            </w:tcBorders>
            <w:vAlign w:val="bottom"/>
          </w:tcPr>
          <w:p w:rsidR="00091AFD" w:rsidRPr="00091AFD" w:rsidRDefault="00091AFD" w:rsidP="00091AFD">
            <w:pPr>
              <w:autoSpaceDE w:val="0"/>
              <w:autoSpaceDN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 соответствии с извещением о проведении конкурса, опубликованном в газете «Власть Советов» и размещенном на официальном сайте администрации муниципального образования  Выселковский район, и подтверждает соблюдение им установленных законами и иными нормативными правовыми актами в области автомобильного транспорта требований по организации и осуществлению пассажирских перевозок, условий предусмотренных конкурсной документацией, а также свое соответствие обязательным требованиям, предъявляемым к перевозчикам при проведении конкурса Положением о конкурсе на право осуществления регулярных пассажирских перевозок автомобильным транспортом в муниципальном образовании Выселковский  район.</w:t>
            </w:r>
          </w:p>
        </w:tc>
      </w:tr>
      <w:tr w:rsidR="00091AFD" w:rsidRPr="00091AFD" w:rsidTr="001C2C6F">
        <w:trPr>
          <w:gridBefore w:val="1"/>
          <w:wBefore w:w="28" w:type="dxa"/>
        </w:trPr>
        <w:tc>
          <w:tcPr>
            <w:tcW w:w="3261" w:type="dxa"/>
            <w:gridSpan w:val="16"/>
            <w:tcBorders>
              <w:bottom w:val="single" w:sz="4" w:space="0" w:color="auto"/>
            </w:tcBorders>
            <w:shd w:val="clear" w:color="auto" w:fill="auto"/>
          </w:tcPr>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tc>
        <w:tc>
          <w:tcPr>
            <w:tcW w:w="283" w:type="dxa"/>
            <w:gridSpan w:val="2"/>
            <w:shd w:val="clear" w:color="auto" w:fill="auto"/>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3202" w:type="dxa"/>
            <w:gridSpan w:val="13"/>
            <w:tcBorders>
              <w:bottom w:val="single" w:sz="4" w:space="0" w:color="auto"/>
            </w:tcBorders>
          </w:tcPr>
          <w:p w:rsidR="00091AFD" w:rsidRPr="00091AFD" w:rsidRDefault="00091AFD" w:rsidP="00091AFD">
            <w:pPr>
              <w:autoSpaceDE w:val="0"/>
              <w:autoSpaceDN w:val="0"/>
              <w:spacing w:after="0" w:line="240" w:lineRule="auto"/>
              <w:jc w:val="both"/>
              <w:rPr>
                <w:rFonts w:ascii="Times New Roman" w:eastAsia="Times New Roman" w:hAnsi="Times New Roman" w:cs="Times New Roman"/>
                <w:sz w:val="24"/>
                <w:szCs w:val="24"/>
                <w:lang w:eastAsia="ru-RU"/>
              </w:rPr>
            </w:pPr>
          </w:p>
        </w:tc>
        <w:tc>
          <w:tcPr>
            <w:tcW w:w="342" w:type="dxa"/>
            <w:gridSpan w:val="2"/>
            <w:shd w:val="clear" w:color="auto" w:fill="auto"/>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c>
          <w:tcPr>
            <w:tcW w:w="2977" w:type="dxa"/>
            <w:gridSpan w:val="8"/>
            <w:tcBorders>
              <w:bottom w:val="single" w:sz="4" w:space="0" w:color="auto"/>
            </w:tcBorders>
            <w:shd w:val="clear" w:color="auto" w:fill="auto"/>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4"/>
                <w:szCs w:val="24"/>
                <w:lang w:eastAsia="ru-RU"/>
              </w:rPr>
            </w:pPr>
          </w:p>
        </w:tc>
      </w:tr>
      <w:tr w:rsidR="00091AFD" w:rsidRPr="00091AFD" w:rsidTr="001C2C6F">
        <w:trPr>
          <w:gridBefore w:val="1"/>
          <w:wBefore w:w="28" w:type="dxa"/>
        </w:trPr>
        <w:tc>
          <w:tcPr>
            <w:tcW w:w="3261" w:type="dxa"/>
            <w:gridSpan w:val="16"/>
            <w:tcBorders>
              <w:top w:val="single" w:sz="4" w:space="0" w:color="auto"/>
            </w:tcBorders>
            <w:shd w:val="clear" w:color="auto" w:fill="auto"/>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(наименование перевозчика)</w:t>
            </w:r>
          </w:p>
        </w:tc>
        <w:tc>
          <w:tcPr>
            <w:tcW w:w="283" w:type="dxa"/>
            <w:gridSpan w:val="2"/>
            <w:shd w:val="clear" w:color="auto" w:fill="auto"/>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02" w:type="dxa"/>
            <w:gridSpan w:val="13"/>
            <w:tcBorders>
              <w:top w:val="single" w:sz="4" w:space="0" w:color="auto"/>
            </w:tcBorders>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(подпись уполномоченного лица)</w:t>
            </w:r>
          </w:p>
        </w:tc>
        <w:tc>
          <w:tcPr>
            <w:tcW w:w="342" w:type="dxa"/>
            <w:gridSpan w:val="2"/>
            <w:shd w:val="clear" w:color="auto" w:fill="auto"/>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gridSpan w:val="8"/>
            <w:tcBorders>
              <w:top w:val="single" w:sz="4" w:space="0" w:color="auto"/>
            </w:tcBorders>
            <w:shd w:val="clear" w:color="auto" w:fill="auto"/>
          </w:tcPr>
          <w:p w:rsidR="00091AFD" w:rsidRPr="00091AFD" w:rsidRDefault="00091AFD" w:rsidP="00091AFD">
            <w:pPr>
              <w:autoSpaceDE w:val="0"/>
              <w:autoSpaceDN w:val="0"/>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(расшифровка подписи)</w:t>
            </w:r>
          </w:p>
        </w:tc>
      </w:tr>
    </w:tbl>
    <w:p w:rsidR="00091AFD" w:rsidRPr="00091AFD" w:rsidRDefault="00091AFD" w:rsidP="00091AFD">
      <w:pPr>
        <w:pBdr>
          <w:bottom w:val="single" w:sz="4" w:space="1" w:color="auto"/>
        </w:pBdr>
        <w:autoSpaceDE w:val="0"/>
        <w:autoSpaceDN w:val="0"/>
        <w:spacing w:before="240"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М.П.</w:t>
      </w:r>
    </w:p>
    <w:p w:rsidR="00091AFD" w:rsidRPr="00091AFD" w:rsidRDefault="00091AFD" w:rsidP="00091AFD">
      <w:pPr>
        <w:pBdr>
          <w:bottom w:val="single" w:sz="4" w:space="1" w:color="auto"/>
        </w:pBdr>
        <w:autoSpaceDE w:val="0"/>
        <w:autoSpaceDN w:val="0"/>
        <w:spacing w:after="0" w:line="240" w:lineRule="auto"/>
        <w:jc w:val="both"/>
        <w:rPr>
          <w:rFonts w:ascii="Times New Roman" w:eastAsia="Times New Roman" w:hAnsi="Times New Roman" w:cs="Times New Roman"/>
          <w:sz w:val="24"/>
          <w:szCs w:val="24"/>
          <w:lang w:eastAsia="ru-RU"/>
        </w:rPr>
      </w:pPr>
    </w:p>
    <w:p w:rsidR="00091AFD" w:rsidRPr="00091AFD" w:rsidRDefault="00091AFD" w:rsidP="00091AFD">
      <w:pPr>
        <w:suppressAutoHyphens/>
        <w:spacing w:after="0" w:line="240" w:lineRule="auto"/>
        <w:outlineLvl w:val="0"/>
        <w:rPr>
          <w:rFonts w:ascii="Times New Roman" w:eastAsia="Times New Roman" w:hAnsi="Times New Roman" w:cs="Times New Roman"/>
          <w:b/>
          <w:sz w:val="24"/>
          <w:szCs w:val="24"/>
          <w:lang w:eastAsia="ru-RU"/>
        </w:rPr>
      </w:pPr>
    </w:p>
    <w:p w:rsidR="00091AFD" w:rsidRPr="00091AFD" w:rsidRDefault="00091AFD" w:rsidP="00091AFD">
      <w:pPr>
        <w:spacing w:after="200" w:line="276" w:lineRule="auto"/>
        <w:rPr>
          <w:rFonts w:ascii="Calibri" w:eastAsia="Calibri" w:hAnsi="Calibri" w:cs="Times New Roman"/>
          <w:sz w:val="18"/>
          <w:szCs w:val="18"/>
        </w:rPr>
      </w:pPr>
    </w:p>
    <w:p w:rsidR="00091AFD" w:rsidRPr="00091AFD" w:rsidRDefault="00091AFD" w:rsidP="00091AFD">
      <w:pPr>
        <w:spacing w:after="200" w:line="276" w:lineRule="auto"/>
        <w:rPr>
          <w:rFonts w:ascii="Calibri" w:eastAsia="Calibri" w:hAnsi="Calibri" w:cs="Times New Roman"/>
          <w:sz w:val="18"/>
          <w:szCs w:val="18"/>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8"/>
          <w:szCs w:val="28"/>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8"/>
          <w:szCs w:val="28"/>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8"/>
          <w:szCs w:val="28"/>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8"/>
          <w:szCs w:val="28"/>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8"/>
          <w:szCs w:val="28"/>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8"/>
          <w:szCs w:val="28"/>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8"/>
          <w:szCs w:val="28"/>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8"/>
          <w:szCs w:val="28"/>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8"/>
          <w:szCs w:val="28"/>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4"/>
          <w:szCs w:val="24"/>
          <w:lang w:eastAsia="ru-RU"/>
        </w:rPr>
      </w:pPr>
    </w:p>
    <w:p w:rsidR="00091AFD" w:rsidRPr="00091AFD" w:rsidRDefault="00091AFD" w:rsidP="00091AFD">
      <w:pPr>
        <w:suppressAutoHyphens/>
        <w:spacing w:after="0" w:line="240" w:lineRule="auto"/>
        <w:ind w:left="4760"/>
        <w:jc w:val="center"/>
        <w:rPr>
          <w:rFonts w:ascii="Times New Roman" w:eastAsia="Times New Roman" w:hAnsi="Times New Roman" w:cs="Times New Roman"/>
          <w:b/>
          <w:sz w:val="24"/>
          <w:szCs w:val="24"/>
          <w:lang w:eastAsia="ru-RU"/>
        </w:rPr>
      </w:pPr>
      <w:r w:rsidRPr="00091AFD">
        <w:rPr>
          <w:rFonts w:ascii="Times New Roman" w:eastAsia="Times New Roman" w:hAnsi="Times New Roman" w:cs="Times New Roman"/>
          <w:b/>
          <w:sz w:val="24"/>
          <w:szCs w:val="24"/>
          <w:lang w:eastAsia="ru-RU"/>
        </w:rPr>
        <w:lastRenderedPageBreak/>
        <w:t>ПРИЛОЖЕНИЕ № 7</w:t>
      </w:r>
    </w:p>
    <w:p w:rsidR="00091AFD" w:rsidRPr="00091AFD" w:rsidRDefault="00091AFD" w:rsidP="00091AFD">
      <w:pPr>
        <w:suppressAutoHyphens/>
        <w:spacing w:after="0" w:line="240" w:lineRule="auto"/>
        <w:ind w:left="4760"/>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 конкурсной документации</w:t>
      </w:r>
    </w:p>
    <w:p w:rsidR="00091AFD" w:rsidRPr="00091AFD" w:rsidRDefault="00091AFD" w:rsidP="00091AFD">
      <w:pPr>
        <w:suppressAutoHyphens/>
        <w:spacing w:after="0" w:line="240" w:lineRule="auto"/>
        <w:ind w:left="4760"/>
        <w:rPr>
          <w:rFonts w:ascii="Times New Roman" w:eastAsia="Times New Roman" w:hAnsi="Times New Roman" w:cs="Times New Roman"/>
          <w:sz w:val="24"/>
          <w:szCs w:val="24"/>
          <w:lang w:eastAsia="ru-RU"/>
        </w:rPr>
      </w:pPr>
    </w:p>
    <w:p w:rsidR="00091AFD" w:rsidRPr="00091AFD" w:rsidRDefault="00091AFD" w:rsidP="00091AFD">
      <w:pPr>
        <w:suppressAutoHyphens/>
        <w:spacing w:after="0" w:line="240" w:lineRule="auto"/>
        <w:ind w:left="5529"/>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 администрацию муниципального образования Выселковский район</w:t>
      </w:r>
    </w:p>
    <w:p w:rsidR="00091AFD" w:rsidRPr="00091AFD" w:rsidRDefault="00091AFD" w:rsidP="00091AFD">
      <w:pPr>
        <w:suppressAutoHyphens/>
        <w:spacing w:after="0" w:line="240" w:lineRule="auto"/>
        <w:ind w:left="4760"/>
        <w:rPr>
          <w:rFonts w:ascii="Times New Roman" w:eastAsia="Times New Roman" w:hAnsi="Times New Roman" w:cs="Times New Roman"/>
          <w:sz w:val="24"/>
          <w:szCs w:val="24"/>
          <w:lang w:eastAsia="ru-RU"/>
        </w:rPr>
      </w:pPr>
    </w:p>
    <w:p w:rsidR="00091AFD" w:rsidRPr="00091AFD" w:rsidRDefault="00091AFD" w:rsidP="00091AFD">
      <w:pPr>
        <w:suppressAutoHyphens/>
        <w:spacing w:after="0" w:line="240" w:lineRule="auto"/>
        <w:jc w:val="center"/>
        <w:rPr>
          <w:rFonts w:ascii="Times New Roman" w:eastAsia="Times New Roman" w:hAnsi="Times New Roman" w:cs="Times New Roman"/>
          <w:b/>
          <w:sz w:val="24"/>
          <w:szCs w:val="24"/>
          <w:lang w:eastAsia="ru-RU"/>
        </w:rPr>
      </w:pPr>
      <w:r w:rsidRPr="00091AFD">
        <w:rPr>
          <w:rFonts w:ascii="Times New Roman" w:eastAsia="Times New Roman" w:hAnsi="Times New Roman" w:cs="Times New Roman"/>
          <w:b/>
          <w:sz w:val="24"/>
          <w:szCs w:val="24"/>
          <w:lang w:eastAsia="ru-RU"/>
        </w:rPr>
        <w:t xml:space="preserve">ЗАПРОС О РАЗЪЯСНЕНИИ </w:t>
      </w:r>
    </w:p>
    <w:p w:rsidR="00091AFD" w:rsidRPr="00091AFD" w:rsidRDefault="00091AFD" w:rsidP="00091AFD">
      <w:pPr>
        <w:suppressAutoHyphens/>
        <w:spacing w:after="0" w:line="240" w:lineRule="auto"/>
        <w:jc w:val="center"/>
        <w:rPr>
          <w:rFonts w:ascii="Times New Roman" w:eastAsia="Times New Roman" w:hAnsi="Times New Roman" w:cs="Times New Roman"/>
          <w:b/>
          <w:sz w:val="24"/>
          <w:szCs w:val="24"/>
          <w:lang w:eastAsia="ru-RU"/>
        </w:rPr>
      </w:pPr>
      <w:r w:rsidRPr="00091AFD">
        <w:rPr>
          <w:rFonts w:ascii="Times New Roman" w:eastAsia="Times New Roman" w:hAnsi="Times New Roman" w:cs="Times New Roman"/>
          <w:b/>
          <w:sz w:val="24"/>
          <w:szCs w:val="24"/>
          <w:lang w:eastAsia="ru-RU"/>
        </w:rPr>
        <w:t>ПОЛОЖЕНИЙ КОНКУРСНОЙ ДОКУМЕНТАЦИИ</w:t>
      </w:r>
    </w:p>
    <w:p w:rsidR="00091AFD" w:rsidRPr="00091AFD" w:rsidRDefault="00091AFD" w:rsidP="00091AFD">
      <w:pPr>
        <w:suppressAutoHyphens/>
        <w:spacing w:after="0" w:line="240" w:lineRule="auto"/>
        <w:jc w:val="center"/>
        <w:rPr>
          <w:rFonts w:ascii="Times New Roman" w:eastAsia="Times New Roman" w:hAnsi="Times New Roman" w:cs="Times New Roman"/>
          <w:b/>
          <w:sz w:val="24"/>
          <w:szCs w:val="24"/>
          <w:lang w:eastAsia="ru-RU"/>
        </w:rPr>
      </w:pPr>
    </w:p>
    <w:p w:rsidR="00091AFD" w:rsidRPr="00091AFD" w:rsidRDefault="00091AFD" w:rsidP="00091AFD">
      <w:pPr>
        <w:pBdr>
          <w:bottom w:val="single" w:sz="4" w:space="1" w:color="auto"/>
        </w:pBdr>
        <w:suppressAutoHyphens/>
        <w:spacing w:after="0" w:line="240" w:lineRule="auto"/>
        <w:jc w:val="center"/>
        <w:rPr>
          <w:rFonts w:ascii="Times New Roman" w:eastAsia="Times New Roman" w:hAnsi="Times New Roman" w:cs="Times New Roman"/>
          <w:sz w:val="28"/>
          <w:szCs w:val="28"/>
          <w:lang w:eastAsia="ru-RU"/>
        </w:rPr>
      </w:pPr>
    </w:p>
    <w:p w:rsidR="00091AFD" w:rsidRPr="00091AFD" w:rsidRDefault="00091AFD" w:rsidP="00091AFD">
      <w:pPr>
        <w:pBdr>
          <w:top w:val="single" w:sz="4" w:space="1" w:color="auto"/>
        </w:pBdr>
        <w:suppressAutoHyphens/>
        <w:spacing w:after="24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(полное и сокращенное наименование юридического лица, Ф.И.О. индивидуального предпринимателя, Ф.И.О. участника простого товарищества, получившего соответствующие полномочия от остальных участников)</w:t>
      </w:r>
    </w:p>
    <w:tbl>
      <w:tblPr>
        <w:tblW w:w="9660" w:type="dxa"/>
        <w:tblInd w:w="28" w:type="dxa"/>
        <w:tblLayout w:type="fixed"/>
        <w:tblCellMar>
          <w:left w:w="28" w:type="dxa"/>
          <w:right w:w="28" w:type="dxa"/>
        </w:tblCellMar>
        <w:tblLook w:val="0000" w:firstRow="0" w:lastRow="0" w:firstColumn="0" w:lastColumn="0" w:noHBand="0" w:noVBand="0"/>
      </w:tblPr>
      <w:tblGrid>
        <w:gridCol w:w="2100"/>
        <w:gridCol w:w="280"/>
        <w:gridCol w:w="980"/>
        <w:gridCol w:w="1120"/>
        <w:gridCol w:w="1680"/>
        <w:gridCol w:w="3500"/>
      </w:tblGrid>
      <w:tr w:rsidR="00091AFD" w:rsidRPr="00091AFD" w:rsidTr="001C2C6F">
        <w:trPr>
          <w:trHeight w:val="608"/>
        </w:trPr>
        <w:tc>
          <w:tcPr>
            <w:tcW w:w="2100" w:type="dxa"/>
            <w:tcBorders>
              <w:left w:val="nil"/>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Место нахождения</w:t>
            </w:r>
          </w:p>
        </w:tc>
        <w:tc>
          <w:tcPr>
            <w:tcW w:w="7560" w:type="dxa"/>
            <w:gridSpan w:val="5"/>
            <w:tcBorders>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p>
        </w:tc>
      </w:tr>
      <w:tr w:rsidR="00091AFD" w:rsidRPr="00091AFD" w:rsidTr="001C2C6F">
        <w:trPr>
          <w:trHeight w:val="373"/>
        </w:trPr>
        <w:tc>
          <w:tcPr>
            <w:tcW w:w="9660" w:type="dxa"/>
            <w:gridSpan w:val="6"/>
            <w:tcBorders>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p>
        </w:tc>
      </w:tr>
      <w:tr w:rsidR="00091AFD" w:rsidRPr="00091AFD" w:rsidTr="001C2C6F">
        <w:trPr>
          <w:trHeight w:val="376"/>
        </w:trPr>
        <w:tc>
          <w:tcPr>
            <w:tcW w:w="9660" w:type="dxa"/>
            <w:gridSpan w:val="6"/>
            <w:tcBorders>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p>
        </w:tc>
      </w:tr>
      <w:tr w:rsidR="00091AFD" w:rsidRPr="00091AFD" w:rsidTr="001C2C6F">
        <w:tc>
          <w:tcPr>
            <w:tcW w:w="9660" w:type="dxa"/>
            <w:gridSpan w:val="6"/>
            <w:tcBorders>
              <w:top w:val="single" w:sz="4" w:space="0" w:color="auto"/>
              <w:left w:val="nil"/>
              <w:right w:val="nil"/>
            </w:tcBorders>
          </w:tcPr>
          <w:p w:rsidR="00091AFD" w:rsidRPr="00091AFD" w:rsidRDefault="00091AFD" w:rsidP="00091AFD">
            <w:pPr>
              <w:suppressAutoHyphens/>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(юридический и почтовый адрес юридического лица, место жительства индивидуального предпринимателя)</w:t>
            </w:r>
          </w:p>
        </w:tc>
      </w:tr>
      <w:tr w:rsidR="00091AFD" w:rsidRPr="00091AFD" w:rsidTr="001C2C6F">
        <w:trPr>
          <w:trHeight w:val="407"/>
        </w:trPr>
        <w:tc>
          <w:tcPr>
            <w:tcW w:w="2380" w:type="dxa"/>
            <w:gridSpan w:val="2"/>
            <w:tcBorders>
              <w:left w:val="nil"/>
              <w:right w:val="nil"/>
            </w:tcBorders>
            <w:vAlign w:val="bottom"/>
          </w:tcPr>
          <w:p w:rsidR="00091AFD" w:rsidRPr="00091AFD" w:rsidRDefault="00091AFD" w:rsidP="00091AFD">
            <w:pPr>
              <w:tabs>
                <w:tab w:val="left" w:pos="2296"/>
              </w:tabs>
              <w:suppressAutoHyphens/>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Контактный телефон</w:t>
            </w:r>
          </w:p>
        </w:tc>
        <w:tc>
          <w:tcPr>
            <w:tcW w:w="7280" w:type="dxa"/>
            <w:gridSpan w:val="4"/>
            <w:tcBorders>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0"/>
                <w:szCs w:val="20"/>
                <w:lang w:eastAsia="ru-RU"/>
              </w:rPr>
            </w:pPr>
          </w:p>
        </w:tc>
      </w:tr>
      <w:tr w:rsidR="00091AFD" w:rsidRPr="00091AFD" w:rsidTr="001C2C6F">
        <w:trPr>
          <w:trHeight w:val="508"/>
        </w:trPr>
        <w:tc>
          <w:tcPr>
            <w:tcW w:w="4480" w:type="dxa"/>
            <w:gridSpan w:val="4"/>
            <w:tcBorders>
              <w:left w:val="nil"/>
              <w:right w:val="nil"/>
            </w:tcBorders>
            <w:vAlign w:val="bottom"/>
          </w:tcPr>
          <w:p w:rsidR="00091AFD" w:rsidRPr="00091AFD" w:rsidRDefault="00091AFD" w:rsidP="00091AFD">
            <w:pPr>
              <w:tabs>
                <w:tab w:val="left" w:pos="2296"/>
              </w:tabs>
              <w:suppressAutoHyphens/>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val="en-US" w:eastAsia="ru-RU"/>
              </w:rPr>
              <w:t>E</w:t>
            </w:r>
            <w:r w:rsidRPr="00091AFD">
              <w:rPr>
                <w:rFonts w:ascii="Times New Roman" w:eastAsia="Times New Roman" w:hAnsi="Times New Roman" w:cs="Times New Roman"/>
                <w:sz w:val="24"/>
                <w:szCs w:val="24"/>
                <w:lang w:eastAsia="ru-RU"/>
              </w:rPr>
              <w:t>-</w:t>
            </w:r>
            <w:proofErr w:type="spellStart"/>
            <w:r w:rsidRPr="00091AFD">
              <w:rPr>
                <w:rFonts w:ascii="Times New Roman" w:eastAsia="Times New Roman" w:hAnsi="Times New Roman" w:cs="Times New Roman"/>
                <w:sz w:val="24"/>
                <w:szCs w:val="24"/>
                <w:lang w:eastAsia="ru-RU"/>
              </w:rPr>
              <w:t>mail</w:t>
            </w:r>
            <w:proofErr w:type="spellEnd"/>
            <w:r w:rsidRPr="00091AFD">
              <w:rPr>
                <w:rFonts w:ascii="Times New Roman" w:eastAsia="Times New Roman" w:hAnsi="Times New Roman" w:cs="Times New Roman"/>
                <w:sz w:val="24"/>
                <w:szCs w:val="24"/>
                <w:lang w:eastAsia="ru-RU"/>
              </w:rPr>
              <w:t xml:space="preserve"> перевозчика, направившего запрос</w:t>
            </w:r>
          </w:p>
        </w:tc>
        <w:tc>
          <w:tcPr>
            <w:tcW w:w="5180" w:type="dxa"/>
            <w:gridSpan w:val="2"/>
            <w:tcBorders>
              <w:top w:val="single" w:sz="4" w:space="0" w:color="auto"/>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0"/>
                <w:szCs w:val="20"/>
                <w:lang w:eastAsia="ru-RU"/>
              </w:rPr>
            </w:pPr>
          </w:p>
        </w:tc>
      </w:tr>
      <w:tr w:rsidR="00091AFD" w:rsidRPr="00091AFD" w:rsidTr="001C2C6F">
        <w:trPr>
          <w:trHeight w:val="60"/>
        </w:trPr>
        <w:tc>
          <w:tcPr>
            <w:tcW w:w="9660" w:type="dxa"/>
            <w:gridSpan w:val="6"/>
            <w:tcBorders>
              <w:left w:val="nil"/>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ab/>
            </w:r>
            <w:r w:rsidRPr="00091AFD">
              <w:rPr>
                <w:rFonts w:ascii="Times New Roman" w:eastAsia="Times New Roman" w:hAnsi="Times New Roman" w:cs="Times New Roman"/>
                <w:sz w:val="20"/>
                <w:szCs w:val="20"/>
                <w:lang w:eastAsia="ru-RU"/>
              </w:rPr>
              <w:tab/>
            </w:r>
            <w:r w:rsidRPr="00091AFD">
              <w:rPr>
                <w:rFonts w:ascii="Times New Roman" w:eastAsia="Times New Roman" w:hAnsi="Times New Roman" w:cs="Times New Roman"/>
                <w:sz w:val="20"/>
                <w:szCs w:val="20"/>
                <w:lang w:eastAsia="ru-RU"/>
              </w:rPr>
              <w:tab/>
            </w:r>
            <w:r w:rsidRPr="00091AFD">
              <w:rPr>
                <w:rFonts w:ascii="Times New Roman" w:eastAsia="Times New Roman" w:hAnsi="Times New Roman" w:cs="Times New Roman"/>
                <w:sz w:val="20"/>
                <w:szCs w:val="20"/>
                <w:lang w:eastAsia="ru-RU"/>
              </w:rPr>
              <w:tab/>
            </w:r>
            <w:r w:rsidRPr="00091AFD">
              <w:rPr>
                <w:rFonts w:ascii="Times New Roman" w:eastAsia="Times New Roman" w:hAnsi="Times New Roman" w:cs="Times New Roman"/>
                <w:sz w:val="20"/>
                <w:szCs w:val="20"/>
                <w:lang w:eastAsia="ru-RU"/>
              </w:rPr>
              <w:tab/>
            </w:r>
            <w:r w:rsidRPr="00091AFD">
              <w:rPr>
                <w:rFonts w:ascii="Times New Roman" w:eastAsia="Times New Roman" w:hAnsi="Times New Roman" w:cs="Times New Roman"/>
                <w:sz w:val="20"/>
                <w:szCs w:val="20"/>
                <w:lang w:eastAsia="ru-RU"/>
              </w:rPr>
              <w:tab/>
            </w:r>
            <w:r w:rsidRPr="00091AFD">
              <w:rPr>
                <w:rFonts w:ascii="Times New Roman" w:eastAsia="Times New Roman" w:hAnsi="Times New Roman" w:cs="Times New Roman"/>
                <w:sz w:val="20"/>
                <w:szCs w:val="20"/>
                <w:lang w:eastAsia="ru-RU"/>
              </w:rPr>
              <w:tab/>
            </w:r>
            <w:r w:rsidRPr="00091AFD">
              <w:rPr>
                <w:rFonts w:ascii="Times New Roman" w:eastAsia="Times New Roman" w:hAnsi="Times New Roman" w:cs="Times New Roman"/>
                <w:sz w:val="20"/>
                <w:szCs w:val="20"/>
                <w:lang w:eastAsia="ru-RU"/>
              </w:rPr>
              <w:tab/>
            </w:r>
            <w:r w:rsidRPr="00091AFD">
              <w:rPr>
                <w:rFonts w:ascii="Times New Roman" w:eastAsia="Times New Roman" w:hAnsi="Times New Roman" w:cs="Times New Roman"/>
                <w:sz w:val="20"/>
                <w:szCs w:val="20"/>
                <w:lang w:eastAsia="ru-RU"/>
              </w:rPr>
              <w:tab/>
              <w:t>(при наличии)</w:t>
            </w:r>
          </w:p>
        </w:tc>
      </w:tr>
      <w:tr w:rsidR="00091AFD" w:rsidRPr="00091AFD" w:rsidTr="001C2C6F">
        <w:trPr>
          <w:trHeight w:val="508"/>
        </w:trPr>
        <w:tc>
          <w:tcPr>
            <w:tcW w:w="3360" w:type="dxa"/>
            <w:gridSpan w:val="3"/>
            <w:tcBorders>
              <w:left w:val="nil"/>
              <w:right w:val="nil"/>
            </w:tcBorders>
            <w:vAlign w:val="bottom"/>
          </w:tcPr>
          <w:p w:rsidR="00091AFD" w:rsidRPr="00091AFD" w:rsidRDefault="00091AFD" w:rsidP="00091AFD">
            <w:pPr>
              <w:tabs>
                <w:tab w:val="left" w:pos="2296"/>
              </w:tabs>
              <w:suppressAutoHyphens/>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Предмет конкурса, номер лота</w:t>
            </w:r>
          </w:p>
        </w:tc>
        <w:tc>
          <w:tcPr>
            <w:tcW w:w="6300" w:type="dxa"/>
            <w:gridSpan w:val="3"/>
            <w:tcBorders>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0"/>
                <w:szCs w:val="20"/>
                <w:lang w:eastAsia="ru-RU"/>
              </w:rPr>
            </w:pPr>
          </w:p>
        </w:tc>
      </w:tr>
      <w:tr w:rsidR="00091AFD" w:rsidRPr="00091AFD" w:rsidTr="001C2C6F">
        <w:trPr>
          <w:trHeight w:val="508"/>
        </w:trPr>
        <w:tc>
          <w:tcPr>
            <w:tcW w:w="9660" w:type="dxa"/>
            <w:gridSpan w:val="6"/>
            <w:tcBorders>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0"/>
                <w:szCs w:val="20"/>
                <w:lang w:eastAsia="ru-RU"/>
              </w:rPr>
            </w:pPr>
          </w:p>
        </w:tc>
      </w:tr>
      <w:tr w:rsidR="00091AFD" w:rsidRPr="00091AFD" w:rsidTr="001C2C6F">
        <w:trPr>
          <w:trHeight w:val="508"/>
        </w:trPr>
        <w:tc>
          <w:tcPr>
            <w:tcW w:w="6160" w:type="dxa"/>
            <w:gridSpan w:val="5"/>
            <w:tcBorders>
              <w:top w:val="single" w:sz="4" w:space="0" w:color="auto"/>
              <w:left w:val="nil"/>
              <w:right w:val="nil"/>
            </w:tcBorders>
            <w:vAlign w:val="bottom"/>
          </w:tcPr>
          <w:p w:rsidR="00091AFD" w:rsidRPr="00091AFD" w:rsidRDefault="00091AFD" w:rsidP="00091AFD">
            <w:pPr>
              <w:tabs>
                <w:tab w:val="left" w:pos="2296"/>
              </w:tabs>
              <w:suppressAutoHyphens/>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Дата окончания срока подачи заявок на участие в конкурсе</w:t>
            </w:r>
          </w:p>
        </w:tc>
        <w:tc>
          <w:tcPr>
            <w:tcW w:w="3500" w:type="dxa"/>
            <w:tcBorders>
              <w:top w:val="single" w:sz="4" w:space="0" w:color="auto"/>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0"/>
                <w:szCs w:val="20"/>
                <w:lang w:eastAsia="ru-RU"/>
              </w:rPr>
            </w:pPr>
          </w:p>
        </w:tc>
      </w:tr>
    </w:tbl>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p>
    <w:p w:rsidR="00091AFD" w:rsidRPr="00091AFD" w:rsidRDefault="00091AFD" w:rsidP="00091AFD">
      <w:pPr>
        <w:suppressAutoHyphens/>
        <w:spacing w:after="0" w:line="360" w:lineRule="auto"/>
        <w:ind w:firstLine="708"/>
        <w:rPr>
          <w:rFonts w:ascii="Times New Roman" w:eastAsia="Times New Roman" w:hAnsi="Times New Roman" w:cs="Times New Roman"/>
          <w:sz w:val="28"/>
          <w:szCs w:val="28"/>
          <w:lang w:eastAsia="ru-RU"/>
        </w:rPr>
      </w:pPr>
      <w:r w:rsidRPr="00091AFD">
        <w:rPr>
          <w:rFonts w:ascii="Times New Roman" w:eastAsia="Times New Roman" w:hAnsi="Times New Roman" w:cs="Times New Roman"/>
          <w:sz w:val="28"/>
          <w:szCs w:val="28"/>
          <w:lang w:eastAsia="ru-RU"/>
        </w:rPr>
        <w:t>Прошу разъяснить следующие положения конкурсной документации:</w:t>
      </w:r>
    </w:p>
    <w:tbl>
      <w:tblPr>
        <w:tblW w:w="4902" w:type="pct"/>
        <w:tblInd w:w="108" w:type="dxa"/>
        <w:tblLook w:val="0000" w:firstRow="0" w:lastRow="0" w:firstColumn="0" w:lastColumn="0" w:noHBand="0" w:noVBand="0"/>
      </w:tblPr>
      <w:tblGrid>
        <w:gridCol w:w="540"/>
        <w:gridCol w:w="1679"/>
        <w:gridCol w:w="2308"/>
        <w:gridCol w:w="4625"/>
      </w:tblGrid>
      <w:tr w:rsidR="00091AFD" w:rsidRPr="00091AFD" w:rsidTr="001C2C6F">
        <w:trPr>
          <w:trHeight w:val="315"/>
        </w:trPr>
        <w:tc>
          <w:tcPr>
            <w:tcW w:w="287" w:type="pct"/>
            <w:tcBorders>
              <w:top w:val="single" w:sz="8" w:space="0" w:color="000000"/>
              <w:left w:val="single" w:sz="8" w:space="0" w:color="000000"/>
              <w:bottom w:val="single" w:sz="4" w:space="0" w:color="000000"/>
            </w:tcBorders>
            <w:vAlign w:val="center"/>
          </w:tcPr>
          <w:p w:rsidR="00091AFD" w:rsidRPr="00091AFD" w:rsidRDefault="00091AFD" w:rsidP="00091AFD">
            <w:pPr>
              <w:suppressAutoHyphens/>
              <w:snapToGrid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w:t>
            </w:r>
          </w:p>
          <w:p w:rsidR="00091AFD" w:rsidRPr="00091AFD" w:rsidRDefault="00091AFD" w:rsidP="00091AFD">
            <w:pPr>
              <w:suppressAutoHyphens/>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п/п</w:t>
            </w:r>
          </w:p>
        </w:tc>
        <w:tc>
          <w:tcPr>
            <w:tcW w:w="907" w:type="pct"/>
            <w:tcBorders>
              <w:top w:val="single" w:sz="8" w:space="0" w:color="000000"/>
              <w:left w:val="single" w:sz="8" w:space="0" w:color="000000"/>
              <w:bottom w:val="single" w:sz="4" w:space="0" w:color="000000"/>
            </w:tcBorders>
            <w:vAlign w:val="center"/>
          </w:tcPr>
          <w:p w:rsidR="00091AFD" w:rsidRPr="00091AFD" w:rsidRDefault="00091AFD" w:rsidP="00091AFD">
            <w:pPr>
              <w:suppressAutoHyphens/>
              <w:snapToGrid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Раздел </w:t>
            </w:r>
          </w:p>
          <w:p w:rsidR="00091AFD" w:rsidRPr="00091AFD" w:rsidRDefault="00091AFD" w:rsidP="00091AFD">
            <w:pPr>
              <w:suppressAutoHyphens/>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конкурсной документации</w:t>
            </w:r>
          </w:p>
        </w:tc>
        <w:tc>
          <w:tcPr>
            <w:tcW w:w="3806" w:type="pct"/>
            <w:gridSpan w:val="2"/>
            <w:tcBorders>
              <w:top w:val="single" w:sz="8" w:space="0" w:color="000000"/>
              <w:left w:val="single" w:sz="8" w:space="0" w:color="000000"/>
              <w:bottom w:val="single" w:sz="4" w:space="0" w:color="000000"/>
              <w:right w:val="single" w:sz="8" w:space="0" w:color="000000"/>
            </w:tcBorders>
            <w:vAlign w:val="center"/>
          </w:tcPr>
          <w:p w:rsidR="00091AFD" w:rsidRPr="00091AFD" w:rsidRDefault="00091AFD" w:rsidP="00091AFD">
            <w:pPr>
              <w:suppressAutoHyphens/>
              <w:snapToGrid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Содержание запроса на разъяснение </w:t>
            </w:r>
          </w:p>
          <w:p w:rsidR="00091AFD" w:rsidRPr="00091AFD" w:rsidRDefault="00091AFD" w:rsidP="00091AFD">
            <w:pPr>
              <w:suppressAutoHyphens/>
              <w:snapToGrid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положений конкурсной документации </w:t>
            </w:r>
          </w:p>
        </w:tc>
      </w:tr>
      <w:tr w:rsidR="00091AFD" w:rsidRPr="00091AFD" w:rsidTr="001C2C6F">
        <w:trPr>
          <w:trHeight w:val="315"/>
        </w:trPr>
        <w:tc>
          <w:tcPr>
            <w:tcW w:w="287" w:type="pct"/>
            <w:tcBorders>
              <w:top w:val="single" w:sz="4" w:space="0" w:color="000000"/>
              <w:left w:val="single" w:sz="4" w:space="0" w:color="000000"/>
              <w:bottom w:val="single" w:sz="4" w:space="0" w:color="auto"/>
              <w:right w:val="single" w:sz="4" w:space="0" w:color="auto"/>
            </w:tcBorders>
            <w:vAlign w:val="center"/>
          </w:tcPr>
          <w:p w:rsidR="00091AFD" w:rsidRPr="00091AFD" w:rsidRDefault="00091AFD" w:rsidP="00091AFD">
            <w:pPr>
              <w:suppressAutoHyphens/>
              <w:snapToGrid w:val="0"/>
              <w:spacing w:after="0" w:line="240" w:lineRule="auto"/>
              <w:rPr>
                <w:rFonts w:ascii="Times New Roman" w:eastAsia="Times New Roman" w:hAnsi="Times New Roman" w:cs="Times New Roman"/>
                <w:sz w:val="24"/>
                <w:szCs w:val="24"/>
                <w:lang w:eastAsia="ru-RU"/>
              </w:rPr>
            </w:pPr>
          </w:p>
        </w:tc>
        <w:tc>
          <w:tcPr>
            <w:tcW w:w="907" w:type="pct"/>
            <w:tcBorders>
              <w:top w:val="single" w:sz="4" w:space="0" w:color="000000"/>
              <w:left w:val="single" w:sz="4" w:space="0" w:color="auto"/>
              <w:bottom w:val="single" w:sz="4" w:space="0" w:color="auto"/>
              <w:right w:val="single" w:sz="4" w:space="0" w:color="auto"/>
            </w:tcBorders>
            <w:vAlign w:val="center"/>
          </w:tcPr>
          <w:p w:rsidR="00091AFD" w:rsidRPr="00091AFD" w:rsidRDefault="00091AFD" w:rsidP="00091AFD">
            <w:pPr>
              <w:suppressAutoHyphens/>
              <w:snapToGrid w:val="0"/>
              <w:spacing w:after="0" w:line="240" w:lineRule="auto"/>
              <w:rPr>
                <w:rFonts w:ascii="Times New Roman" w:eastAsia="Times New Roman" w:hAnsi="Times New Roman" w:cs="Times New Roman"/>
                <w:sz w:val="24"/>
                <w:szCs w:val="24"/>
                <w:lang w:eastAsia="ru-RU"/>
              </w:rPr>
            </w:pPr>
          </w:p>
        </w:tc>
        <w:tc>
          <w:tcPr>
            <w:tcW w:w="3806" w:type="pct"/>
            <w:gridSpan w:val="2"/>
            <w:tcBorders>
              <w:top w:val="single" w:sz="4" w:space="0" w:color="000000"/>
              <w:left w:val="single" w:sz="4" w:space="0" w:color="auto"/>
              <w:bottom w:val="single" w:sz="4" w:space="0" w:color="auto"/>
              <w:right w:val="single" w:sz="4" w:space="0" w:color="000000"/>
            </w:tcBorders>
            <w:vAlign w:val="center"/>
          </w:tcPr>
          <w:p w:rsidR="00091AFD" w:rsidRPr="00091AFD" w:rsidRDefault="00091AFD" w:rsidP="00091AFD">
            <w:pPr>
              <w:suppressAutoHyphens/>
              <w:snapToGrid w:val="0"/>
              <w:spacing w:after="0" w:line="240" w:lineRule="auto"/>
              <w:rPr>
                <w:rFonts w:ascii="Times New Roman" w:eastAsia="Times New Roman" w:hAnsi="Times New Roman" w:cs="Times New Roman"/>
                <w:sz w:val="24"/>
                <w:szCs w:val="24"/>
                <w:lang w:eastAsia="ru-RU"/>
              </w:rPr>
            </w:pPr>
          </w:p>
        </w:tc>
      </w:tr>
      <w:tr w:rsidR="00091AFD" w:rsidRPr="00091AFD" w:rsidTr="001C2C6F">
        <w:trPr>
          <w:trHeight w:val="315"/>
        </w:trPr>
        <w:tc>
          <w:tcPr>
            <w:tcW w:w="287" w:type="pct"/>
            <w:tcBorders>
              <w:top w:val="single" w:sz="4" w:space="0" w:color="auto"/>
              <w:left w:val="single" w:sz="4" w:space="0" w:color="000000"/>
              <w:bottom w:val="single" w:sz="4" w:space="0" w:color="auto"/>
              <w:right w:val="single" w:sz="4" w:space="0" w:color="auto"/>
            </w:tcBorders>
            <w:vAlign w:val="center"/>
          </w:tcPr>
          <w:p w:rsidR="00091AFD" w:rsidRPr="00091AFD" w:rsidRDefault="00091AFD" w:rsidP="00091AFD">
            <w:pPr>
              <w:suppressAutoHyphens/>
              <w:snapToGrid w:val="0"/>
              <w:spacing w:after="0" w:line="240" w:lineRule="auto"/>
              <w:rPr>
                <w:rFonts w:ascii="Times New Roman" w:eastAsia="Times New Roman" w:hAnsi="Times New Roman" w:cs="Times New Roman"/>
                <w:sz w:val="24"/>
                <w:szCs w:val="24"/>
                <w:lang w:eastAsia="ru-RU"/>
              </w:rPr>
            </w:pPr>
          </w:p>
        </w:tc>
        <w:tc>
          <w:tcPr>
            <w:tcW w:w="907" w:type="pct"/>
            <w:tcBorders>
              <w:top w:val="single" w:sz="4" w:space="0" w:color="auto"/>
              <w:left w:val="single" w:sz="4" w:space="0" w:color="auto"/>
              <w:bottom w:val="single" w:sz="4" w:space="0" w:color="auto"/>
              <w:right w:val="single" w:sz="4" w:space="0" w:color="auto"/>
            </w:tcBorders>
            <w:vAlign w:val="center"/>
          </w:tcPr>
          <w:p w:rsidR="00091AFD" w:rsidRPr="00091AFD" w:rsidRDefault="00091AFD" w:rsidP="00091AFD">
            <w:pPr>
              <w:suppressAutoHyphens/>
              <w:snapToGrid w:val="0"/>
              <w:spacing w:after="0" w:line="240" w:lineRule="auto"/>
              <w:rPr>
                <w:rFonts w:ascii="Times New Roman" w:eastAsia="Times New Roman" w:hAnsi="Times New Roman" w:cs="Times New Roman"/>
                <w:sz w:val="24"/>
                <w:szCs w:val="24"/>
                <w:lang w:eastAsia="ru-RU"/>
              </w:rPr>
            </w:pPr>
          </w:p>
        </w:tc>
        <w:tc>
          <w:tcPr>
            <w:tcW w:w="3806" w:type="pct"/>
            <w:gridSpan w:val="2"/>
            <w:tcBorders>
              <w:top w:val="single" w:sz="4" w:space="0" w:color="auto"/>
              <w:left w:val="single" w:sz="4" w:space="0" w:color="auto"/>
              <w:bottom w:val="single" w:sz="4" w:space="0" w:color="auto"/>
              <w:right w:val="single" w:sz="4" w:space="0" w:color="000000"/>
            </w:tcBorders>
            <w:vAlign w:val="center"/>
          </w:tcPr>
          <w:p w:rsidR="00091AFD" w:rsidRPr="00091AFD" w:rsidRDefault="00091AFD" w:rsidP="00091AFD">
            <w:pPr>
              <w:suppressAutoHyphens/>
              <w:snapToGrid w:val="0"/>
              <w:spacing w:after="0" w:line="240" w:lineRule="auto"/>
              <w:rPr>
                <w:rFonts w:ascii="Times New Roman" w:eastAsia="Times New Roman" w:hAnsi="Times New Roman" w:cs="Times New Roman"/>
                <w:sz w:val="24"/>
                <w:szCs w:val="24"/>
                <w:lang w:eastAsia="ru-RU"/>
              </w:rPr>
            </w:pPr>
          </w:p>
        </w:tc>
      </w:tr>
      <w:tr w:rsidR="00091AFD" w:rsidRPr="00091AFD" w:rsidTr="001C2C6F">
        <w:trPr>
          <w:trHeight w:val="315"/>
        </w:trPr>
        <w:tc>
          <w:tcPr>
            <w:tcW w:w="287" w:type="pct"/>
            <w:tcBorders>
              <w:top w:val="single" w:sz="4" w:space="0" w:color="auto"/>
              <w:left w:val="single" w:sz="4" w:space="0" w:color="000000"/>
              <w:bottom w:val="single" w:sz="4" w:space="0" w:color="000000"/>
              <w:right w:val="single" w:sz="4" w:space="0" w:color="auto"/>
            </w:tcBorders>
            <w:vAlign w:val="center"/>
          </w:tcPr>
          <w:p w:rsidR="00091AFD" w:rsidRPr="00091AFD" w:rsidRDefault="00091AFD" w:rsidP="00091AFD">
            <w:pPr>
              <w:suppressAutoHyphens/>
              <w:snapToGrid w:val="0"/>
              <w:spacing w:after="0" w:line="240" w:lineRule="auto"/>
              <w:rPr>
                <w:rFonts w:ascii="Times New Roman" w:eastAsia="Times New Roman" w:hAnsi="Times New Roman" w:cs="Times New Roman"/>
                <w:sz w:val="24"/>
                <w:szCs w:val="24"/>
                <w:lang w:eastAsia="ru-RU"/>
              </w:rPr>
            </w:pPr>
          </w:p>
        </w:tc>
        <w:tc>
          <w:tcPr>
            <w:tcW w:w="907" w:type="pct"/>
            <w:tcBorders>
              <w:top w:val="single" w:sz="4" w:space="0" w:color="auto"/>
              <w:left w:val="single" w:sz="4" w:space="0" w:color="auto"/>
              <w:bottom w:val="single" w:sz="4" w:space="0" w:color="000000"/>
              <w:right w:val="single" w:sz="4" w:space="0" w:color="auto"/>
            </w:tcBorders>
            <w:vAlign w:val="center"/>
          </w:tcPr>
          <w:p w:rsidR="00091AFD" w:rsidRPr="00091AFD" w:rsidRDefault="00091AFD" w:rsidP="00091AFD">
            <w:pPr>
              <w:suppressAutoHyphens/>
              <w:snapToGrid w:val="0"/>
              <w:spacing w:after="0" w:line="240" w:lineRule="auto"/>
              <w:rPr>
                <w:rFonts w:ascii="Times New Roman" w:eastAsia="Times New Roman" w:hAnsi="Times New Roman" w:cs="Times New Roman"/>
                <w:sz w:val="24"/>
                <w:szCs w:val="24"/>
                <w:lang w:eastAsia="ru-RU"/>
              </w:rPr>
            </w:pPr>
          </w:p>
        </w:tc>
        <w:tc>
          <w:tcPr>
            <w:tcW w:w="3806" w:type="pct"/>
            <w:gridSpan w:val="2"/>
            <w:tcBorders>
              <w:top w:val="single" w:sz="4" w:space="0" w:color="auto"/>
              <w:left w:val="single" w:sz="4" w:space="0" w:color="auto"/>
              <w:bottom w:val="single" w:sz="4" w:space="0" w:color="000000"/>
              <w:right w:val="single" w:sz="4" w:space="0" w:color="000000"/>
            </w:tcBorders>
            <w:vAlign w:val="center"/>
          </w:tcPr>
          <w:p w:rsidR="00091AFD" w:rsidRPr="00091AFD" w:rsidRDefault="00091AFD" w:rsidP="00091AFD">
            <w:pPr>
              <w:suppressAutoHyphens/>
              <w:snapToGrid w:val="0"/>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PrEx>
        <w:trPr>
          <w:trHeight w:val="508"/>
        </w:trPr>
        <w:tc>
          <w:tcPr>
            <w:tcW w:w="2464" w:type="pct"/>
            <w:gridSpan w:val="3"/>
            <w:tcBorders>
              <w:left w:val="nil"/>
              <w:right w:val="nil"/>
            </w:tcBorders>
            <w:vAlign w:val="bottom"/>
          </w:tcPr>
          <w:p w:rsidR="00091AFD" w:rsidRPr="00091AFD" w:rsidRDefault="00091AFD" w:rsidP="00091AFD">
            <w:pPr>
              <w:tabs>
                <w:tab w:val="left" w:pos="2296"/>
              </w:tabs>
              <w:suppressAutoHyphens/>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Ответ на запрос прошу направить по адресу:</w:t>
            </w:r>
          </w:p>
        </w:tc>
        <w:tc>
          <w:tcPr>
            <w:tcW w:w="2536" w:type="pct"/>
            <w:tcBorders>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PrEx>
        <w:trPr>
          <w:trHeight w:val="508"/>
        </w:trPr>
        <w:tc>
          <w:tcPr>
            <w:tcW w:w="4999" w:type="pct"/>
            <w:gridSpan w:val="4"/>
            <w:tcBorders>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PrEx>
        <w:trPr>
          <w:trHeight w:val="508"/>
        </w:trPr>
        <w:tc>
          <w:tcPr>
            <w:tcW w:w="4999" w:type="pct"/>
            <w:gridSpan w:val="4"/>
            <w:tcBorders>
              <w:top w:val="single" w:sz="4" w:space="0" w:color="auto"/>
              <w:left w:val="nil"/>
              <w:bottom w:val="single" w:sz="4" w:space="0" w:color="auto"/>
              <w:right w:val="nil"/>
            </w:tcBorders>
            <w:vAlign w:val="bottom"/>
          </w:tcPr>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p>
        </w:tc>
      </w:tr>
      <w:tr w:rsidR="00091AFD" w:rsidRPr="00091AFD" w:rsidTr="001C2C6F">
        <w:tblPrEx>
          <w:tblCellMar>
            <w:left w:w="28" w:type="dxa"/>
            <w:right w:w="28" w:type="dxa"/>
          </w:tblCellMar>
        </w:tblPrEx>
        <w:trPr>
          <w:trHeight w:val="232"/>
        </w:trPr>
        <w:tc>
          <w:tcPr>
            <w:tcW w:w="4999" w:type="pct"/>
            <w:gridSpan w:val="4"/>
            <w:tcBorders>
              <w:top w:val="single" w:sz="4" w:space="0" w:color="auto"/>
              <w:left w:val="nil"/>
              <w:right w:val="nil"/>
            </w:tcBorders>
            <w:vAlign w:val="bottom"/>
          </w:tcPr>
          <w:p w:rsidR="00091AFD" w:rsidRPr="00091AFD" w:rsidRDefault="00091AFD" w:rsidP="00091AFD">
            <w:pPr>
              <w:suppressAutoHyphens/>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(указывается почтовый и(или) электронный адрес, на который необходимо направить ответ)</w:t>
            </w:r>
          </w:p>
        </w:tc>
      </w:tr>
    </w:tbl>
    <w:p w:rsidR="00091AFD" w:rsidRPr="00091AFD" w:rsidRDefault="00091AFD" w:rsidP="00091AFD">
      <w:pPr>
        <w:suppressAutoHyphens/>
        <w:spacing w:after="0" w:line="240" w:lineRule="auto"/>
        <w:rPr>
          <w:rFonts w:ascii="Times New Roman" w:eastAsia="Times New Roman" w:hAnsi="Times New Roman" w:cs="Times New Roman"/>
          <w:sz w:val="28"/>
          <w:szCs w:val="28"/>
          <w:lang w:eastAsia="ru-RU"/>
        </w:rPr>
      </w:pPr>
    </w:p>
    <w:tbl>
      <w:tblPr>
        <w:tblW w:w="0" w:type="auto"/>
        <w:tblInd w:w="108" w:type="dxa"/>
        <w:tblLook w:val="01E0" w:firstRow="1" w:lastRow="1" w:firstColumn="1" w:lastColumn="1" w:noHBand="0" w:noVBand="0"/>
      </w:tblPr>
      <w:tblGrid>
        <w:gridCol w:w="2975"/>
        <w:gridCol w:w="274"/>
        <w:gridCol w:w="2936"/>
        <w:gridCol w:w="323"/>
        <w:gridCol w:w="2739"/>
      </w:tblGrid>
      <w:tr w:rsidR="00091AFD" w:rsidRPr="00091AFD" w:rsidTr="001C2C6F">
        <w:tc>
          <w:tcPr>
            <w:tcW w:w="3118" w:type="dxa"/>
            <w:tcBorders>
              <w:bottom w:val="single" w:sz="4" w:space="0" w:color="auto"/>
            </w:tcBorders>
            <w:shd w:val="clear" w:color="auto" w:fill="auto"/>
          </w:tcPr>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p>
        </w:tc>
        <w:tc>
          <w:tcPr>
            <w:tcW w:w="279" w:type="dxa"/>
            <w:shd w:val="clear" w:color="auto" w:fill="auto"/>
          </w:tcPr>
          <w:p w:rsidR="00091AFD" w:rsidRPr="00091AFD" w:rsidRDefault="00091AFD" w:rsidP="00091AFD">
            <w:pPr>
              <w:suppressAutoHyphens/>
              <w:spacing w:after="0" w:line="240" w:lineRule="auto"/>
              <w:jc w:val="center"/>
              <w:rPr>
                <w:rFonts w:ascii="Times New Roman" w:eastAsia="Times New Roman" w:hAnsi="Times New Roman" w:cs="Times New Roman"/>
                <w:sz w:val="24"/>
                <w:szCs w:val="24"/>
                <w:lang w:eastAsia="ru-RU"/>
              </w:rPr>
            </w:pPr>
          </w:p>
        </w:tc>
        <w:tc>
          <w:tcPr>
            <w:tcW w:w="3065" w:type="dxa"/>
            <w:tcBorders>
              <w:bottom w:val="single" w:sz="4" w:space="0" w:color="auto"/>
            </w:tcBorders>
          </w:tcPr>
          <w:p w:rsidR="00091AFD" w:rsidRPr="00091AFD" w:rsidRDefault="00091AFD" w:rsidP="00091AFD">
            <w:pPr>
              <w:suppressAutoHyphens/>
              <w:spacing w:after="0" w:line="240" w:lineRule="auto"/>
              <w:jc w:val="both"/>
              <w:rPr>
                <w:rFonts w:ascii="Times New Roman" w:eastAsia="Times New Roman" w:hAnsi="Times New Roman" w:cs="Times New Roman"/>
                <w:sz w:val="24"/>
                <w:szCs w:val="24"/>
                <w:lang w:eastAsia="ru-RU"/>
              </w:rPr>
            </w:pPr>
          </w:p>
        </w:tc>
        <w:tc>
          <w:tcPr>
            <w:tcW w:w="333" w:type="dxa"/>
            <w:shd w:val="clear" w:color="auto" w:fill="auto"/>
          </w:tcPr>
          <w:p w:rsidR="00091AFD" w:rsidRPr="00091AFD" w:rsidRDefault="00091AFD" w:rsidP="00091AFD">
            <w:pPr>
              <w:suppressAutoHyphens/>
              <w:spacing w:after="0" w:line="240" w:lineRule="auto"/>
              <w:jc w:val="center"/>
              <w:rPr>
                <w:rFonts w:ascii="Times New Roman" w:eastAsia="Times New Roman" w:hAnsi="Times New Roman" w:cs="Times New Roman"/>
                <w:sz w:val="24"/>
                <w:szCs w:val="24"/>
                <w:lang w:eastAsia="ru-RU"/>
              </w:rPr>
            </w:pPr>
          </w:p>
        </w:tc>
        <w:tc>
          <w:tcPr>
            <w:tcW w:w="2865" w:type="dxa"/>
            <w:tcBorders>
              <w:bottom w:val="single" w:sz="4" w:space="0" w:color="auto"/>
            </w:tcBorders>
            <w:shd w:val="clear" w:color="auto" w:fill="auto"/>
          </w:tcPr>
          <w:p w:rsidR="00091AFD" w:rsidRPr="00091AFD" w:rsidRDefault="00091AFD" w:rsidP="00091AFD">
            <w:pPr>
              <w:suppressAutoHyphens/>
              <w:spacing w:after="0" w:line="240" w:lineRule="auto"/>
              <w:rPr>
                <w:rFonts w:ascii="Times New Roman" w:eastAsia="Times New Roman" w:hAnsi="Times New Roman" w:cs="Times New Roman"/>
                <w:sz w:val="24"/>
                <w:szCs w:val="24"/>
                <w:lang w:eastAsia="ru-RU"/>
              </w:rPr>
            </w:pPr>
          </w:p>
        </w:tc>
      </w:tr>
      <w:tr w:rsidR="00091AFD" w:rsidRPr="00091AFD" w:rsidTr="001C2C6F">
        <w:tc>
          <w:tcPr>
            <w:tcW w:w="3118" w:type="dxa"/>
            <w:tcBorders>
              <w:top w:val="single" w:sz="4" w:space="0" w:color="auto"/>
            </w:tcBorders>
            <w:shd w:val="clear" w:color="auto" w:fill="auto"/>
          </w:tcPr>
          <w:p w:rsidR="00091AFD" w:rsidRPr="00091AFD" w:rsidRDefault="00091AFD" w:rsidP="00091AFD">
            <w:pPr>
              <w:suppressAutoHyphens/>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(наименование перевозчика)</w:t>
            </w:r>
          </w:p>
        </w:tc>
        <w:tc>
          <w:tcPr>
            <w:tcW w:w="279" w:type="dxa"/>
            <w:shd w:val="clear" w:color="auto" w:fill="auto"/>
          </w:tcPr>
          <w:p w:rsidR="00091AFD" w:rsidRPr="00091AFD" w:rsidRDefault="00091AFD" w:rsidP="00091AFD">
            <w:pPr>
              <w:suppressAutoHyphens/>
              <w:spacing w:after="0" w:line="240" w:lineRule="auto"/>
              <w:jc w:val="center"/>
              <w:rPr>
                <w:rFonts w:ascii="Times New Roman" w:eastAsia="Times New Roman" w:hAnsi="Times New Roman" w:cs="Times New Roman"/>
                <w:sz w:val="20"/>
                <w:szCs w:val="20"/>
                <w:lang w:eastAsia="ru-RU"/>
              </w:rPr>
            </w:pPr>
          </w:p>
        </w:tc>
        <w:tc>
          <w:tcPr>
            <w:tcW w:w="3065" w:type="dxa"/>
            <w:tcBorders>
              <w:top w:val="single" w:sz="4" w:space="0" w:color="auto"/>
            </w:tcBorders>
          </w:tcPr>
          <w:p w:rsidR="00091AFD" w:rsidRPr="00091AFD" w:rsidRDefault="00091AFD" w:rsidP="00091AFD">
            <w:pPr>
              <w:suppressAutoHyphens/>
              <w:spacing w:after="0" w:line="240" w:lineRule="auto"/>
              <w:ind w:left="-138" w:right="-220"/>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(подпись уполномоченного лица)</w:t>
            </w:r>
          </w:p>
        </w:tc>
        <w:tc>
          <w:tcPr>
            <w:tcW w:w="333" w:type="dxa"/>
            <w:shd w:val="clear" w:color="auto" w:fill="auto"/>
          </w:tcPr>
          <w:p w:rsidR="00091AFD" w:rsidRPr="00091AFD" w:rsidRDefault="00091AFD" w:rsidP="00091AFD">
            <w:pPr>
              <w:suppressAutoHyphens/>
              <w:spacing w:after="0" w:line="240" w:lineRule="auto"/>
              <w:jc w:val="center"/>
              <w:rPr>
                <w:rFonts w:ascii="Times New Roman" w:eastAsia="Times New Roman" w:hAnsi="Times New Roman" w:cs="Times New Roman"/>
                <w:sz w:val="20"/>
                <w:szCs w:val="20"/>
                <w:lang w:eastAsia="ru-RU"/>
              </w:rPr>
            </w:pPr>
          </w:p>
        </w:tc>
        <w:tc>
          <w:tcPr>
            <w:tcW w:w="2865" w:type="dxa"/>
            <w:tcBorders>
              <w:top w:val="single" w:sz="4" w:space="0" w:color="auto"/>
            </w:tcBorders>
            <w:shd w:val="clear" w:color="auto" w:fill="auto"/>
          </w:tcPr>
          <w:p w:rsidR="00091AFD" w:rsidRPr="00091AFD" w:rsidRDefault="00091AFD" w:rsidP="00091AFD">
            <w:pPr>
              <w:suppressAutoHyphens/>
              <w:spacing w:after="0" w:line="240" w:lineRule="auto"/>
              <w:jc w:val="center"/>
              <w:rPr>
                <w:rFonts w:ascii="Times New Roman" w:eastAsia="Times New Roman" w:hAnsi="Times New Roman" w:cs="Times New Roman"/>
                <w:sz w:val="20"/>
                <w:szCs w:val="20"/>
                <w:lang w:eastAsia="ru-RU"/>
              </w:rPr>
            </w:pPr>
            <w:r w:rsidRPr="00091AFD">
              <w:rPr>
                <w:rFonts w:ascii="Times New Roman" w:eastAsia="Times New Roman" w:hAnsi="Times New Roman" w:cs="Times New Roman"/>
                <w:sz w:val="20"/>
                <w:szCs w:val="20"/>
                <w:lang w:eastAsia="ru-RU"/>
              </w:rPr>
              <w:t>(расшифровка подписи)</w:t>
            </w:r>
          </w:p>
        </w:tc>
      </w:tr>
    </w:tbl>
    <w:p w:rsidR="00091AFD" w:rsidRPr="00091AFD" w:rsidRDefault="00091AFD" w:rsidP="00091AFD">
      <w:pPr>
        <w:suppressAutoHyphens/>
        <w:spacing w:before="240"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М.П.</w:t>
      </w:r>
    </w:p>
    <w:p w:rsidR="00091AFD" w:rsidRPr="00091AFD" w:rsidRDefault="00091AFD" w:rsidP="00091AFD">
      <w:pPr>
        <w:spacing w:after="200" w:line="276" w:lineRule="auto"/>
        <w:rPr>
          <w:rFonts w:ascii="Calibri" w:eastAsia="Calibri" w:hAnsi="Calibri" w:cs="Times New Roman"/>
          <w:sz w:val="18"/>
          <w:szCs w:val="18"/>
        </w:rPr>
      </w:pPr>
    </w:p>
    <w:p w:rsidR="00091AFD" w:rsidRPr="00091AFD" w:rsidRDefault="00091AFD" w:rsidP="00091AFD">
      <w:pPr>
        <w:autoSpaceDE w:val="0"/>
        <w:autoSpaceDN w:val="0"/>
        <w:adjustRightInd w:val="0"/>
        <w:spacing w:before="72" w:after="0" w:line="240" w:lineRule="auto"/>
        <w:ind w:left="6135"/>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bCs/>
          <w:sz w:val="24"/>
          <w:szCs w:val="24"/>
          <w:lang w:eastAsia="ru-RU"/>
        </w:rPr>
        <w:lastRenderedPageBreak/>
        <w:t xml:space="preserve">Приложение № </w:t>
      </w:r>
      <w:r w:rsidRPr="00091AFD">
        <w:rPr>
          <w:rFonts w:ascii="Times New Roman" w:eastAsia="Times New Roman" w:hAnsi="Times New Roman" w:cs="Times New Roman"/>
          <w:sz w:val="24"/>
          <w:szCs w:val="24"/>
          <w:lang w:eastAsia="ru-RU"/>
        </w:rPr>
        <w:t>1 к заявке</w:t>
      </w:r>
      <w:r w:rsidRPr="00091AFD">
        <w:rPr>
          <w:rFonts w:ascii="Times New Roman" w:eastAsia="Times New Roman" w:hAnsi="Times New Roman" w:cs="Times New Roman"/>
          <w:b/>
          <w:sz w:val="24"/>
          <w:szCs w:val="24"/>
          <w:lang w:eastAsia="ru-RU"/>
        </w:rPr>
        <w:t xml:space="preserve"> </w:t>
      </w:r>
      <w:r w:rsidRPr="00091AFD">
        <w:rPr>
          <w:rFonts w:ascii="Times New Roman" w:eastAsia="Times New Roman" w:hAnsi="Times New Roman" w:cs="Times New Roman"/>
          <w:bCs/>
          <w:sz w:val="24"/>
          <w:szCs w:val="24"/>
          <w:lang w:eastAsia="ru-RU"/>
        </w:rPr>
        <w:t>на</w:t>
      </w:r>
      <w:r w:rsidRPr="00091AFD">
        <w:rPr>
          <w:rFonts w:ascii="Times New Roman" w:eastAsia="Times New Roman" w:hAnsi="Times New Roman" w:cs="Times New Roman"/>
          <w:b/>
          <w:bCs/>
          <w:sz w:val="24"/>
          <w:szCs w:val="24"/>
          <w:lang w:eastAsia="ru-RU"/>
        </w:rPr>
        <w:t xml:space="preserve"> </w:t>
      </w:r>
      <w:r w:rsidRPr="00091AFD">
        <w:rPr>
          <w:rFonts w:ascii="Times New Roman" w:eastAsia="Times New Roman" w:hAnsi="Times New Roman" w:cs="Times New Roman"/>
          <w:sz w:val="24"/>
          <w:szCs w:val="24"/>
          <w:lang w:eastAsia="ru-RU"/>
        </w:rPr>
        <w:t>участие в конкурсе</w:t>
      </w:r>
    </w:p>
    <w:p w:rsidR="00091AFD" w:rsidRPr="00091AFD" w:rsidRDefault="00091AFD" w:rsidP="00091AFD">
      <w:pPr>
        <w:autoSpaceDE w:val="0"/>
        <w:autoSpaceDN w:val="0"/>
        <w:adjustRightInd w:val="0"/>
        <w:spacing w:after="0" w:line="240" w:lineRule="exact"/>
        <w:ind w:left="806"/>
        <w:jc w:val="both"/>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091AFD">
        <w:rPr>
          <w:rFonts w:ascii="Times New Roman" w:eastAsia="Times New Roman" w:hAnsi="Times New Roman" w:cs="Times New Roman"/>
          <w:b/>
          <w:bCs/>
          <w:sz w:val="24"/>
          <w:szCs w:val="24"/>
          <w:lang w:eastAsia="ru-RU"/>
        </w:rPr>
        <w:t>Перечень документов, прилагаемых к заявке на участие в конкурсе</w:t>
      </w:r>
    </w:p>
    <w:p w:rsidR="00091AFD" w:rsidRPr="00091AFD" w:rsidRDefault="00091AFD" w:rsidP="00091AFD">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091AFD" w:rsidRPr="00091AFD" w:rsidRDefault="00091AFD" w:rsidP="00091AFD">
      <w:pPr>
        <w:numPr>
          <w:ilvl w:val="0"/>
          <w:numId w:val="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опись документов, прилагаемых к заявке на участие в конкурсе, подписанная перевозчиком либо его представителем, в том числе лицом, на которое в соответствии с договором возложено представление интересов группы перевозчиков с указанием в ней наименований документов.</w:t>
      </w:r>
    </w:p>
    <w:p w:rsidR="00091AFD" w:rsidRPr="00091AFD" w:rsidRDefault="00091AFD" w:rsidP="00091AFD">
      <w:pPr>
        <w:numPr>
          <w:ilvl w:val="0"/>
          <w:numId w:val="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копия договора об объединении перевозчиков в форме предусмотренной гражданским законодательством для совместного выполнения пассажирских перевозок на маршруте регулярного сообщения (в случае подачи заявки на участие в конкурсе группой перевозчиков);</w:t>
      </w:r>
    </w:p>
    <w:p w:rsidR="00091AFD" w:rsidRPr="00091AFD" w:rsidRDefault="00091AFD" w:rsidP="00091AFD">
      <w:pPr>
        <w:numPr>
          <w:ilvl w:val="0"/>
          <w:numId w:val="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выписка из единого государственного реестра (ЕГРЮЛ) / индивидуальных предпринимателей (ЕГРИП) заверенная копия такой выписки (полученная не ранее чем за шесть месяцев до дня опубликования извещения о проведении конкурса), в том числе в отношении каждого перевозчика - члена группы перевозчиков;</w:t>
      </w:r>
    </w:p>
    <w:p w:rsidR="00091AFD" w:rsidRPr="00091AFD" w:rsidRDefault="00091AFD" w:rsidP="00091AFD">
      <w:pPr>
        <w:numPr>
          <w:ilvl w:val="0"/>
          <w:numId w:val="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копия свидетельства о государственной регистрации / физического лица в качестве индивидуального предпринимателя (ОГРН), в том числе в отношении каждого перевозчика - члена группы </w:t>
      </w:r>
      <w:r w:rsidRPr="00091AFD">
        <w:rPr>
          <w:rFonts w:ascii="Times New Roman" w:eastAsia="Times New Roman" w:hAnsi="Times New Roman" w:cs="Times New Roman"/>
          <w:bCs/>
          <w:sz w:val="24"/>
          <w:szCs w:val="24"/>
          <w:lang w:eastAsia="ru-RU"/>
        </w:rPr>
        <w:t>перевозчиков;</w:t>
      </w:r>
    </w:p>
    <w:p w:rsidR="00091AFD" w:rsidRPr="00091AFD" w:rsidRDefault="00091AFD" w:rsidP="00091AFD">
      <w:pPr>
        <w:numPr>
          <w:ilvl w:val="0"/>
          <w:numId w:val="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копия свидетельства о постановке на учет юридического лица в налоговом органе по месту нахождения на территории Российской Федерации / свидетельство о постановке на учет в налоговом органе физического лица по месту жительства на территории Российской Федерации (ИНН), в том числе в отношении каждого перевозчика - члена группы перевозчиков;</w:t>
      </w:r>
    </w:p>
    <w:p w:rsidR="00091AFD" w:rsidRPr="00091AFD" w:rsidRDefault="00091AFD" w:rsidP="00091AFD">
      <w:pPr>
        <w:numPr>
          <w:ilvl w:val="0"/>
          <w:numId w:val="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копия   </w:t>
      </w:r>
      <w:proofErr w:type="gramStart"/>
      <w:r w:rsidRPr="00091AFD">
        <w:rPr>
          <w:rFonts w:ascii="Times New Roman" w:eastAsia="Times New Roman" w:hAnsi="Times New Roman" w:cs="Times New Roman"/>
          <w:sz w:val="24"/>
          <w:szCs w:val="24"/>
          <w:lang w:eastAsia="ru-RU"/>
        </w:rPr>
        <w:t xml:space="preserve">документа,   </w:t>
      </w:r>
      <w:proofErr w:type="gramEnd"/>
      <w:r w:rsidRPr="00091AFD">
        <w:rPr>
          <w:rFonts w:ascii="Times New Roman" w:eastAsia="Times New Roman" w:hAnsi="Times New Roman" w:cs="Times New Roman"/>
          <w:sz w:val="24"/>
          <w:szCs w:val="24"/>
          <w:lang w:eastAsia="ru-RU"/>
        </w:rPr>
        <w:t>удостоверяющего   личность предпринимателя (паспорта гражданина РФ или заменяющего его документа);</w:t>
      </w:r>
    </w:p>
    <w:p w:rsidR="00091AFD" w:rsidRPr="00091AFD" w:rsidRDefault="00091AFD" w:rsidP="00091AFD">
      <w:pPr>
        <w:numPr>
          <w:ilvl w:val="0"/>
          <w:numId w:val="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копия действительной лицензии на перевозку пассажиров автомобильным транспортом, оборудованным для перевозок более восьми человек, в том числе каждого перевозчика - члена группы перевозчиков;</w:t>
      </w:r>
    </w:p>
    <w:p w:rsidR="00091AFD" w:rsidRPr="00091AFD" w:rsidRDefault="00091AFD" w:rsidP="00091AFD">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8)</w:t>
      </w:r>
      <w:r w:rsidRPr="00091AFD">
        <w:rPr>
          <w:rFonts w:ascii="Times New Roman" w:eastAsia="Times New Roman" w:hAnsi="Times New Roman" w:cs="Times New Roman"/>
          <w:sz w:val="24"/>
          <w:szCs w:val="24"/>
          <w:lang w:eastAsia="ru-RU"/>
        </w:rPr>
        <w:tab/>
        <w:t>документы в отношении транспортных средств:</w:t>
      </w:r>
    </w:p>
    <w:p w:rsidR="00091AFD" w:rsidRPr="00091AFD" w:rsidRDefault="00091AFD" w:rsidP="00091AFD">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91AFD">
        <w:rPr>
          <w:rFonts w:ascii="Times New Roman" w:eastAsia="Times New Roman" w:hAnsi="Times New Roman" w:cs="Times New Roman"/>
          <w:sz w:val="24"/>
          <w:szCs w:val="24"/>
          <w:lang w:eastAsia="ru-RU"/>
        </w:rPr>
        <w:t>а)</w:t>
      </w:r>
      <w:r w:rsidRPr="00091AFD">
        <w:rPr>
          <w:rFonts w:ascii="Times New Roman" w:eastAsia="Times New Roman" w:hAnsi="Times New Roman" w:cs="Times New Roman"/>
          <w:sz w:val="24"/>
          <w:szCs w:val="24"/>
          <w:lang w:eastAsia="ru-RU"/>
        </w:rPr>
        <w:tab/>
      </w:r>
      <w:proofErr w:type="gramEnd"/>
      <w:r w:rsidRPr="00091AFD">
        <w:rPr>
          <w:rFonts w:ascii="Times New Roman" w:eastAsia="Times New Roman" w:hAnsi="Times New Roman" w:cs="Times New Roman"/>
          <w:sz w:val="24"/>
          <w:szCs w:val="24"/>
          <w:lang w:eastAsia="ru-RU"/>
        </w:rPr>
        <w:t>копии действительных лицензионных карточек на каждое основное и</w:t>
      </w:r>
      <w:r w:rsidRPr="00091AFD">
        <w:rPr>
          <w:rFonts w:ascii="Times New Roman" w:eastAsia="Times New Roman" w:hAnsi="Times New Roman" w:cs="Times New Roman"/>
          <w:sz w:val="24"/>
          <w:szCs w:val="24"/>
          <w:lang w:eastAsia="ru-RU"/>
        </w:rPr>
        <w:br/>
        <w:t>резервное транспортное средство, оформленных на перевозчика, подающего заявку на участие в конкурсе, в том числе на перевозчика - члена группы перевозчиков;</w:t>
      </w:r>
    </w:p>
    <w:p w:rsidR="00091AFD" w:rsidRPr="00091AFD" w:rsidRDefault="00091AFD" w:rsidP="00091AFD">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91AFD">
        <w:rPr>
          <w:rFonts w:ascii="Times New Roman" w:eastAsia="Times New Roman" w:hAnsi="Times New Roman" w:cs="Times New Roman"/>
          <w:sz w:val="24"/>
          <w:szCs w:val="24"/>
          <w:lang w:eastAsia="ru-RU"/>
        </w:rPr>
        <w:t>б)</w:t>
      </w:r>
      <w:r w:rsidRPr="00091AFD">
        <w:rPr>
          <w:rFonts w:ascii="Times New Roman" w:eastAsia="Times New Roman" w:hAnsi="Times New Roman" w:cs="Times New Roman"/>
          <w:sz w:val="24"/>
          <w:szCs w:val="24"/>
          <w:lang w:eastAsia="ru-RU"/>
        </w:rPr>
        <w:tab/>
      </w:r>
      <w:proofErr w:type="gramEnd"/>
      <w:r w:rsidRPr="00091AFD">
        <w:rPr>
          <w:rFonts w:ascii="Times New Roman" w:eastAsia="Times New Roman" w:hAnsi="Times New Roman" w:cs="Times New Roman"/>
          <w:sz w:val="24"/>
          <w:szCs w:val="24"/>
          <w:lang w:eastAsia="ru-RU"/>
        </w:rPr>
        <w:t>копии паспортов (ПТС) основных и резервных транспортных средств;</w:t>
      </w:r>
    </w:p>
    <w:p w:rsidR="00091AFD" w:rsidRPr="00091AFD" w:rsidRDefault="00091AFD" w:rsidP="00091AFD">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91AFD">
        <w:rPr>
          <w:rFonts w:ascii="Times New Roman" w:eastAsia="Times New Roman" w:hAnsi="Times New Roman" w:cs="Times New Roman"/>
          <w:sz w:val="24"/>
          <w:szCs w:val="24"/>
          <w:lang w:eastAsia="ru-RU"/>
        </w:rPr>
        <w:t>в)</w:t>
      </w:r>
      <w:r w:rsidRPr="00091AFD">
        <w:rPr>
          <w:rFonts w:ascii="Times New Roman" w:eastAsia="Times New Roman" w:hAnsi="Times New Roman" w:cs="Times New Roman"/>
          <w:sz w:val="24"/>
          <w:szCs w:val="24"/>
          <w:lang w:eastAsia="ru-RU"/>
        </w:rPr>
        <w:tab/>
      </w:r>
      <w:proofErr w:type="gramEnd"/>
      <w:r w:rsidRPr="00091AFD">
        <w:rPr>
          <w:rFonts w:ascii="Times New Roman" w:eastAsia="Times New Roman" w:hAnsi="Times New Roman" w:cs="Times New Roman"/>
          <w:sz w:val="24"/>
          <w:szCs w:val="24"/>
          <w:lang w:eastAsia="ru-RU"/>
        </w:rPr>
        <w:t>копии документов, подтверждающих сертификацию основных и</w:t>
      </w:r>
      <w:r w:rsidRPr="00091AFD">
        <w:rPr>
          <w:rFonts w:ascii="Times New Roman" w:eastAsia="Times New Roman" w:hAnsi="Times New Roman" w:cs="Times New Roman"/>
          <w:sz w:val="24"/>
          <w:szCs w:val="24"/>
          <w:lang w:eastAsia="ru-RU"/>
        </w:rPr>
        <w:br/>
        <w:t>резервных транспортных средств на территории Российской Федерации (при</w:t>
      </w:r>
      <w:r w:rsidRPr="00091AFD">
        <w:rPr>
          <w:rFonts w:ascii="Times New Roman" w:eastAsia="Times New Roman" w:hAnsi="Times New Roman" w:cs="Times New Roman"/>
          <w:sz w:val="24"/>
          <w:szCs w:val="24"/>
          <w:lang w:eastAsia="ru-RU"/>
        </w:rPr>
        <w:br/>
        <w:t>отсутствии указания в ПТС сведений о сертификате соответствия в форме</w:t>
      </w:r>
      <w:r w:rsidRPr="00091AFD">
        <w:rPr>
          <w:rFonts w:ascii="Times New Roman" w:eastAsia="Times New Roman" w:hAnsi="Times New Roman" w:cs="Times New Roman"/>
          <w:sz w:val="24"/>
          <w:szCs w:val="24"/>
          <w:lang w:eastAsia="ru-RU"/>
        </w:rPr>
        <w:br/>
        <w:t>одобрения типа транспортного средства);</w:t>
      </w:r>
    </w:p>
    <w:p w:rsidR="00091AFD" w:rsidRPr="00091AFD" w:rsidRDefault="00091AFD" w:rsidP="00091AFD">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91AFD">
        <w:rPr>
          <w:rFonts w:ascii="Times New Roman" w:eastAsia="Times New Roman" w:hAnsi="Times New Roman" w:cs="Times New Roman"/>
          <w:sz w:val="24"/>
          <w:szCs w:val="24"/>
          <w:lang w:eastAsia="ru-RU"/>
        </w:rPr>
        <w:t>г)</w:t>
      </w:r>
      <w:r w:rsidRPr="00091AFD">
        <w:rPr>
          <w:rFonts w:ascii="Times New Roman" w:eastAsia="Times New Roman" w:hAnsi="Times New Roman" w:cs="Times New Roman"/>
          <w:sz w:val="24"/>
          <w:szCs w:val="24"/>
          <w:lang w:eastAsia="ru-RU"/>
        </w:rPr>
        <w:tab/>
      </w:r>
      <w:proofErr w:type="gramEnd"/>
      <w:r w:rsidRPr="00091AFD">
        <w:rPr>
          <w:rFonts w:ascii="Times New Roman" w:eastAsia="Times New Roman" w:hAnsi="Times New Roman" w:cs="Times New Roman"/>
          <w:sz w:val="24"/>
          <w:szCs w:val="24"/>
          <w:lang w:eastAsia="ru-RU"/>
        </w:rPr>
        <w:t>копии свидетельств о регистрации основных и резервных транспортных средств;</w:t>
      </w:r>
    </w:p>
    <w:p w:rsidR="00091AFD" w:rsidRPr="00091AFD" w:rsidRDefault="00091AFD" w:rsidP="00091AFD">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91AFD">
        <w:rPr>
          <w:rFonts w:ascii="Times New Roman" w:eastAsia="Times New Roman" w:hAnsi="Times New Roman" w:cs="Times New Roman"/>
          <w:sz w:val="24"/>
          <w:szCs w:val="24"/>
          <w:lang w:eastAsia="ru-RU"/>
        </w:rPr>
        <w:t>д)</w:t>
      </w:r>
      <w:r w:rsidRPr="00091AFD">
        <w:rPr>
          <w:rFonts w:ascii="Times New Roman" w:eastAsia="Times New Roman" w:hAnsi="Times New Roman" w:cs="Times New Roman"/>
          <w:sz w:val="24"/>
          <w:szCs w:val="24"/>
          <w:lang w:eastAsia="ru-RU"/>
        </w:rPr>
        <w:tab/>
      </w:r>
      <w:proofErr w:type="gramEnd"/>
      <w:r w:rsidRPr="00091AFD">
        <w:rPr>
          <w:rFonts w:ascii="Times New Roman" w:eastAsia="Times New Roman" w:hAnsi="Times New Roman" w:cs="Times New Roman"/>
          <w:sz w:val="24"/>
          <w:szCs w:val="24"/>
          <w:lang w:eastAsia="ru-RU"/>
        </w:rPr>
        <w:t>копии документов, подтверждающих право пользования транспортными средствами,  не находящимися в собственности  (договоры аренды, лизинга, безвозмездного пользования и т.п.);</w:t>
      </w:r>
    </w:p>
    <w:p w:rsidR="00091AFD" w:rsidRPr="00091AFD" w:rsidRDefault="00091AFD" w:rsidP="00091AFD">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е) копии действительных талонов государственного технического осмотра на каждое основное и резервное транспортное средство.</w:t>
      </w:r>
    </w:p>
    <w:p w:rsidR="00091AFD" w:rsidRPr="00091AFD" w:rsidRDefault="00091AFD" w:rsidP="00091AFD">
      <w:pPr>
        <w:tabs>
          <w:tab w:val="left" w:pos="1134"/>
          <w:tab w:val="left" w:pos="145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9)</w:t>
      </w:r>
      <w:r w:rsidRPr="00091AFD">
        <w:rPr>
          <w:rFonts w:ascii="Times New Roman" w:eastAsia="Times New Roman" w:hAnsi="Times New Roman" w:cs="Times New Roman"/>
          <w:sz w:val="24"/>
          <w:szCs w:val="24"/>
          <w:lang w:eastAsia="ru-RU"/>
        </w:rPr>
        <w:tab/>
        <w:t>документы в отношении водителей транспортных средств:</w:t>
      </w:r>
    </w:p>
    <w:p w:rsidR="00091AFD" w:rsidRPr="00091AFD" w:rsidRDefault="00091AFD" w:rsidP="00091AFD">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91AFD">
        <w:rPr>
          <w:rFonts w:ascii="Times New Roman" w:eastAsia="Times New Roman" w:hAnsi="Times New Roman" w:cs="Times New Roman"/>
          <w:sz w:val="24"/>
          <w:szCs w:val="24"/>
          <w:lang w:eastAsia="ru-RU"/>
        </w:rPr>
        <w:t>а)</w:t>
      </w:r>
      <w:r w:rsidRPr="00091AFD">
        <w:rPr>
          <w:rFonts w:ascii="Times New Roman" w:eastAsia="Times New Roman" w:hAnsi="Times New Roman" w:cs="Times New Roman"/>
          <w:sz w:val="24"/>
          <w:szCs w:val="24"/>
          <w:lang w:eastAsia="ru-RU"/>
        </w:rPr>
        <w:tab/>
      </w:r>
      <w:proofErr w:type="gramEnd"/>
      <w:r w:rsidRPr="00091AFD">
        <w:rPr>
          <w:rFonts w:ascii="Times New Roman" w:eastAsia="Times New Roman" w:hAnsi="Times New Roman" w:cs="Times New Roman"/>
          <w:sz w:val="24"/>
          <w:szCs w:val="24"/>
          <w:lang w:eastAsia="ru-RU"/>
        </w:rPr>
        <w:t>копии действительных водительских удостоверений установленного</w:t>
      </w:r>
      <w:r w:rsidRPr="00091AFD">
        <w:rPr>
          <w:rFonts w:ascii="Times New Roman" w:eastAsia="Times New Roman" w:hAnsi="Times New Roman" w:cs="Times New Roman"/>
          <w:sz w:val="24"/>
          <w:szCs w:val="24"/>
          <w:lang w:eastAsia="ru-RU"/>
        </w:rPr>
        <w:br/>
        <w:t>образца на право управления водителями перевозчика транспортными средствами категории «</w:t>
      </w:r>
      <w:r w:rsidRPr="00091AFD">
        <w:rPr>
          <w:rFonts w:ascii="Times New Roman" w:eastAsia="Times New Roman" w:hAnsi="Times New Roman" w:cs="Times New Roman"/>
          <w:sz w:val="24"/>
          <w:szCs w:val="24"/>
          <w:lang w:val="en-US" w:eastAsia="ru-RU"/>
        </w:rPr>
        <w:t>D</w:t>
      </w:r>
      <w:r w:rsidRPr="00091AFD">
        <w:rPr>
          <w:rFonts w:ascii="Times New Roman" w:eastAsia="Times New Roman" w:hAnsi="Times New Roman" w:cs="Times New Roman"/>
          <w:sz w:val="24"/>
          <w:szCs w:val="24"/>
          <w:lang w:eastAsia="ru-RU"/>
        </w:rPr>
        <w:t>» или категорий «</w:t>
      </w:r>
      <w:r w:rsidRPr="00091AFD">
        <w:rPr>
          <w:rFonts w:ascii="Times New Roman" w:eastAsia="Times New Roman" w:hAnsi="Times New Roman" w:cs="Times New Roman"/>
          <w:sz w:val="24"/>
          <w:szCs w:val="24"/>
          <w:lang w:val="en-US" w:eastAsia="ru-RU"/>
        </w:rPr>
        <w:t>D</w:t>
      </w:r>
      <w:r w:rsidRPr="00091AFD">
        <w:rPr>
          <w:rFonts w:ascii="Times New Roman" w:eastAsia="Times New Roman" w:hAnsi="Times New Roman" w:cs="Times New Roman"/>
          <w:sz w:val="24"/>
          <w:szCs w:val="24"/>
          <w:lang w:eastAsia="ru-RU"/>
        </w:rPr>
        <w:t>» и «Е»;</w:t>
      </w:r>
    </w:p>
    <w:p w:rsidR="00091AFD" w:rsidRPr="00091AFD" w:rsidRDefault="00091AFD" w:rsidP="00091AF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91AFD">
        <w:rPr>
          <w:rFonts w:ascii="Times New Roman" w:eastAsia="Times New Roman" w:hAnsi="Times New Roman" w:cs="Times New Roman"/>
          <w:sz w:val="24"/>
          <w:szCs w:val="24"/>
          <w:lang w:eastAsia="ru-RU"/>
        </w:rPr>
        <w:t>б)</w:t>
      </w:r>
      <w:r w:rsidRPr="00091AFD">
        <w:rPr>
          <w:rFonts w:ascii="Times New Roman" w:eastAsia="Times New Roman" w:hAnsi="Times New Roman" w:cs="Times New Roman"/>
          <w:sz w:val="24"/>
          <w:szCs w:val="24"/>
          <w:lang w:eastAsia="ru-RU"/>
        </w:rPr>
        <w:tab/>
      </w:r>
      <w:proofErr w:type="gramEnd"/>
      <w:r w:rsidRPr="00091AFD">
        <w:rPr>
          <w:rFonts w:ascii="Times New Roman" w:eastAsia="Times New Roman" w:hAnsi="Times New Roman" w:cs="Times New Roman"/>
          <w:sz w:val="24"/>
          <w:szCs w:val="24"/>
          <w:lang w:eastAsia="ru-RU"/>
        </w:rPr>
        <w:t>копии действительных медицинских справок установленного образца о допуске без ограничений и противопоказаний водителей перевозчика к управлению транспортными средствами категории «</w:t>
      </w:r>
      <w:r w:rsidRPr="00091AFD">
        <w:rPr>
          <w:rFonts w:ascii="Times New Roman" w:eastAsia="Times New Roman" w:hAnsi="Times New Roman" w:cs="Times New Roman"/>
          <w:sz w:val="24"/>
          <w:szCs w:val="24"/>
          <w:lang w:val="en-US" w:eastAsia="ru-RU"/>
        </w:rPr>
        <w:t>D</w:t>
      </w:r>
      <w:r w:rsidRPr="00091AFD">
        <w:rPr>
          <w:rFonts w:ascii="Times New Roman" w:eastAsia="Times New Roman" w:hAnsi="Times New Roman" w:cs="Times New Roman"/>
          <w:sz w:val="24"/>
          <w:szCs w:val="24"/>
          <w:lang w:eastAsia="ru-RU"/>
        </w:rPr>
        <w:t>» или категорий «</w:t>
      </w:r>
      <w:r w:rsidRPr="00091AFD">
        <w:rPr>
          <w:rFonts w:ascii="Times New Roman" w:eastAsia="Times New Roman" w:hAnsi="Times New Roman" w:cs="Times New Roman"/>
          <w:sz w:val="24"/>
          <w:szCs w:val="24"/>
          <w:lang w:val="en-US" w:eastAsia="ru-RU"/>
        </w:rPr>
        <w:t>D</w:t>
      </w:r>
      <w:r w:rsidRPr="00091AFD">
        <w:rPr>
          <w:rFonts w:ascii="Times New Roman" w:eastAsia="Times New Roman" w:hAnsi="Times New Roman" w:cs="Times New Roman"/>
          <w:sz w:val="24"/>
          <w:szCs w:val="24"/>
          <w:lang w:eastAsia="ru-RU"/>
        </w:rPr>
        <w:t>» и «Е»;</w:t>
      </w:r>
    </w:p>
    <w:p w:rsidR="00091AFD" w:rsidRPr="00091AFD" w:rsidRDefault="00091AFD" w:rsidP="00091AF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91AFD">
        <w:rPr>
          <w:rFonts w:ascii="Times New Roman" w:eastAsia="Times New Roman" w:hAnsi="Times New Roman" w:cs="Times New Roman"/>
          <w:sz w:val="24"/>
          <w:szCs w:val="24"/>
          <w:lang w:eastAsia="ru-RU"/>
        </w:rPr>
        <w:lastRenderedPageBreak/>
        <w:t>в)</w:t>
      </w:r>
      <w:r w:rsidRPr="00091AFD">
        <w:rPr>
          <w:rFonts w:ascii="Times New Roman" w:eastAsia="Times New Roman" w:hAnsi="Times New Roman" w:cs="Times New Roman"/>
          <w:sz w:val="24"/>
          <w:szCs w:val="24"/>
          <w:lang w:eastAsia="ru-RU"/>
        </w:rPr>
        <w:tab/>
      </w:r>
      <w:proofErr w:type="gramEnd"/>
      <w:r w:rsidRPr="00091AFD">
        <w:rPr>
          <w:rFonts w:ascii="Times New Roman" w:eastAsia="Times New Roman" w:hAnsi="Times New Roman" w:cs="Times New Roman"/>
          <w:sz w:val="24"/>
          <w:szCs w:val="24"/>
          <w:lang w:eastAsia="ru-RU"/>
        </w:rPr>
        <w:t>копии трудовых книжек (всех листов сведений о трудовой деятельности) водителей перевозчика;</w:t>
      </w:r>
    </w:p>
    <w:p w:rsidR="00091AFD" w:rsidRPr="00091AFD" w:rsidRDefault="00091AFD" w:rsidP="00091AF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10)</w:t>
      </w:r>
      <w:r w:rsidRPr="00091AFD">
        <w:rPr>
          <w:rFonts w:ascii="Times New Roman" w:eastAsia="Times New Roman" w:hAnsi="Times New Roman" w:cs="Times New Roman"/>
          <w:sz w:val="24"/>
          <w:szCs w:val="24"/>
          <w:lang w:eastAsia="ru-RU"/>
        </w:rPr>
        <w:tab/>
        <w:t xml:space="preserve">копии документов, подтверждающих наличие у Перевозчика, в том </w:t>
      </w:r>
      <w:proofErr w:type="gramStart"/>
      <w:r w:rsidRPr="00091AFD">
        <w:rPr>
          <w:rFonts w:ascii="Times New Roman" w:eastAsia="Times New Roman" w:hAnsi="Times New Roman" w:cs="Times New Roman"/>
          <w:sz w:val="24"/>
          <w:szCs w:val="24"/>
          <w:lang w:eastAsia="ru-RU"/>
        </w:rPr>
        <w:t>числе  у</w:t>
      </w:r>
      <w:proofErr w:type="gramEnd"/>
      <w:r w:rsidRPr="00091AFD">
        <w:rPr>
          <w:rFonts w:ascii="Times New Roman" w:eastAsia="Times New Roman" w:hAnsi="Times New Roman" w:cs="Times New Roman"/>
          <w:sz w:val="24"/>
          <w:szCs w:val="24"/>
          <w:lang w:eastAsia="ru-RU"/>
        </w:rPr>
        <w:t xml:space="preserve">  каждого  перевозчика -  члена  группы  перевозчиков,  работников необходимой квалификации: копии официальных документов о квалификации и трудовых книжек (всех листов сведений о трудовой деятельности) таких работников;</w:t>
      </w:r>
    </w:p>
    <w:p w:rsidR="00091AFD" w:rsidRPr="00091AFD" w:rsidRDefault="00091AFD" w:rsidP="00091AF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копии документов, подтверждающих наличие у перевозчика, в том числе у перевозчика - члена группы перевозчиков, помещений и оборудования, позволяющих осуществлять техническое обслуживание, ремонт транспортных средств, контроль технического и санитарного состояния транспортных средств перед выездом на линию, по возвращении с линии, или договоров со специализированными организациями на техническое обслуживание, ремонт транспортных средств, контроль технического и санитарного состояния транспортных средств перед выездом на линию, по возвращении с линии;</w:t>
      </w:r>
    </w:p>
    <w:p w:rsidR="00091AFD" w:rsidRPr="00091AFD" w:rsidRDefault="00091AFD" w:rsidP="00091AFD">
      <w:pPr>
        <w:numPr>
          <w:ilvl w:val="0"/>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копии документов, подтверждающих условия хранения транспортных средств, в том числе каждого перевозчика - члена группы перевозчиков;</w:t>
      </w:r>
    </w:p>
    <w:p w:rsidR="00091AFD" w:rsidRPr="00091AFD" w:rsidRDefault="00091AFD" w:rsidP="00091AFD">
      <w:pPr>
        <w:numPr>
          <w:ilvl w:val="0"/>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копии документов, подтверждающих наличие собственной или арендованной производственно-технической базы, в том числе в отношении каждого перевозчика - члена группы перевозчиков;</w:t>
      </w:r>
    </w:p>
    <w:p w:rsidR="00091AFD" w:rsidRPr="00091AFD" w:rsidRDefault="00091AFD" w:rsidP="00091AFD">
      <w:pPr>
        <w:numPr>
          <w:ilvl w:val="0"/>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копии документов, подтверждающих опыт работы перевозчика по осуществлению пассажирских перевозок на маршрутах регулярного сообщения, в том числе на маршруте, являющемся предметом конкурса, в том числе каждого перевозчика - члена группы перевозчиков;</w:t>
      </w:r>
    </w:p>
    <w:p w:rsidR="00091AFD" w:rsidRPr="00091AFD" w:rsidRDefault="00091AFD" w:rsidP="00091AFD">
      <w:pPr>
        <w:numPr>
          <w:ilvl w:val="0"/>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копию лицензии на осуществление перевозчиком медицинской деятельности по проведению </w:t>
      </w:r>
      <w:proofErr w:type="spellStart"/>
      <w:r w:rsidRPr="00091AFD">
        <w:rPr>
          <w:rFonts w:ascii="Times New Roman" w:eastAsia="Times New Roman" w:hAnsi="Times New Roman" w:cs="Times New Roman"/>
          <w:sz w:val="24"/>
          <w:szCs w:val="24"/>
          <w:lang w:eastAsia="ru-RU"/>
        </w:rPr>
        <w:t>предрейсовых</w:t>
      </w:r>
      <w:proofErr w:type="spellEnd"/>
      <w:r w:rsidRPr="00091AFD">
        <w:rPr>
          <w:rFonts w:ascii="Times New Roman" w:eastAsia="Times New Roman" w:hAnsi="Times New Roman" w:cs="Times New Roman"/>
          <w:sz w:val="24"/>
          <w:szCs w:val="24"/>
          <w:lang w:eastAsia="ru-RU"/>
        </w:rPr>
        <w:t xml:space="preserve"> медицинских осмотров водителей транспортных средств или копию договора на проведение таких медицинских </w:t>
      </w:r>
      <w:r w:rsidRPr="00091AFD">
        <w:rPr>
          <w:rFonts w:ascii="Times New Roman" w:eastAsia="Times New Roman" w:hAnsi="Times New Roman" w:cs="Times New Roman"/>
          <w:bCs/>
          <w:sz w:val="24"/>
          <w:szCs w:val="24"/>
          <w:lang w:eastAsia="ru-RU"/>
        </w:rPr>
        <w:t xml:space="preserve">осмотров со специализированной организацией, имеющей такую </w:t>
      </w:r>
      <w:r w:rsidRPr="00091AFD">
        <w:rPr>
          <w:rFonts w:ascii="Times New Roman" w:eastAsia="Times New Roman" w:hAnsi="Times New Roman" w:cs="Times New Roman"/>
          <w:sz w:val="24"/>
          <w:szCs w:val="24"/>
          <w:lang w:eastAsia="ru-RU"/>
        </w:rPr>
        <w:t>лицензию (с приложением копии лицензии), в том числе каждого перевозчика - члена группы перевозчиков;</w:t>
      </w:r>
    </w:p>
    <w:p w:rsidR="00091AFD" w:rsidRPr="00091AFD" w:rsidRDefault="00091AFD" w:rsidP="00091AFD">
      <w:pPr>
        <w:numPr>
          <w:ilvl w:val="0"/>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фотографии предлагаемых для перевозок основных транспортных средств;</w:t>
      </w:r>
    </w:p>
    <w:p w:rsidR="00091AFD" w:rsidRPr="00091AFD" w:rsidRDefault="00091AFD" w:rsidP="00091AFD">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18) доверенность, подтверждающая полномочия лица </w:t>
      </w:r>
      <w:proofErr w:type="gramStart"/>
      <w:r w:rsidRPr="00091AFD">
        <w:rPr>
          <w:rFonts w:ascii="Times New Roman" w:eastAsia="Times New Roman" w:hAnsi="Times New Roman" w:cs="Times New Roman"/>
          <w:sz w:val="24"/>
          <w:szCs w:val="24"/>
          <w:lang w:eastAsia="ru-RU"/>
        </w:rPr>
        <w:t>действий  от</w:t>
      </w:r>
      <w:proofErr w:type="gramEnd"/>
      <w:r w:rsidRPr="00091AFD">
        <w:rPr>
          <w:rFonts w:ascii="Times New Roman" w:eastAsia="Times New Roman" w:hAnsi="Times New Roman" w:cs="Times New Roman"/>
          <w:sz w:val="24"/>
          <w:szCs w:val="24"/>
          <w:lang w:eastAsia="ru-RU"/>
        </w:rPr>
        <w:t xml:space="preserve"> имени  перевозчика - юридического  лица предпринимателя (при необходимости).</w:t>
      </w:r>
    </w:p>
    <w:p w:rsidR="00091AFD" w:rsidRPr="00091AFD" w:rsidRDefault="00091AFD" w:rsidP="00091AFD">
      <w:pPr>
        <w:autoSpaceDE w:val="0"/>
        <w:autoSpaceDN w:val="0"/>
        <w:spacing w:after="0" w:line="240" w:lineRule="auto"/>
        <w:rPr>
          <w:rFonts w:ascii="Times New Roman" w:eastAsia="Times New Roman" w:hAnsi="Times New Roman" w:cs="Times New Roman"/>
          <w:sz w:val="24"/>
          <w:szCs w:val="24"/>
          <w:lang w:eastAsia="ru-RU"/>
        </w:rPr>
      </w:pPr>
    </w:p>
    <w:p w:rsidR="00091AFD" w:rsidRPr="00091AFD" w:rsidRDefault="00091AFD" w:rsidP="00091AFD">
      <w:pPr>
        <w:spacing w:after="200" w:line="276" w:lineRule="auto"/>
        <w:rPr>
          <w:rFonts w:ascii="Calibri" w:eastAsia="Calibri" w:hAnsi="Calibri" w:cs="Times New Roman"/>
          <w:sz w:val="24"/>
          <w:szCs w:val="24"/>
        </w:rPr>
      </w:pPr>
    </w:p>
    <w:p w:rsidR="00091AFD" w:rsidRPr="00091AFD" w:rsidRDefault="00091AFD" w:rsidP="00091AFD">
      <w:pPr>
        <w:spacing w:after="200" w:line="276" w:lineRule="auto"/>
        <w:rPr>
          <w:rFonts w:ascii="Calibri" w:eastAsia="Calibri" w:hAnsi="Calibri" w:cs="Times New Roman"/>
          <w:sz w:val="24"/>
          <w:szCs w:val="24"/>
        </w:rPr>
      </w:pPr>
    </w:p>
    <w:p w:rsidR="00091AFD" w:rsidRPr="00091AFD" w:rsidRDefault="00091AFD" w:rsidP="00091AFD">
      <w:pPr>
        <w:spacing w:after="200" w:line="276" w:lineRule="auto"/>
        <w:rPr>
          <w:rFonts w:ascii="Calibri" w:eastAsia="Calibri" w:hAnsi="Calibri" w:cs="Times New Roman"/>
          <w:sz w:val="24"/>
          <w:szCs w:val="24"/>
        </w:rPr>
      </w:pPr>
    </w:p>
    <w:p w:rsidR="00091AFD" w:rsidRPr="00091AFD" w:rsidRDefault="00091AFD" w:rsidP="00091AFD">
      <w:pPr>
        <w:spacing w:after="200" w:line="276" w:lineRule="auto"/>
        <w:rPr>
          <w:rFonts w:ascii="Calibri" w:eastAsia="Calibri" w:hAnsi="Calibri" w:cs="Times New Roman"/>
          <w:sz w:val="24"/>
          <w:szCs w:val="24"/>
        </w:rPr>
      </w:pPr>
    </w:p>
    <w:p w:rsidR="00091AFD" w:rsidRPr="00091AFD" w:rsidRDefault="00091AFD" w:rsidP="00091AFD">
      <w:pPr>
        <w:spacing w:after="200" w:line="276" w:lineRule="auto"/>
        <w:rPr>
          <w:rFonts w:ascii="Calibri" w:eastAsia="Calibri" w:hAnsi="Calibri" w:cs="Times New Roman"/>
          <w:sz w:val="24"/>
          <w:szCs w:val="24"/>
        </w:rPr>
      </w:pPr>
    </w:p>
    <w:p w:rsidR="00091AFD" w:rsidRPr="00091AFD" w:rsidRDefault="00091AFD" w:rsidP="00091AFD">
      <w:pPr>
        <w:spacing w:after="200" w:line="276" w:lineRule="auto"/>
        <w:rPr>
          <w:rFonts w:ascii="Calibri" w:eastAsia="Calibri" w:hAnsi="Calibri" w:cs="Times New Roman"/>
          <w:sz w:val="24"/>
          <w:szCs w:val="24"/>
        </w:rPr>
      </w:pPr>
    </w:p>
    <w:p w:rsidR="00091AFD" w:rsidRPr="00091AFD" w:rsidRDefault="00091AFD" w:rsidP="00091AFD">
      <w:pPr>
        <w:spacing w:after="200" w:line="276" w:lineRule="auto"/>
        <w:rPr>
          <w:rFonts w:ascii="Calibri" w:eastAsia="Calibri" w:hAnsi="Calibri" w:cs="Times New Roman"/>
          <w:sz w:val="24"/>
          <w:szCs w:val="24"/>
        </w:rPr>
      </w:pPr>
    </w:p>
    <w:p w:rsidR="00091AFD" w:rsidRPr="00091AFD" w:rsidRDefault="00091AFD" w:rsidP="00091AFD">
      <w:pPr>
        <w:spacing w:after="200" w:line="276" w:lineRule="auto"/>
        <w:rPr>
          <w:rFonts w:ascii="Calibri" w:eastAsia="Calibri" w:hAnsi="Calibri" w:cs="Times New Roman"/>
          <w:sz w:val="24"/>
          <w:szCs w:val="24"/>
        </w:rPr>
      </w:pPr>
    </w:p>
    <w:p w:rsidR="00091AFD" w:rsidRPr="00091AFD" w:rsidRDefault="00091AFD" w:rsidP="00091AFD">
      <w:pPr>
        <w:spacing w:after="200" w:line="276" w:lineRule="auto"/>
        <w:rPr>
          <w:rFonts w:ascii="Calibri" w:eastAsia="Calibri" w:hAnsi="Calibri" w:cs="Times New Roman"/>
          <w:sz w:val="24"/>
          <w:szCs w:val="24"/>
        </w:rPr>
      </w:pPr>
    </w:p>
    <w:p w:rsidR="00091AFD" w:rsidRPr="00091AFD" w:rsidRDefault="00091AFD" w:rsidP="00091AFD">
      <w:pPr>
        <w:spacing w:after="200" w:line="276" w:lineRule="auto"/>
        <w:rPr>
          <w:rFonts w:ascii="Calibri" w:eastAsia="Calibri" w:hAnsi="Calibri" w:cs="Times New Roman"/>
          <w:sz w:val="18"/>
          <w:szCs w:val="18"/>
        </w:rPr>
      </w:pPr>
    </w:p>
    <w:p w:rsidR="00091AFD" w:rsidRPr="00091AFD" w:rsidRDefault="00091AFD" w:rsidP="00091AFD">
      <w:pPr>
        <w:autoSpaceDE w:val="0"/>
        <w:autoSpaceDN w:val="0"/>
        <w:adjustRightInd w:val="0"/>
        <w:spacing w:after="0" w:line="240" w:lineRule="auto"/>
        <w:ind w:left="6152"/>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lastRenderedPageBreak/>
        <w:t>Приложение № 2 к заявке на участие в конкурсе</w:t>
      </w:r>
    </w:p>
    <w:p w:rsidR="00091AFD" w:rsidRPr="00091AFD" w:rsidRDefault="00091AFD" w:rsidP="00091AFD">
      <w:pPr>
        <w:autoSpaceDE w:val="0"/>
        <w:autoSpaceDN w:val="0"/>
        <w:adjustRightInd w:val="0"/>
        <w:spacing w:before="67" w:after="0" w:line="240" w:lineRule="auto"/>
        <w:jc w:val="center"/>
        <w:rPr>
          <w:rFonts w:ascii="Times New Roman" w:eastAsia="Times New Roman" w:hAnsi="Times New Roman" w:cs="Times New Roman"/>
          <w:b/>
          <w:bCs/>
          <w:sz w:val="24"/>
          <w:szCs w:val="24"/>
          <w:lang w:eastAsia="ru-RU"/>
        </w:rPr>
      </w:pPr>
      <w:r w:rsidRPr="00091AFD">
        <w:rPr>
          <w:rFonts w:ascii="Times New Roman" w:eastAsia="Times New Roman" w:hAnsi="Times New Roman" w:cs="Times New Roman"/>
          <w:b/>
          <w:bCs/>
          <w:sz w:val="24"/>
          <w:szCs w:val="24"/>
          <w:lang w:eastAsia="ru-RU"/>
        </w:rPr>
        <w:t>ИНСТРУКЦИЯ</w:t>
      </w:r>
    </w:p>
    <w:p w:rsidR="00091AFD" w:rsidRPr="00091AFD" w:rsidRDefault="00091AFD" w:rsidP="00091AF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по заполнению заявки на участие в конкурсе</w:t>
      </w:r>
    </w:p>
    <w:p w:rsidR="00091AFD" w:rsidRPr="00091AFD" w:rsidRDefault="00091AFD" w:rsidP="00091AFD">
      <w:pPr>
        <w:autoSpaceDE w:val="0"/>
        <w:autoSpaceDN w:val="0"/>
        <w:adjustRightInd w:val="0"/>
        <w:spacing w:after="0" w:line="240" w:lineRule="exact"/>
        <w:ind w:firstLine="854"/>
        <w:jc w:val="both"/>
        <w:rPr>
          <w:rFonts w:ascii="Times New Roman" w:eastAsia="Times New Roman" w:hAnsi="Times New Roman" w:cs="Times New Roman"/>
          <w:sz w:val="24"/>
          <w:szCs w:val="24"/>
          <w:lang w:eastAsia="ru-RU"/>
        </w:rPr>
      </w:pPr>
    </w:p>
    <w:p w:rsidR="00091AFD" w:rsidRPr="00091AFD" w:rsidRDefault="00091AFD" w:rsidP="00091AFD">
      <w:pPr>
        <w:tabs>
          <w:tab w:val="left" w:pos="1430"/>
        </w:tabs>
        <w:autoSpaceDE w:val="0"/>
        <w:autoSpaceDN w:val="0"/>
        <w:adjustRightInd w:val="0"/>
        <w:spacing w:before="96" w:after="0" w:line="240" w:lineRule="auto"/>
        <w:ind w:firstLine="854"/>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1.</w:t>
      </w:r>
      <w:r w:rsidRPr="00091AFD">
        <w:rPr>
          <w:rFonts w:ascii="Times New Roman" w:eastAsia="Times New Roman" w:hAnsi="Times New Roman" w:cs="Times New Roman"/>
          <w:sz w:val="24"/>
          <w:szCs w:val="24"/>
          <w:lang w:eastAsia="ru-RU"/>
        </w:rPr>
        <w:tab/>
        <w:t xml:space="preserve">Заявка на участие в конкурсе составляется </w:t>
      </w:r>
      <w:proofErr w:type="gramStart"/>
      <w:r w:rsidRPr="00091AFD">
        <w:rPr>
          <w:rFonts w:ascii="Times New Roman" w:eastAsia="Times New Roman" w:hAnsi="Times New Roman" w:cs="Times New Roman"/>
          <w:sz w:val="24"/>
          <w:szCs w:val="24"/>
          <w:lang w:eastAsia="ru-RU"/>
        </w:rPr>
        <w:t>перевозчиком</w:t>
      </w:r>
      <w:proofErr w:type="gramEnd"/>
      <w:r w:rsidRPr="00091AFD">
        <w:rPr>
          <w:rFonts w:ascii="Times New Roman" w:eastAsia="Times New Roman" w:hAnsi="Times New Roman" w:cs="Times New Roman"/>
          <w:sz w:val="24"/>
          <w:szCs w:val="24"/>
          <w:lang w:eastAsia="ru-RU"/>
        </w:rPr>
        <w:t xml:space="preserve"> желающим принять участие в конкурсе на бумажном носителе путем внесения</w:t>
      </w:r>
      <w:r w:rsidRPr="00091AFD">
        <w:rPr>
          <w:rFonts w:ascii="Times New Roman" w:eastAsia="Times New Roman" w:hAnsi="Times New Roman" w:cs="Times New Roman"/>
          <w:sz w:val="24"/>
          <w:szCs w:val="24"/>
          <w:lang w:eastAsia="ru-RU"/>
        </w:rPr>
        <w:br/>
        <w:t>соответствующих данных в электронную форму либо заполнения заявки от руки.</w:t>
      </w:r>
    </w:p>
    <w:p w:rsidR="00091AFD" w:rsidRPr="00091AFD" w:rsidRDefault="00091AFD" w:rsidP="00091AFD">
      <w:pPr>
        <w:tabs>
          <w:tab w:val="left" w:pos="1435"/>
        </w:tabs>
        <w:autoSpaceDE w:val="0"/>
        <w:autoSpaceDN w:val="0"/>
        <w:adjustRightInd w:val="0"/>
        <w:spacing w:after="0" w:line="240" w:lineRule="auto"/>
        <w:ind w:left="859"/>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2.</w:t>
      </w:r>
      <w:r w:rsidRPr="00091AFD">
        <w:rPr>
          <w:rFonts w:ascii="Times New Roman" w:eastAsia="Times New Roman" w:hAnsi="Times New Roman" w:cs="Times New Roman"/>
          <w:sz w:val="24"/>
          <w:szCs w:val="24"/>
          <w:lang w:eastAsia="ru-RU"/>
        </w:rPr>
        <w:tab/>
      </w:r>
      <w:proofErr w:type="gramStart"/>
      <w:r w:rsidRPr="00091AFD">
        <w:rPr>
          <w:rFonts w:ascii="Times New Roman" w:eastAsia="Times New Roman" w:hAnsi="Times New Roman" w:cs="Times New Roman"/>
          <w:sz w:val="24"/>
          <w:szCs w:val="24"/>
          <w:lang w:eastAsia="ru-RU"/>
        </w:rPr>
        <w:t>В</w:t>
      </w:r>
      <w:proofErr w:type="gramEnd"/>
      <w:r w:rsidRPr="00091AFD">
        <w:rPr>
          <w:rFonts w:ascii="Times New Roman" w:eastAsia="Times New Roman" w:hAnsi="Times New Roman" w:cs="Times New Roman"/>
          <w:sz w:val="24"/>
          <w:szCs w:val="24"/>
          <w:lang w:eastAsia="ru-RU"/>
        </w:rPr>
        <w:t xml:space="preserve"> графе наименования заявителя указывается:</w:t>
      </w:r>
    </w:p>
    <w:p w:rsidR="00091AFD" w:rsidRPr="00091AFD" w:rsidRDefault="00091AFD" w:rsidP="00091AFD">
      <w:pPr>
        <w:tabs>
          <w:tab w:val="left" w:pos="1382"/>
        </w:tabs>
        <w:autoSpaceDE w:val="0"/>
        <w:autoSpaceDN w:val="0"/>
        <w:adjustRightInd w:val="0"/>
        <w:spacing w:after="0" w:line="240" w:lineRule="auto"/>
        <w:ind w:firstLine="874"/>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1)</w:t>
      </w:r>
      <w:r w:rsidRPr="00091AFD">
        <w:rPr>
          <w:rFonts w:ascii="Times New Roman" w:eastAsia="Times New Roman" w:hAnsi="Times New Roman" w:cs="Times New Roman"/>
          <w:sz w:val="24"/>
          <w:szCs w:val="24"/>
          <w:lang w:eastAsia="ru-RU"/>
        </w:rPr>
        <w:tab/>
        <w:t xml:space="preserve">полное и сокращенное (если таковое предусмотрено </w:t>
      </w:r>
      <w:proofErr w:type="gramStart"/>
      <w:r w:rsidRPr="00091AFD">
        <w:rPr>
          <w:rFonts w:ascii="Times New Roman" w:eastAsia="Times New Roman" w:hAnsi="Times New Roman" w:cs="Times New Roman"/>
          <w:sz w:val="24"/>
          <w:szCs w:val="24"/>
          <w:lang w:eastAsia="ru-RU"/>
        </w:rPr>
        <w:t>уставом)</w:t>
      </w:r>
      <w:r w:rsidRPr="00091AFD">
        <w:rPr>
          <w:rFonts w:ascii="Times New Roman" w:eastAsia="Times New Roman" w:hAnsi="Times New Roman" w:cs="Times New Roman"/>
          <w:sz w:val="24"/>
          <w:szCs w:val="24"/>
          <w:lang w:eastAsia="ru-RU"/>
        </w:rPr>
        <w:br/>
        <w:t>наименование</w:t>
      </w:r>
      <w:proofErr w:type="gramEnd"/>
      <w:r w:rsidRPr="00091AFD">
        <w:rPr>
          <w:rFonts w:ascii="Times New Roman" w:eastAsia="Times New Roman" w:hAnsi="Times New Roman" w:cs="Times New Roman"/>
          <w:sz w:val="24"/>
          <w:szCs w:val="24"/>
          <w:lang w:eastAsia="ru-RU"/>
        </w:rPr>
        <w:t xml:space="preserve"> юридического лица, если заявка на участие в конкурсе подается</w:t>
      </w:r>
      <w:r w:rsidRPr="00091AFD">
        <w:rPr>
          <w:rFonts w:ascii="Times New Roman" w:eastAsia="Times New Roman" w:hAnsi="Times New Roman" w:cs="Times New Roman"/>
          <w:sz w:val="24"/>
          <w:szCs w:val="24"/>
          <w:lang w:eastAsia="ru-RU"/>
        </w:rPr>
        <w:br/>
        <w:t>перевозчиком - юридическим лицом (предприятие, организация :н т.д.);</w:t>
      </w:r>
    </w:p>
    <w:p w:rsidR="00091AFD" w:rsidRPr="00091AFD" w:rsidRDefault="00091AFD" w:rsidP="00091AFD">
      <w:pPr>
        <w:widowControl w:val="0"/>
        <w:numPr>
          <w:ilvl w:val="0"/>
          <w:numId w:val="3"/>
        </w:numPr>
        <w:tabs>
          <w:tab w:val="left" w:pos="12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полные фамилия, имя и отчество индивидуального предпринимателя (в соответствии с данными </w:t>
      </w:r>
      <w:proofErr w:type="gramStart"/>
      <w:r w:rsidRPr="00091AFD">
        <w:rPr>
          <w:rFonts w:ascii="Times New Roman" w:eastAsia="Times New Roman" w:hAnsi="Times New Roman" w:cs="Times New Roman"/>
          <w:sz w:val="24"/>
          <w:szCs w:val="24"/>
          <w:lang w:eastAsia="ru-RU"/>
        </w:rPr>
        <w:t>документа</w:t>
      </w:r>
      <w:proofErr w:type="gramEnd"/>
      <w:r w:rsidRPr="00091AFD">
        <w:rPr>
          <w:rFonts w:ascii="Times New Roman" w:eastAsia="Times New Roman" w:hAnsi="Times New Roman" w:cs="Times New Roman"/>
          <w:sz w:val="24"/>
          <w:szCs w:val="24"/>
          <w:lang w:eastAsia="ru-RU"/>
        </w:rPr>
        <w:t xml:space="preserve"> удостоверяющего личность), если заявка на участие в конкурсе подается перевозчиком - индивидуальным предпринимателем;</w:t>
      </w:r>
    </w:p>
    <w:p w:rsidR="00091AFD" w:rsidRPr="00091AFD" w:rsidRDefault="00091AFD" w:rsidP="00091AFD">
      <w:pPr>
        <w:widowControl w:val="0"/>
        <w:numPr>
          <w:ilvl w:val="0"/>
          <w:numId w:val="3"/>
        </w:numPr>
        <w:tabs>
          <w:tab w:val="left" w:pos="12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полные фамилия, имя и отчество индивидуального предпринимателя (в соответствии с данными </w:t>
      </w:r>
      <w:proofErr w:type="gramStart"/>
      <w:r w:rsidRPr="00091AFD">
        <w:rPr>
          <w:rFonts w:ascii="Times New Roman" w:eastAsia="Times New Roman" w:hAnsi="Times New Roman" w:cs="Times New Roman"/>
          <w:sz w:val="24"/>
          <w:szCs w:val="24"/>
          <w:lang w:eastAsia="ru-RU"/>
        </w:rPr>
        <w:t>документа</w:t>
      </w:r>
      <w:proofErr w:type="gramEnd"/>
      <w:r w:rsidRPr="00091AFD">
        <w:rPr>
          <w:rFonts w:ascii="Times New Roman" w:eastAsia="Times New Roman" w:hAnsi="Times New Roman" w:cs="Times New Roman"/>
          <w:sz w:val="24"/>
          <w:szCs w:val="24"/>
          <w:lang w:eastAsia="ru-RU"/>
        </w:rPr>
        <w:t xml:space="preserve"> удостоверяющего личность) либо полное и сокращенное (если таковое предусмотрено уставом) наименование юридического лица - участника группы перевозчиков, получившего соответствующие полномочия от остальных участников такой группы.</w:t>
      </w:r>
    </w:p>
    <w:p w:rsidR="00091AFD" w:rsidRPr="00091AFD" w:rsidRDefault="00091AFD" w:rsidP="00091AFD">
      <w:pPr>
        <w:widowControl w:val="0"/>
        <w:numPr>
          <w:ilvl w:val="0"/>
          <w:numId w:val="4"/>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Сведения о ИНН и ОГРН вносятся в заявку на участие в конкурсе в соответствии с данными, указанными в соответствующих свидетельствах о государственной регистрации (</w:t>
      </w:r>
      <w:r w:rsidRPr="00091AFD">
        <w:rPr>
          <w:rFonts w:ascii="Times New Roman" w:eastAsia="Times New Roman" w:hAnsi="Times New Roman" w:cs="Times New Roman"/>
          <w:bCs/>
          <w:sz w:val="24"/>
          <w:szCs w:val="24"/>
          <w:lang w:eastAsia="ru-RU"/>
        </w:rPr>
        <w:t>в заявке на участие в конкурсе, подаваемой группой перевозчиков, указываются соответствующие данные перевозчика - участника группы перевозчиков получившего, соответствующие полномочия от остальных ее участников</w:t>
      </w:r>
      <w:r w:rsidRPr="00091AFD">
        <w:rPr>
          <w:rFonts w:ascii="Times New Roman" w:eastAsia="Times New Roman" w:hAnsi="Times New Roman" w:cs="Times New Roman"/>
          <w:sz w:val="24"/>
          <w:szCs w:val="24"/>
          <w:lang w:eastAsia="ru-RU"/>
        </w:rPr>
        <w:t>).</w:t>
      </w:r>
    </w:p>
    <w:p w:rsidR="00091AFD" w:rsidRPr="00091AFD" w:rsidRDefault="00091AFD" w:rsidP="00091AFD">
      <w:pPr>
        <w:widowControl w:val="0"/>
        <w:numPr>
          <w:ilvl w:val="0"/>
          <w:numId w:val="4"/>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Основание осуществления деятельности указываются путем отметки в графе соответствующего основания.</w:t>
      </w:r>
    </w:p>
    <w:p w:rsidR="00091AFD" w:rsidRPr="00091AFD" w:rsidRDefault="00091AFD" w:rsidP="00091AFD">
      <w:pPr>
        <w:widowControl w:val="0"/>
        <w:numPr>
          <w:ilvl w:val="0"/>
          <w:numId w:val="4"/>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Данные документа, подтверждающего государственную регистрацию, указываются в соответствии с таким документом.</w:t>
      </w:r>
    </w:p>
    <w:p w:rsidR="00091AFD" w:rsidRPr="00091AFD" w:rsidRDefault="00091AFD" w:rsidP="00091AFD">
      <w:pPr>
        <w:widowControl w:val="0"/>
        <w:numPr>
          <w:ilvl w:val="0"/>
          <w:numId w:val="4"/>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 графах сведений об адресе, телефоне и электронной почте указывается:</w:t>
      </w:r>
    </w:p>
    <w:p w:rsidR="00091AFD" w:rsidRPr="00091AFD" w:rsidRDefault="00091AFD" w:rsidP="00091AFD">
      <w:pPr>
        <w:widowControl w:val="0"/>
        <w:numPr>
          <w:ilvl w:val="0"/>
          <w:numId w:val="5"/>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юридический адрес (в соответствии с данными выписки из ЕГРЮЛ) и почтовый адрес (адрес места нахождения органов управления - директора, дирекции) перевозчика - юридического лица, подающего заявку на участие в конкурсе (если адреса различны);</w:t>
      </w:r>
    </w:p>
    <w:p w:rsidR="00091AFD" w:rsidRPr="00091AFD" w:rsidRDefault="00091AFD" w:rsidP="00091AFD">
      <w:pPr>
        <w:widowControl w:val="0"/>
        <w:numPr>
          <w:ilvl w:val="0"/>
          <w:numId w:val="5"/>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место жительства индивидуального предпринимателя (в соответствии с данными выписки из ЕГРИП и паспортных данных о регистрации по месту жительства) и почтовый адрес места жительства индивидуального предпринимателя (места фактического проживания), который перевозчик – предприниматель сообщает организатору конкурса для ведения с ним переписки;</w:t>
      </w:r>
    </w:p>
    <w:p w:rsidR="00091AFD" w:rsidRPr="00091AFD" w:rsidRDefault="00091AFD" w:rsidP="00091AFD">
      <w:pPr>
        <w:widowControl w:val="0"/>
        <w:numPr>
          <w:ilvl w:val="0"/>
          <w:numId w:val="5"/>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стационарный (с кодом населенного пункта) й(или) мобильный контактные телефоны (при наличии указываются несколько номеров телефонов);</w:t>
      </w:r>
    </w:p>
    <w:p w:rsidR="00091AFD" w:rsidRPr="00091AFD" w:rsidRDefault="00091AFD" w:rsidP="00091AFD">
      <w:pPr>
        <w:widowControl w:val="0"/>
        <w:numPr>
          <w:ilvl w:val="0"/>
          <w:numId w:val="5"/>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адрес электронной почты указывается перевозчиком для ведения с ним Организатором конкурса электронной переписки в связи с проведением конкурса. В связи с проведением конкурса перевозчик несет риск наступления неблагоприятных последствий в результате непринятия мер по своевременному получению направленных Организатором конкурса по указанному перевозчиком адресу электронной почты предусмотренных Положением о конкурсе уведомлений, разъяснений и иных документов.</w:t>
      </w:r>
    </w:p>
    <w:p w:rsidR="00091AFD" w:rsidRPr="00091AFD" w:rsidRDefault="00091AFD" w:rsidP="00091AFD">
      <w:pPr>
        <w:tabs>
          <w:tab w:val="left" w:pos="1430"/>
        </w:tabs>
        <w:autoSpaceDE w:val="0"/>
        <w:autoSpaceDN w:val="0"/>
        <w:adjustRightInd w:val="0"/>
        <w:spacing w:after="0" w:line="240" w:lineRule="auto"/>
        <w:ind w:firstLine="85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7.</w:t>
      </w:r>
      <w:r w:rsidRPr="00091AFD">
        <w:rPr>
          <w:rFonts w:ascii="Times New Roman" w:eastAsia="Times New Roman" w:hAnsi="Times New Roman" w:cs="Times New Roman"/>
          <w:sz w:val="24"/>
          <w:szCs w:val="24"/>
          <w:lang w:eastAsia="ru-RU"/>
        </w:rPr>
        <w:tab/>
      </w:r>
      <w:proofErr w:type="gramStart"/>
      <w:r w:rsidRPr="00091AFD">
        <w:rPr>
          <w:rFonts w:ascii="Times New Roman" w:eastAsia="Times New Roman" w:hAnsi="Times New Roman" w:cs="Times New Roman"/>
          <w:sz w:val="24"/>
          <w:szCs w:val="24"/>
          <w:lang w:eastAsia="ru-RU"/>
        </w:rPr>
        <w:t>В</w:t>
      </w:r>
      <w:proofErr w:type="gramEnd"/>
      <w:r w:rsidRPr="00091AFD">
        <w:rPr>
          <w:rFonts w:ascii="Times New Roman" w:eastAsia="Times New Roman" w:hAnsi="Times New Roman" w:cs="Times New Roman"/>
          <w:sz w:val="24"/>
          <w:szCs w:val="24"/>
          <w:lang w:eastAsia="ru-RU"/>
        </w:rPr>
        <w:t xml:space="preserve"> графе данных о лице, действующем от имени перевозчика подающего заявку на участие в конкурсе, указывается полные: фамилия, имя и отчество; адрес проживания; контактные телефоны:</w:t>
      </w:r>
    </w:p>
    <w:p w:rsidR="00091AFD" w:rsidRPr="00091AFD" w:rsidRDefault="00091AFD" w:rsidP="00091AFD">
      <w:pPr>
        <w:widowControl w:val="0"/>
        <w:numPr>
          <w:ilvl w:val="0"/>
          <w:numId w:val="6"/>
        </w:numPr>
        <w:tabs>
          <w:tab w:val="left" w:pos="1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законного представителя юридического лица, действующего от его имени без доверенности в силу закона или учредительных документов либо на основании представителя юридического лица, действующего от его имени доверенности с указанием </w:t>
      </w:r>
      <w:r w:rsidRPr="00091AFD">
        <w:rPr>
          <w:rFonts w:ascii="Times New Roman" w:eastAsia="Times New Roman" w:hAnsi="Times New Roman" w:cs="Times New Roman"/>
          <w:sz w:val="24"/>
          <w:szCs w:val="24"/>
          <w:lang w:eastAsia="ru-RU"/>
        </w:rPr>
        <w:lastRenderedPageBreak/>
        <w:t>реквизитов такой доверенности, копия которой в таком случае прилагается к заявке на участие в конкурсе;</w:t>
      </w:r>
    </w:p>
    <w:p w:rsidR="00091AFD" w:rsidRPr="00091AFD" w:rsidRDefault="00091AFD" w:rsidP="00091AFD">
      <w:pPr>
        <w:widowControl w:val="0"/>
        <w:numPr>
          <w:ilvl w:val="0"/>
          <w:numId w:val="6"/>
        </w:numPr>
        <w:tabs>
          <w:tab w:val="left" w:pos="1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перевозчика - индивидуального предпринимателя либо его представителя, действующего от его имени на основании доверенности с указанием реквизитов такой доверенности, копия которой в таком случае прилагается к заявке на участие в конкурсе;</w:t>
      </w:r>
    </w:p>
    <w:p w:rsidR="00091AFD" w:rsidRPr="00091AFD" w:rsidRDefault="00091AFD" w:rsidP="00091AFD">
      <w:pPr>
        <w:widowControl w:val="0"/>
        <w:numPr>
          <w:ilvl w:val="0"/>
          <w:numId w:val="6"/>
        </w:numPr>
        <w:tabs>
          <w:tab w:val="left" w:pos="1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представителя - участника группы перевозчиков, получившего соответствующие полномочия от остальных ее участников в соответствии с договором, которым образована группа перевозчиков (указываются реквизиты договора).</w:t>
      </w:r>
    </w:p>
    <w:p w:rsidR="00091AFD" w:rsidRPr="00091AFD" w:rsidRDefault="00091AFD" w:rsidP="00091AFD">
      <w:pPr>
        <w:widowControl w:val="0"/>
        <w:numPr>
          <w:ilvl w:val="0"/>
          <w:numId w:val="7"/>
        </w:numPr>
        <w:tabs>
          <w:tab w:val="left" w:pos="1430"/>
        </w:tabs>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 графах данных о маршруте указывается его вид: «междугородный» или «пригородный», а также его номер и наименование по начальному и конечному пунктам следования, приведенные в извещении о конкурсе и конкурной документации по соответствующему конкурсному лоту.</w:t>
      </w:r>
    </w:p>
    <w:p w:rsidR="00091AFD" w:rsidRPr="00091AFD" w:rsidRDefault="00091AFD" w:rsidP="00091AFD">
      <w:pPr>
        <w:widowControl w:val="0"/>
        <w:numPr>
          <w:ilvl w:val="0"/>
          <w:numId w:val="7"/>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Заявка на участие в конкурсе подписывается перевозчиком либо его уполномоченным лицом, в том числе представителем группы перевозчиков:</w:t>
      </w:r>
    </w:p>
    <w:p w:rsidR="00091AFD" w:rsidRPr="00091AFD" w:rsidRDefault="00091AFD" w:rsidP="00091AFD">
      <w:pPr>
        <w:widowControl w:val="0"/>
        <w:numPr>
          <w:ilvl w:val="0"/>
          <w:numId w:val="8"/>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подпись в обязательном порядке удостоверяется печатью юридического лица. Недействительной считается заявка на участие в конкурсе, не подписанная и(или) не скрепленная основной (фирменной) круглой печатью юридического лица;</w:t>
      </w:r>
    </w:p>
    <w:p w:rsidR="00091AFD" w:rsidRPr="00091AFD" w:rsidRDefault="00091AFD" w:rsidP="00091AFD">
      <w:pPr>
        <w:widowControl w:val="0"/>
        <w:numPr>
          <w:ilvl w:val="0"/>
          <w:numId w:val="8"/>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подпись индивидуального предпринимателя удостоверяется основной (фирменной) круглой печатью индивидуального предпринимателя при наличии у него такой печати. Недействительной считается заявка на участие в конкурсе не подписанная индивидуальным предпринимателем;</w:t>
      </w:r>
    </w:p>
    <w:p w:rsidR="00091AFD" w:rsidRPr="00091AFD" w:rsidRDefault="00091AFD" w:rsidP="00091AFD">
      <w:pPr>
        <w:widowControl w:val="0"/>
        <w:numPr>
          <w:ilvl w:val="0"/>
          <w:numId w:val="8"/>
        </w:numPr>
        <w:tabs>
          <w:tab w:val="left" w:pos="1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подпись иного уполномоченного доверенностью перевозчика лица скрепляется печатью такого лица в соответствии с вышеуказанными требованиями.</w:t>
      </w:r>
    </w:p>
    <w:p w:rsidR="00091AFD" w:rsidRPr="00091AFD" w:rsidRDefault="00091AFD" w:rsidP="00091AFD">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10.</w:t>
      </w:r>
      <w:r w:rsidRPr="00091AFD">
        <w:rPr>
          <w:rFonts w:ascii="Times New Roman" w:eastAsia="Times New Roman" w:hAnsi="Times New Roman" w:cs="Times New Roman"/>
          <w:sz w:val="24"/>
          <w:szCs w:val="24"/>
          <w:lang w:eastAsia="ru-RU"/>
        </w:rPr>
        <w:tab/>
        <w:t>Недействительность заявки на участие в конкурсе является основанием для отказа в допуске к конкурсу перевозчика, от имени которого подана такая заявка.</w:t>
      </w:r>
    </w:p>
    <w:p w:rsidR="00091AFD" w:rsidRPr="00091AFD" w:rsidRDefault="00091AFD" w:rsidP="00091AFD">
      <w:pPr>
        <w:autoSpaceDE w:val="0"/>
        <w:autoSpaceDN w:val="0"/>
        <w:adjustRightInd w:val="0"/>
        <w:spacing w:after="0" w:line="240" w:lineRule="auto"/>
        <w:rPr>
          <w:rFonts w:ascii="Times New Roman" w:eastAsia="Times New Roman" w:hAnsi="Times New Roman" w:cs="Times New Roman"/>
          <w:sz w:val="24"/>
          <w:szCs w:val="24"/>
          <w:lang w:eastAsia="ru-RU"/>
        </w:rPr>
      </w:pPr>
    </w:p>
    <w:p w:rsidR="00091AFD" w:rsidRPr="00091AFD" w:rsidRDefault="00091AFD" w:rsidP="00091AFD">
      <w:pPr>
        <w:spacing w:after="200" w:line="276" w:lineRule="auto"/>
        <w:rPr>
          <w:rFonts w:ascii="Times New Roman" w:eastAsia="Calibri" w:hAnsi="Times New Roman" w:cs="Times New Roman"/>
          <w:sz w:val="24"/>
          <w:szCs w:val="24"/>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lastRenderedPageBreak/>
        <w:t xml:space="preserve">Приложение № 3 </w:t>
      </w:r>
    </w:p>
    <w:p w:rsidR="00091AFD" w:rsidRPr="00091AFD" w:rsidRDefault="00091AFD" w:rsidP="00091AFD">
      <w:pPr>
        <w:autoSpaceDE w:val="0"/>
        <w:autoSpaceDN w:val="0"/>
        <w:adjustRightInd w:val="0"/>
        <w:spacing w:after="0" w:line="240" w:lineRule="auto"/>
        <w:ind w:left="6146" w:firstLine="91"/>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 заявке на участие в конкурсе</w:t>
      </w:r>
    </w:p>
    <w:p w:rsidR="00091AFD" w:rsidRPr="00091AFD" w:rsidRDefault="00091AFD" w:rsidP="00091AFD">
      <w:pPr>
        <w:autoSpaceDE w:val="0"/>
        <w:autoSpaceDN w:val="0"/>
        <w:adjustRightInd w:val="0"/>
        <w:spacing w:before="206" w:after="0" w:line="240" w:lineRule="auto"/>
        <w:jc w:val="center"/>
        <w:rPr>
          <w:rFonts w:ascii="Times New Roman" w:eastAsia="Times New Roman" w:hAnsi="Times New Roman" w:cs="Times New Roman"/>
          <w:b/>
          <w:bCs/>
          <w:sz w:val="24"/>
          <w:szCs w:val="24"/>
          <w:lang w:eastAsia="ru-RU"/>
        </w:rPr>
      </w:pPr>
      <w:r w:rsidRPr="00091AFD">
        <w:rPr>
          <w:rFonts w:ascii="Times New Roman" w:eastAsia="Times New Roman" w:hAnsi="Times New Roman" w:cs="Times New Roman"/>
          <w:b/>
          <w:bCs/>
          <w:sz w:val="24"/>
          <w:szCs w:val="24"/>
          <w:lang w:eastAsia="ru-RU"/>
        </w:rPr>
        <w:t>ТРЕБОВАНИЯ</w:t>
      </w:r>
    </w:p>
    <w:p w:rsidR="00091AFD" w:rsidRPr="00091AFD" w:rsidRDefault="00091AFD" w:rsidP="00091AF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 оформлению документов, прилагаемых к заявке на участие в конкурсе</w:t>
      </w:r>
    </w:p>
    <w:p w:rsidR="00091AFD" w:rsidRPr="00091AFD" w:rsidRDefault="00091AFD" w:rsidP="00091AFD">
      <w:pPr>
        <w:widowControl w:val="0"/>
        <w:numPr>
          <w:ilvl w:val="0"/>
          <w:numId w:val="9"/>
        </w:numPr>
        <w:tabs>
          <w:tab w:val="left" w:pos="1435"/>
        </w:tabs>
        <w:autoSpaceDE w:val="0"/>
        <w:autoSpaceDN w:val="0"/>
        <w:adjustRightInd w:val="0"/>
        <w:spacing w:before="322"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Документы и их копии, прилагаемые к заявке на участие в конкурсе, должны быть поименованы в описи </w:t>
      </w:r>
      <w:proofErr w:type="gramStart"/>
      <w:r w:rsidRPr="00091AFD">
        <w:rPr>
          <w:rFonts w:ascii="Times New Roman" w:eastAsia="Times New Roman" w:hAnsi="Times New Roman" w:cs="Times New Roman"/>
          <w:sz w:val="24"/>
          <w:szCs w:val="24"/>
          <w:lang w:eastAsia="ru-RU"/>
        </w:rPr>
        <w:t>в соответствии с перечнем</w:t>
      </w:r>
      <w:proofErr w:type="gramEnd"/>
      <w:r w:rsidRPr="00091AFD">
        <w:rPr>
          <w:rFonts w:ascii="Times New Roman" w:eastAsia="Times New Roman" w:hAnsi="Times New Roman" w:cs="Times New Roman"/>
          <w:sz w:val="24"/>
          <w:szCs w:val="24"/>
          <w:lang w:eastAsia="ru-RU"/>
        </w:rPr>
        <w:t xml:space="preserve"> указанным в приложении к форме заявки на участие в конкурсе. Копии документов должны быть заверены подписью заявителя либо его представителя (должностного лица), за исключением копий выписок из ЕГРЮЛ / ЕГРИП, которые должны быть заверены нотариально, и удостоверяются печатью заявителя - юридического лица или заявителя - индивидуального предпринимателя (при ее наличии у предпринимателя). Допускается заверение копий прилагаемых документов путем их сшивания с наклеиванием на шов записки с надписью о верности копий представленных документов, скрепленной печатью перевозчика (при ее наличии).</w:t>
      </w:r>
    </w:p>
    <w:p w:rsidR="00091AFD" w:rsidRPr="00091AFD" w:rsidRDefault="00091AFD" w:rsidP="00091AFD">
      <w:pPr>
        <w:widowControl w:val="0"/>
        <w:numPr>
          <w:ilvl w:val="0"/>
          <w:numId w:val="9"/>
        </w:numPr>
        <w:tabs>
          <w:tab w:val="left" w:pos="1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Опись документов составляется на отдельном листе (листах). Опись подписывается перевозчиком либо его представителем и заверяется </w:t>
      </w:r>
      <w:proofErr w:type="gramStart"/>
      <w:r w:rsidRPr="00091AFD">
        <w:rPr>
          <w:rFonts w:ascii="Times New Roman" w:eastAsia="Times New Roman" w:hAnsi="Times New Roman" w:cs="Times New Roman"/>
          <w:sz w:val="24"/>
          <w:szCs w:val="24"/>
          <w:lang w:eastAsia="ru-RU"/>
        </w:rPr>
        <w:t>в порядке</w:t>
      </w:r>
      <w:proofErr w:type="gramEnd"/>
      <w:r w:rsidRPr="00091AFD">
        <w:rPr>
          <w:rFonts w:ascii="Times New Roman" w:eastAsia="Times New Roman" w:hAnsi="Times New Roman" w:cs="Times New Roman"/>
          <w:sz w:val="24"/>
          <w:szCs w:val="24"/>
          <w:lang w:eastAsia="ru-RU"/>
        </w:rPr>
        <w:t xml:space="preserve"> определенном в пункте 1 настоящих Требований.</w:t>
      </w:r>
    </w:p>
    <w:p w:rsidR="00091AFD" w:rsidRPr="00091AFD" w:rsidRDefault="00091AFD" w:rsidP="00091AFD">
      <w:pPr>
        <w:autoSpaceDE w:val="0"/>
        <w:autoSpaceDN w:val="0"/>
        <w:adjustRightInd w:val="0"/>
        <w:spacing w:before="5" w:after="0" w:line="240" w:lineRule="auto"/>
        <w:ind w:firstLine="845"/>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Соблюдение перевозчиком </w:t>
      </w:r>
      <w:proofErr w:type="gramStart"/>
      <w:r w:rsidRPr="00091AFD">
        <w:rPr>
          <w:rFonts w:ascii="Times New Roman" w:eastAsia="Times New Roman" w:hAnsi="Times New Roman" w:cs="Times New Roman"/>
          <w:sz w:val="24"/>
          <w:szCs w:val="24"/>
          <w:lang w:eastAsia="ru-RU"/>
        </w:rPr>
        <w:t>требований</w:t>
      </w:r>
      <w:proofErr w:type="gramEnd"/>
      <w:r w:rsidRPr="00091AFD">
        <w:rPr>
          <w:rFonts w:ascii="Times New Roman" w:eastAsia="Times New Roman" w:hAnsi="Times New Roman" w:cs="Times New Roman"/>
          <w:sz w:val="24"/>
          <w:szCs w:val="24"/>
          <w:lang w:eastAsia="ru-RU"/>
        </w:rPr>
        <w:t xml:space="preserve"> указанных в пунктах 1 и 2 настоящих Требований означает, что все документы и сведения, входящие в состав заявки на участие в конкурсе (прилагаемые к ней документы), поданы от имени такого перевозчика, а также подтверждает подлинность и достоверности представленных в составе заявки на участие в конкурсе и прилагаемых к ней документов и содержащихся в них сведений.</w:t>
      </w:r>
    </w:p>
    <w:p w:rsidR="00091AFD" w:rsidRPr="00091AFD" w:rsidRDefault="00091AFD" w:rsidP="00091AFD">
      <w:pPr>
        <w:tabs>
          <w:tab w:val="left" w:pos="1435"/>
          <w:tab w:val="left" w:pos="7853"/>
        </w:tabs>
        <w:autoSpaceDE w:val="0"/>
        <w:autoSpaceDN w:val="0"/>
        <w:adjustRightInd w:val="0"/>
        <w:spacing w:before="14" w:after="0" w:line="240" w:lineRule="auto"/>
        <w:ind w:firstLine="85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3.</w:t>
      </w:r>
      <w:r w:rsidRPr="00091AFD">
        <w:rPr>
          <w:rFonts w:ascii="Times New Roman" w:eastAsia="Times New Roman" w:hAnsi="Times New Roman" w:cs="Times New Roman"/>
          <w:sz w:val="24"/>
          <w:szCs w:val="24"/>
          <w:lang w:eastAsia="ru-RU"/>
        </w:rPr>
        <w:tab/>
        <w:t>Группа перевозчиков прилагает к заявке на участие в конкурсе копию</w:t>
      </w:r>
      <w:r w:rsidRPr="00091AFD">
        <w:rPr>
          <w:rFonts w:ascii="Times New Roman" w:eastAsia="Times New Roman" w:hAnsi="Times New Roman" w:cs="Times New Roman"/>
          <w:sz w:val="24"/>
          <w:szCs w:val="24"/>
          <w:lang w:eastAsia="ru-RU"/>
        </w:rPr>
        <w:br/>
        <w:t>договора об образовании группы перевозчиков, в котором должны быть указаны</w:t>
      </w:r>
      <w:r w:rsidRPr="00091AFD">
        <w:rPr>
          <w:rFonts w:ascii="Times New Roman" w:eastAsia="Times New Roman" w:hAnsi="Times New Roman" w:cs="Times New Roman"/>
          <w:sz w:val="24"/>
          <w:szCs w:val="24"/>
          <w:lang w:eastAsia="ru-RU"/>
        </w:rPr>
        <w:br/>
        <w:t>сведения о лицах - участниках такой группы:</w:t>
      </w:r>
    </w:p>
    <w:p w:rsidR="00091AFD" w:rsidRPr="00091AFD" w:rsidRDefault="00091AFD" w:rsidP="00091AFD">
      <w:pPr>
        <w:widowControl w:val="0"/>
        <w:numPr>
          <w:ilvl w:val="0"/>
          <w:numId w:val="10"/>
        </w:numPr>
        <w:tabs>
          <w:tab w:val="left" w:pos="1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полные фамилия, имя, отчество и адрес места жительства каждого участника группы - индивидуального предпринимателя;</w:t>
      </w:r>
    </w:p>
    <w:p w:rsidR="00091AFD" w:rsidRPr="00091AFD" w:rsidRDefault="00091AFD" w:rsidP="00091AFD">
      <w:pPr>
        <w:widowControl w:val="0"/>
        <w:numPr>
          <w:ilvl w:val="0"/>
          <w:numId w:val="10"/>
        </w:numPr>
        <w:tabs>
          <w:tab w:val="left" w:pos="1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полное наименование, а также юридический и почтовый адреса каждого участника группы - юридического лица.</w:t>
      </w:r>
    </w:p>
    <w:p w:rsidR="00091AFD" w:rsidRPr="00091AFD" w:rsidRDefault="00091AFD" w:rsidP="00091AFD">
      <w:pPr>
        <w:tabs>
          <w:tab w:val="left" w:pos="1435"/>
        </w:tabs>
        <w:autoSpaceDE w:val="0"/>
        <w:autoSpaceDN w:val="0"/>
        <w:adjustRightInd w:val="0"/>
        <w:spacing w:after="0" w:line="240" w:lineRule="auto"/>
        <w:ind w:firstLine="85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4.</w:t>
      </w:r>
      <w:r w:rsidRPr="00091AFD">
        <w:rPr>
          <w:rFonts w:ascii="Times New Roman" w:eastAsia="Times New Roman" w:hAnsi="Times New Roman" w:cs="Times New Roman"/>
          <w:sz w:val="24"/>
          <w:szCs w:val="24"/>
          <w:lang w:eastAsia="ru-RU"/>
        </w:rPr>
        <w:tab/>
        <w:t>Выписка из единого государственного реестра юридических лиц</w:t>
      </w:r>
      <w:r w:rsidRPr="00091AFD">
        <w:rPr>
          <w:rFonts w:ascii="Times New Roman" w:eastAsia="Times New Roman" w:hAnsi="Times New Roman" w:cs="Times New Roman"/>
          <w:sz w:val="24"/>
          <w:szCs w:val="24"/>
          <w:lang w:eastAsia="ru-RU"/>
        </w:rPr>
        <w:br/>
        <w:t>(ЕГРЮЛ) или выписка из единого государственного реестра индивидуальных</w:t>
      </w:r>
      <w:r w:rsidRPr="00091AFD">
        <w:rPr>
          <w:rFonts w:ascii="Times New Roman" w:eastAsia="Times New Roman" w:hAnsi="Times New Roman" w:cs="Times New Roman"/>
          <w:sz w:val="24"/>
          <w:szCs w:val="24"/>
          <w:lang w:eastAsia="ru-RU"/>
        </w:rPr>
        <w:br/>
        <w:t>предпринимателей (ЕГРИП) должна быть выдана налоговым органом не ранее чем</w:t>
      </w:r>
      <w:r w:rsidRPr="00091AFD">
        <w:rPr>
          <w:rFonts w:ascii="Times New Roman" w:eastAsia="Times New Roman" w:hAnsi="Times New Roman" w:cs="Times New Roman"/>
          <w:sz w:val="24"/>
          <w:szCs w:val="24"/>
          <w:lang w:eastAsia="ru-RU"/>
        </w:rPr>
        <w:br/>
        <w:t>за шесть месяцев до дня публикации в газете организатором конкурса извещения о</w:t>
      </w:r>
      <w:r w:rsidRPr="00091AFD">
        <w:rPr>
          <w:rFonts w:ascii="Times New Roman" w:eastAsia="Times New Roman" w:hAnsi="Times New Roman" w:cs="Times New Roman"/>
          <w:sz w:val="24"/>
          <w:szCs w:val="24"/>
          <w:lang w:eastAsia="ru-RU"/>
        </w:rPr>
        <w:br/>
        <w:t>проведении конкурса. К заявке на участие в конкурсе прилагается подлинник</w:t>
      </w:r>
      <w:r w:rsidRPr="00091AFD">
        <w:rPr>
          <w:rFonts w:ascii="Times New Roman" w:eastAsia="Times New Roman" w:hAnsi="Times New Roman" w:cs="Times New Roman"/>
          <w:sz w:val="24"/>
          <w:szCs w:val="24"/>
          <w:lang w:eastAsia="ru-RU"/>
        </w:rPr>
        <w:br/>
        <w:t>указанной выписки либо ее нотариально заверенная копия.</w:t>
      </w:r>
    </w:p>
    <w:p w:rsidR="00091AFD" w:rsidRPr="00091AFD" w:rsidRDefault="00091AFD" w:rsidP="00091AFD">
      <w:pPr>
        <w:autoSpaceDE w:val="0"/>
        <w:autoSpaceDN w:val="0"/>
        <w:adjustRightInd w:val="0"/>
        <w:spacing w:after="0" w:line="240" w:lineRule="auto"/>
        <w:ind w:firstLine="840"/>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При подаче заявки на участие в конкурсе группой перевозчиков, к заявке прилагается соответствующая выписка либо ее нотариально Заверенная копия в отношении каждого перевозчика - члена такой группы.</w:t>
      </w:r>
    </w:p>
    <w:p w:rsidR="00091AFD" w:rsidRPr="00091AFD" w:rsidRDefault="00091AFD" w:rsidP="00091AFD">
      <w:pPr>
        <w:tabs>
          <w:tab w:val="left" w:pos="1435"/>
        </w:tabs>
        <w:autoSpaceDE w:val="0"/>
        <w:autoSpaceDN w:val="0"/>
        <w:adjustRightInd w:val="0"/>
        <w:spacing w:after="0" w:line="240" w:lineRule="auto"/>
        <w:ind w:firstLine="85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5.</w:t>
      </w:r>
      <w:r w:rsidRPr="00091AFD">
        <w:rPr>
          <w:rFonts w:ascii="Times New Roman" w:eastAsia="Times New Roman" w:hAnsi="Times New Roman" w:cs="Times New Roman"/>
          <w:sz w:val="24"/>
          <w:szCs w:val="24"/>
          <w:lang w:eastAsia="ru-RU"/>
        </w:rPr>
        <w:tab/>
        <w:t>Копия документа, удостоверяющего личность перевозчика -</w:t>
      </w:r>
      <w:r w:rsidRPr="00091AFD">
        <w:rPr>
          <w:rFonts w:ascii="Times New Roman" w:eastAsia="Times New Roman" w:hAnsi="Times New Roman" w:cs="Times New Roman"/>
          <w:sz w:val="24"/>
          <w:szCs w:val="24"/>
          <w:lang w:eastAsia="ru-RU"/>
        </w:rPr>
        <w:br/>
        <w:t>индивидуального предпринимателя (паспорта гражданина РФ) прилагается к заявке</w:t>
      </w:r>
      <w:r w:rsidRPr="00091AFD">
        <w:rPr>
          <w:rFonts w:ascii="Times New Roman" w:eastAsia="Times New Roman" w:hAnsi="Times New Roman" w:cs="Times New Roman"/>
          <w:sz w:val="24"/>
          <w:szCs w:val="24"/>
          <w:lang w:eastAsia="ru-RU"/>
        </w:rPr>
        <w:br/>
        <w:t>на участие в конкурсе в виде светокопий первой, второй страниц (с Ф.И.О. и</w:t>
      </w:r>
      <w:r w:rsidRPr="00091AFD">
        <w:rPr>
          <w:rFonts w:ascii="Times New Roman" w:eastAsia="Times New Roman" w:hAnsi="Times New Roman" w:cs="Times New Roman"/>
          <w:sz w:val="24"/>
          <w:szCs w:val="24"/>
          <w:lang w:eastAsia="ru-RU"/>
        </w:rPr>
        <w:br/>
        <w:t>личными данными) и страницы сведений о регистрации по месту жительства. При</w:t>
      </w:r>
      <w:r w:rsidRPr="00091AFD">
        <w:rPr>
          <w:rFonts w:ascii="Times New Roman" w:eastAsia="Times New Roman" w:hAnsi="Times New Roman" w:cs="Times New Roman"/>
          <w:sz w:val="24"/>
          <w:szCs w:val="24"/>
          <w:lang w:eastAsia="ru-RU"/>
        </w:rPr>
        <w:br/>
        <w:t xml:space="preserve">отсутствии гражданского паспорта прилагается копия заменяющего его документа или временного удостоверения </w:t>
      </w:r>
      <w:r w:rsidRPr="00091AFD">
        <w:rPr>
          <w:rFonts w:ascii="Times New Roman" w:eastAsia="Times New Roman" w:hAnsi="Times New Roman" w:cs="Times New Roman"/>
          <w:b/>
          <w:bCs/>
          <w:sz w:val="24"/>
          <w:szCs w:val="24"/>
          <w:lang w:eastAsia="ru-RU"/>
        </w:rPr>
        <w:t xml:space="preserve">личности, </w:t>
      </w:r>
      <w:r w:rsidRPr="00091AFD">
        <w:rPr>
          <w:rFonts w:ascii="Times New Roman" w:eastAsia="Times New Roman" w:hAnsi="Times New Roman" w:cs="Times New Roman"/>
          <w:sz w:val="24"/>
          <w:szCs w:val="24"/>
          <w:lang w:eastAsia="ru-RU"/>
        </w:rPr>
        <w:t xml:space="preserve">а </w:t>
      </w:r>
      <w:r w:rsidRPr="00091AFD">
        <w:rPr>
          <w:rFonts w:ascii="Times New Roman" w:eastAsia="Times New Roman" w:hAnsi="Times New Roman" w:cs="Times New Roman"/>
          <w:b/>
          <w:bCs/>
          <w:sz w:val="24"/>
          <w:szCs w:val="24"/>
          <w:lang w:eastAsia="ru-RU"/>
        </w:rPr>
        <w:t xml:space="preserve">также </w:t>
      </w:r>
      <w:r w:rsidRPr="00091AFD">
        <w:rPr>
          <w:rFonts w:ascii="Times New Roman" w:eastAsia="Times New Roman" w:hAnsi="Times New Roman" w:cs="Times New Roman"/>
          <w:sz w:val="24"/>
          <w:szCs w:val="24"/>
          <w:lang w:eastAsia="ru-RU"/>
        </w:rPr>
        <w:t xml:space="preserve">иного </w:t>
      </w:r>
      <w:r w:rsidRPr="00091AFD">
        <w:rPr>
          <w:rFonts w:ascii="Times New Roman" w:eastAsia="Times New Roman" w:hAnsi="Times New Roman" w:cs="Times New Roman"/>
          <w:b/>
          <w:bCs/>
          <w:sz w:val="24"/>
          <w:szCs w:val="24"/>
          <w:lang w:eastAsia="ru-RU"/>
        </w:rPr>
        <w:t xml:space="preserve">документа содержащего </w:t>
      </w:r>
      <w:r w:rsidRPr="00091AFD">
        <w:rPr>
          <w:rFonts w:ascii="Times New Roman" w:eastAsia="Times New Roman" w:hAnsi="Times New Roman" w:cs="Times New Roman"/>
          <w:sz w:val="24"/>
          <w:szCs w:val="24"/>
          <w:lang w:eastAsia="ru-RU"/>
        </w:rPr>
        <w:t>сведения о месте жительства предпринимателя.</w:t>
      </w:r>
    </w:p>
    <w:p w:rsidR="00091AFD" w:rsidRPr="00091AFD" w:rsidRDefault="00091AFD" w:rsidP="00091AFD">
      <w:pPr>
        <w:autoSpaceDE w:val="0"/>
        <w:autoSpaceDN w:val="0"/>
        <w:adjustRightInd w:val="0"/>
        <w:spacing w:after="0" w:line="240" w:lineRule="auto"/>
        <w:ind w:firstLine="835"/>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При подаче заявки на участие в конкурсе группой перевозчиков, к заявке прилагается копия </w:t>
      </w:r>
      <w:proofErr w:type="gramStart"/>
      <w:r w:rsidRPr="00091AFD">
        <w:rPr>
          <w:rFonts w:ascii="Times New Roman" w:eastAsia="Times New Roman" w:hAnsi="Times New Roman" w:cs="Times New Roman"/>
          <w:sz w:val="24"/>
          <w:szCs w:val="24"/>
          <w:lang w:eastAsia="ru-RU"/>
        </w:rPr>
        <w:t>документа</w:t>
      </w:r>
      <w:proofErr w:type="gramEnd"/>
      <w:r w:rsidRPr="00091AFD">
        <w:rPr>
          <w:rFonts w:ascii="Times New Roman" w:eastAsia="Times New Roman" w:hAnsi="Times New Roman" w:cs="Times New Roman"/>
          <w:sz w:val="24"/>
          <w:szCs w:val="24"/>
          <w:lang w:eastAsia="ru-RU"/>
        </w:rPr>
        <w:t xml:space="preserve"> удостоверяющего личность каждого перевозчика - члена такой группы - индивидуального предпринимателя.</w:t>
      </w:r>
    </w:p>
    <w:p w:rsidR="00091AFD" w:rsidRPr="00091AFD" w:rsidRDefault="00091AFD" w:rsidP="00091AFD">
      <w:pPr>
        <w:tabs>
          <w:tab w:val="left" w:pos="1402"/>
        </w:tabs>
        <w:autoSpaceDE w:val="0"/>
        <w:autoSpaceDN w:val="0"/>
        <w:adjustRightInd w:val="0"/>
        <w:spacing w:after="0" w:line="240" w:lineRule="auto"/>
        <w:ind w:firstLine="821"/>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lastRenderedPageBreak/>
        <w:t>6.</w:t>
      </w:r>
      <w:r w:rsidRPr="00091AFD">
        <w:rPr>
          <w:rFonts w:ascii="Times New Roman" w:eastAsia="Times New Roman" w:hAnsi="Times New Roman" w:cs="Times New Roman"/>
          <w:sz w:val="24"/>
          <w:szCs w:val="24"/>
          <w:lang w:eastAsia="ru-RU"/>
        </w:rPr>
        <w:tab/>
        <w:t>Прилагаемые к заявке светокопии свидетельств (ИНН, ОГРН</w:t>
      </w:r>
      <w:proofErr w:type="gramStart"/>
      <w:r w:rsidRPr="00091AFD">
        <w:rPr>
          <w:rFonts w:ascii="Times New Roman" w:eastAsia="Times New Roman" w:hAnsi="Times New Roman" w:cs="Times New Roman"/>
          <w:sz w:val="24"/>
          <w:szCs w:val="24"/>
          <w:lang w:eastAsia="ru-RU"/>
        </w:rPr>
        <w:t>),</w:t>
      </w:r>
      <w:r w:rsidRPr="00091AFD">
        <w:rPr>
          <w:rFonts w:ascii="Times New Roman" w:eastAsia="Times New Roman" w:hAnsi="Times New Roman" w:cs="Times New Roman"/>
          <w:sz w:val="24"/>
          <w:szCs w:val="24"/>
          <w:lang w:eastAsia="ru-RU"/>
        </w:rPr>
        <w:br/>
        <w:t>светокопия</w:t>
      </w:r>
      <w:proofErr w:type="gramEnd"/>
      <w:r w:rsidRPr="00091AFD">
        <w:rPr>
          <w:rFonts w:ascii="Times New Roman" w:eastAsia="Times New Roman" w:hAnsi="Times New Roman" w:cs="Times New Roman"/>
          <w:sz w:val="24"/>
          <w:szCs w:val="24"/>
          <w:lang w:eastAsia="ru-RU"/>
        </w:rPr>
        <w:t xml:space="preserve"> лицензии на перевозку пассажиров и лицензионных карточек</w:t>
      </w:r>
      <w:r w:rsidRPr="00091AFD">
        <w:rPr>
          <w:rFonts w:ascii="Times New Roman" w:eastAsia="Times New Roman" w:hAnsi="Times New Roman" w:cs="Times New Roman"/>
          <w:sz w:val="24"/>
          <w:szCs w:val="24"/>
          <w:lang w:eastAsia="ru-RU"/>
        </w:rPr>
        <w:br/>
        <w:t>заверяются в порядке определенном в пункте 1 настоящих Требований.</w:t>
      </w:r>
    </w:p>
    <w:p w:rsidR="00091AFD" w:rsidRPr="00091AFD" w:rsidRDefault="00091AFD" w:rsidP="00091AFD">
      <w:pPr>
        <w:autoSpaceDE w:val="0"/>
        <w:autoSpaceDN w:val="0"/>
        <w:adjustRightInd w:val="0"/>
        <w:spacing w:after="0" w:line="240" w:lineRule="auto"/>
        <w:ind w:firstLine="840"/>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При подаче заявки на участие в конкурсе группой перевозчиков, к заявке прилагаются указанные светокопии документов каждого переводчика - члена такой группы.</w:t>
      </w:r>
    </w:p>
    <w:p w:rsidR="00091AFD" w:rsidRPr="00091AFD" w:rsidRDefault="00091AFD" w:rsidP="00091AFD">
      <w:pPr>
        <w:tabs>
          <w:tab w:val="left" w:pos="1402"/>
        </w:tabs>
        <w:autoSpaceDE w:val="0"/>
        <w:autoSpaceDN w:val="0"/>
        <w:adjustRightInd w:val="0"/>
        <w:spacing w:after="0" w:line="240" w:lineRule="auto"/>
        <w:ind w:firstLine="821"/>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7.</w:t>
      </w:r>
      <w:r w:rsidRPr="00091AFD">
        <w:rPr>
          <w:rFonts w:ascii="Times New Roman" w:eastAsia="Times New Roman" w:hAnsi="Times New Roman" w:cs="Times New Roman"/>
          <w:sz w:val="24"/>
          <w:szCs w:val="24"/>
          <w:lang w:eastAsia="ru-RU"/>
        </w:rPr>
        <w:tab/>
        <w:t>Копия лицензии на перевозку пассажиров автомобильным транспортом</w:t>
      </w:r>
      <w:r w:rsidRPr="00091AFD">
        <w:rPr>
          <w:rFonts w:ascii="Times New Roman" w:eastAsia="Times New Roman" w:hAnsi="Times New Roman" w:cs="Times New Roman"/>
          <w:sz w:val="24"/>
          <w:szCs w:val="24"/>
          <w:lang w:eastAsia="ru-RU"/>
        </w:rPr>
        <w:br/>
        <w:t>предоставляется перевозчиком в виде светокопии обеих сторон указанной лицензии.</w:t>
      </w:r>
    </w:p>
    <w:p w:rsidR="00091AFD" w:rsidRPr="00091AFD" w:rsidRDefault="00091AFD" w:rsidP="00091AFD">
      <w:pPr>
        <w:tabs>
          <w:tab w:val="left" w:pos="1440"/>
        </w:tabs>
        <w:autoSpaceDE w:val="0"/>
        <w:autoSpaceDN w:val="0"/>
        <w:adjustRightInd w:val="0"/>
        <w:spacing w:after="0" w:line="240" w:lineRule="auto"/>
        <w:ind w:left="859"/>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8.</w:t>
      </w:r>
      <w:r w:rsidRPr="00091AFD">
        <w:rPr>
          <w:rFonts w:ascii="Times New Roman" w:eastAsia="Times New Roman" w:hAnsi="Times New Roman" w:cs="Times New Roman"/>
          <w:sz w:val="24"/>
          <w:szCs w:val="24"/>
          <w:lang w:eastAsia="ru-RU"/>
        </w:rPr>
        <w:tab/>
        <w:t>Документы в отношении транспортных средств:</w:t>
      </w:r>
    </w:p>
    <w:p w:rsidR="00091AFD" w:rsidRPr="00091AFD" w:rsidRDefault="00091AFD" w:rsidP="00091AFD">
      <w:pPr>
        <w:tabs>
          <w:tab w:val="left" w:pos="1440"/>
        </w:tabs>
        <w:autoSpaceDE w:val="0"/>
        <w:autoSpaceDN w:val="0"/>
        <w:adjustRightInd w:val="0"/>
        <w:spacing w:after="0" w:line="240" w:lineRule="auto"/>
        <w:ind w:firstLine="86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8.1.</w:t>
      </w:r>
      <w:r w:rsidRPr="00091AFD">
        <w:rPr>
          <w:rFonts w:ascii="Times New Roman" w:eastAsia="Times New Roman" w:hAnsi="Times New Roman" w:cs="Times New Roman"/>
          <w:sz w:val="24"/>
          <w:szCs w:val="24"/>
          <w:lang w:eastAsia="ru-RU"/>
        </w:rPr>
        <w:tab/>
        <w:t>К заявке на участие в конкурсе прилагаются светокопии паспортов</w:t>
      </w:r>
      <w:r w:rsidRPr="00091AFD">
        <w:rPr>
          <w:rFonts w:ascii="Times New Roman" w:eastAsia="Times New Roman" w:hAnsi="Times New Roman" w:cs="Times New Roman"/>
          <w:sz w:val="24"/>
          <w:szCs w:val="24"/>
          <w:lang w:eastAsia="ru-RU"/>
        </w:rPr>
        <w:br/>
        <w:t>транспортных средств (ПТС) с отметками, какие из них относятся к основным и</w:t>
      </w:r>
      <w:r w:rsidRPr="00091AFD">
        <w:rPr>
          <w:rFonts w:ascii="Times New Roman" w:eastAsia="Times New Roman" w:hAnsi="Times New Roman" w:cs="Times New Roman"/>
          <w:sz w:val="24"/>
          <w:szCs w:val="24"/>
          <w:lang w:eastAsia="ru-RU"/>
        </w:rPr>
        <w:br/>
        <w:t>какие к резервным автобусам, предлагаемым для выполнения перевозок, а также</w:t>
      </w:r>
      <w:r w:rsidRPr="00091AFD">
        <w:rPr>
          <w:rFonts w:ascii="Times New Roman" w:eastAsia="Times New Roman" w:hAnsi="Times New Roman" w:cs="Times New Roman"/>
          <w:sz w:val="24"/>
          <w:szCs w:val="24"/>
          <w:lang w:eastAsia="ru-RU"/>
        </w:rPr>
        <w:br/>
        <w:t>светокопии иных юридически значимых документов, подтверждающих права</w:t>
      </w:r>
      <w:r w:rsidRPr="00091AFD">
        <w:rPr>
          <w:rFonts w:ascii="Times New Roman" w:eastAsia="Times New Roman" w:hAnsi="Times New Roman" w:cs="Times New Roman"/>
          <w:sz w:val="24"/>
          <w:szCs w:val="24"/>
          <w:lang w:eastAsia="ru-RU"/>
        </w:rPr>
        <w:br/>
        <w:t>перевозчика на автобусы (к примеру, договоры аренды, лизинга (</w:t>
      </w:r>
      <w:proofErr w:type="spellStart"/>
      <w:r w:rsidRPr="00091AFD">
        <w:rPr>
          <w:rFonts w:ascii="Times New Roman" w:eastAsia="Times New Roman" w:hAnsi="Times New Roman" w:cs="Times New Roman"/>
          <w:sz w:val="24"/>
          <w:szCs w:val="24"/>
          <w:lang w:eastAsia="ru-RU"/>
        </w:rPr>
        <w:t>сублизинга</w:t>
      </w:r>
      <w:proofErr w:type="spellEnd"/>
      <w:proofErr w:type="gramStart"/>
      <w:r w:rsidRPr="00091AFD">
        <w:rPr>
          <w:rFonts w:ascii="Times New Roman" w:eastAsia="Times New Roman" w:hAnsi="Times New Roman" w:cs="Times New Roman"/>
          <w:sz w:val="24"/>
          <w:szCs w:val="24"/>
          <w:lang w:eastAsia="ru-RU"/>
        </w:rPr>
        <w:t>),</w:t>
      </w:r>
      <w:r w:rsidRPr="00091AFD">
        <w:rPr>
          <w:rFonts w:ascii="Times New Roman" w:eastAsia="Times New Roman" w:hAnsi="Times New Roman" w:cs="Times New Roman"/>
          <w:sz w:val="24"/>
          <w:szCs w:val="24"/>
          <w:lang w:eastAsia="ru-RU"/>
        </w:rPr>
        <w:br/>
        <w:t>безвозмездного</w:t>
      </w:r>
      <w:proofErr w:type="gramEnd"/>
      <w:r w:rsidRPr="00091AFD">
        <w:rPr>
          <w:rFonts w:ascii="Times New Roman" w:eastAsia="Times New Roman" w:hAnsi="Times New Roman" w:cs="Times New Roman"/>
          <w:sz w:val="24"/>
          <w:szCs w:val="24"/>
          <w:lang w:eastAsia="ru-RU"/>
        </w:rPr>
        <w:t xml:space="preserve"> пользования и т.п.).</w:t>
      </w:r>
    </w:p>
    <w:p w:rsidR="00091AFD" w:rsidRPr="00091AFD" w:rsidRDefault="00091AFD" w:rsidP="00091AFD">
      <w:pPr>
        <w:autoSpaceDE w:val="0"/>
        <w:autoSpaceDN w:val="0"/>
        <w:adjustRightInd w:val="0"/>
        <w:spacing w:after="0" w:line="240" w:lineRule="auto"/>
        <w:ind w:firstLine="840"/>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При этом следует иметь ввиду, что нотариальная доверенность на право владения, пользования, распоряжения либо доверенность в простой письменной форме на право управления автобусом не является документом, подтверждающим право перевозчика на использование транспортного средства в целях предпринимательской деятельности.</w:t>
      </w:r>
    </w:p>
    <w:p w:rsidR="00091AFD" w:rsidRPr="00091AFD" w:rsidRDefault="00091AFD" w:rsidP="00091AFD">
      <w:pPr>
        <w:tabs>
          <w:tab w:val="left" w:pos="1440"/>
        </w:tabs>
        <w:autoSpaceDE w:val="0"/>
        <w:autoSpaceDN w:val="0"/>
        <w:adjustRightInd w:val="0"/>
        <w:spacing w:after="0" w:line="240" w:lineRule="auto"/>
        <w:ind w:firstLine="869"/>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8.2.</w:t>
      </w:r>
      <w:r w:rsidRPr="00091AFD">
        <w:rPr>
          <w:rFonts w:ascii="Times New Roman" w:eastAsia="Times New Roman" w:hAnsi="Times New Roman" w:cs="Times New Roman"/>
          <w:sz w:val="24"/>
          <w:szCs w:val="24"/>
          <w:lang w:eastAsia="ru-RU"/>
        </w:rPr>
        <w:tab/>
        <w:t>В качестве документа, подтверждающего сертификацию транспортных</w:t>
      </w:r>
      <w:r w:rsidRPr="00091AFD">
        <w:rPr>
          <w:rFonts w:ascii="Times New Roman" w:eastAsia="Times New Roman" w:hAnsi="Times New Roman" w:cs="Times New Roman"/>
          <w:sz w:val="24"/>
          <w:szCs w:val="24"/>
          <w:lang w:eastAsia="ru-RU"/>
        </w:rPr>
        <w:br/>
        <w:t>средств на территории Российской Федерации, при отсутствии указания в ПТС</w:t>
      </w:r>
      <w:r w:rsidRPr="00091AFD">
        <w:rPr>
          <w:rFonts w:ascii="Times New Roman" w:eastAsia="Times New Roman" w:hAnsi="Times New Roman" w:cs="Times New Roman"/>
          <w:sz w:val="24"/>
          <w:szCs w:val="24"/>
          <w:lang w:eastAsia="ru-RU"/>
        </w:rPr>
        <w:br/>
        <w:t>сведений о сертификации в форме Одобрения типа транспортного средства,</w:t>
      </w:r>
      <w:r w:rsidRPr="00091AFD">
        <w:rPr>
          <w:rFonts w:ascii="Times New Roman" w:eastAsia="Times New Roman" w:hAnsi="Times New Roman" w:cs="Times New Roman"/>
          <w:sz w:val="24"/>
          <w:szCs w:val="24"/>
          <w:lang w:eastAsia="ru-RU"/>
        </w:rPr>
        <w:br/>
        <w:t>перевозчиком предоставляется копия Свидетельства о безопасности конструкции</w:t>
      </w:r>
      <w:r w:rsidRPr="00091AFD">
        <w:rPr>
          <w:rFonts w:ascii="Times New Roman" w:eastAsia="Times New Roman" w:hAnsi="Times New Roman" w:cs="Times New Roman"/>
          <w:sz w:val="24"/>
          <w:szCs w:val="24"/>
          <w:lang w:eastAsia="ru-RU"/>
        </w:rPr>
        <w:br/>
        <w:t>транспортного средства, выданного органом по сертификации по результатам</w:t>
      </w:r>
      <w:r w:rsidRPr="00091AFD">
        <w:rPr>
          <w:rFonts w:ascii="Times New Roman" w:eastAsia="Times New Roman" w:hAnsi="Times New Roman" w:cs="Times New Roman"/>
          <w:sz w:val="24"/>
          <w:szCs w:val="24"/>
          <w:lang w:eastAsia="ru-RU"/>
        </w:rPr>
        <w:br/>
        <w:t>проведения технической экспертизы конструкции транспортного средства в порядке</w:t>
      </w:r>
      <w:r w:rsidRPr="00091AFD">
        <w:rPr>
          <w:rFonts w:ascii="Times New Roman" w:eastAsia="Times New Roman" w:hAnsi="Times New Roman" w:cs="Times New Roman"/>
          <w:sz w:val="24"/>
          <w:szCs w:val="24"/>
          <w:lang w:eastAsia="ru-RU"/>
        </w:rPr>
        <w:br/>
        <w:t>оценки соответствия единичных транспортных средств перед их выпуском в</w:t>
      </w:r>
      <w:r w:rsidRPr="00091AFD">
        <w:rPr>
          <w:rFonts w:ascii="Times New Roman" w:eastAsia="Times New Roman" w:hAnsi="Times New Roman" w:cs="Times New Roman"/>
          <w:sz w:val="24"/>
          <w:szCs w:val="24"/>
          <w:lang w:eastAsia="ru-RU"/>
        </w:rPr>
        <w:br/>
        <w:t>обращение определенной параграфом 2 раздела III Технического регламента о</w:t>
      </w:r>
      <w:r w:rsidRPr="00091AFD">
        <w:rPr>
          <w:rFonts w:ascii="Times New Roman" w:eastAsia="Times New Roman" w:hAnsi="Times New Roman" w:cs="Times New Roman"/>
          <w:sz w:val="24"/>
          <w:szCs w:val="24"/>
          <w:lang w:eastAsia="ru-RU"/>
        </w:rPr>
        <w:br/>
        <w:t>безопасности колесных транспортных средств, утвержденных постановлением</w:t>
      </w:r>
      <w:r w:rsidRPr="00091AFD">
        <w:rPr>
          <w:rFonts w:ascii="Times New Roman" w:eastAsia="Times New Roman" w:hAnsi="Times New Roman" w:cs="Times New Roman"/>
          <w:sz w:val="24"/>
          <w:szCs w:val="24"/>
          <w:lang w:eastAsia="ru-RU"/>
        </w:rPr>
        <w:br/>
        <w:t>Правительства РФ от 10.09.2009 № 720.</w:t>
      </w:r>
    </w:p>
    <w:p w:rsidR="00091AFD" w:rsidRPr="00091AFD" w:rsidRDefault="00091AFD" w:rsidP="00091AFD">
      <w:pPr>
        <w:tabs>
          <w:tab w:val="left" w:pos="1440"/>
        </w:tabs>
        <w:autoSpaceDE w:val="0"/>
        <w:autoSpaceDN w:val="0"/>
        <w:adjustRightInd w:val="0"/>
        <w:spacing w:after="0" w:line="240" w:lineRule="auto"/>
        <w:ind w:left="859"/>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9.</w:t>
      </w:r>
      <w:r w:rsidRPr="00091AFD">
        <w:rPr>
          <w:rFonts w:ascii="Times New Roman" w:eastAsia="Times New Roman" w:hAnsi="Times New Roman" w:cs="Times New Roman"/>
          <w:sz w:val="24"/>
          <w:szCs w:val="24"/>
          <w:lang w:eastAsia="ru-RU"/>
        </w:rPr>
        <w:tab/>
        <w:t>Документы в отношении водителей транспортных средств:</w:t>
      </w:r>
    </w:p>
    <w:p w:rsidR="00091AFD" w:rsidRPr="00091AFD" w:rsidRDefault="00091AFD" w:rsidP="00091AFD">
      <w:pPr>
        <w:autoSpaceDE w:val="0"/>
        <w:autoSpaceDN w:val="0"/>
        <w:adjustRightInd w:val="0"/>
        <w:spacing w:after="0" w:line="240" w:lineRule="auto"/>
        <w:ind w:firstLine="840"/>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Копии трудовых книжек (всех листов сведений о трудовой деятельности включая незаполненные страницы) должны подтверждать весь трудовой стаж работника. При наличии вкладыша в трудовую книжку, предоставляется также светокопия всех страниц такого вкладыша, содержащих сведений о трудовой деятельности включая незаполненные страницы. При наличии у Организатора конкурса сомнений в подлинности предоставленной перевозчиком копии трудовой книжки своего работника и(или) вкладыша, по требованию должностных лиц Организатора конкурса перевозчик обязан в срок не позднее следующего рабочего дня предоставить оригинал такой трудовой книжки и(или) вкладыша в нее. Отказ и(или) не предоставление перевозчиком оригинала такой трудовой книжки и(или) вкладыша в нее по требованию Организатора конкурса является для Организатора конкурса основанием для признания сведений содержащихся в указанных документах недостоверными, что влечет отказ перевозчику в допуске к конкурсу.</w:t>
      </w:r>
    </w:p>
    <w:p w:rsidR="00091AFD" w:rsidRPr="00091AFD" w:rsidRDefault="00091AFD" w:rsidP="00091AFD">
      <w:pPr>
        <w:autoSpaceDE w:val="0"/>
        <w:autoSpaceDN w:val="0"/>
        <w:adjustRightInd w:val="0"/>
        <w:spacing w:after="0" w:line="240" w:lineRule="auto"/>
        <w:ind w:firstLine="878"/>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10. Работниками необходимой квалификации являются </w:t>
      </w:r>
      <w:proofErr w:type="gramStart"/>
      <w:r w:rsidRPr="00091AFD">
        <w:rPr>
          <w:rFonts w:ascii="Times New Roman" w:eastAsia="Times New Roman" w:hAnsi="Times New Roman" w:cs="Times New Roman"/>
          <w:sz w:val="24"/>
          <w:szCs w:val="24"/>
          <w:lang w:eastAsia="ru-RU"/>
        </w:rPr>
        <w:t>лица</w:t>
      </w:r>
      <w:proofErr w:type="gramEnd"/>
      <w:r w:rsidRPr="00091AFD">
        <w:rPr>
          <w:rFonts w:ascii="Times New Roman" w:eastAsia="Times New Roman" w:hAnsi="Times New Roman" w:cs="Times New Roman"/>
          <w:sz w:val="24"/>
          <w:szCs w:val="24"/>
          <w:lang w:eastAsia="ru-RU"/>
        </w:rPr>
        <w:t xml:space="preserve"> определенные Положением о лицензировании перевозок пассажиров автомобильным транспортом (</w:t>
      </w:r>
      <w:r w:rsidRPr="00091AFD">
        <w:rPr>
          <w:rFonts w:ascii="Times New Roman" w:eastAsia="Times New Roman" w:hAnsi="Times New Roman" w:cs="Times New Roman"/>
          <w:bCs/>
          <w:sz w:val="24"/>
          <w:szCs w:val="24"/>
          <w:lang w:eastAsia="ru-RU"/>
        </w:rPr>
        <w:t>Постановление Правительства РФ от 30 октября 2006 г. № 637 «Об утверждении Положения о лицензировании перевозок пассажиров автомобильным транспортом, оборудованным для перевозок более 15 человек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r w:rsidRPr="00091AFD">
        <w:rPr>
          <w:rFonts w:ascii="Times New Roman" w:eastAsia="Times New Roman" w:hAnsi="Times New Roman" w:cs="Times New Roman"/>
          <w:sz w:val="24"/>
          <w:szCs w:val="24"/>
          <w:lang w:eastAsia="ru-RU"/>
        </w:rPr>
        <w:t>):</w:t>
      </w:r>
    </w:p>
    <w:p w:rsidR="00091AFD" w:rsidRPr="00091AFD" w:rsidRDefault="00091AFD" w:rsidP="00091AFD">
      <w:pPr>
        <w:tabs>
          <w:tab w:val="left" w:pos="1426"/>
        </w:tabs>
        <w:autoSpaceDE w:val="0"/>
        <w:autoSpaceDN w:val="0"/>
        <w:adjustRightInd w:val="0"/>
        <w:spacing w:before="10" w:after="0" w:line="240" w:lineRule="auto"/>
        <w:ind w:firstLine="845"/>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1)</w:t>
      </w:r>
      <w:r w:rsidRPr="00091AFD">
        <w:rPr>
          <w:rFonts w:ascii="Times New Roman" w:eastAsia="Times New Roman" w:hAnsi="Times New Roman" w:cs="Times New Roman"/>
          <w:sz w:val="24"/>
          <w:szCs w:val="24"/>
          <w:lang w:eastAsia="ru-RU"/>
        </w:rPr>
        <w:tab/>
        <w:t xml:space="preserve">лицо ответственное за обеспечение безопасности дорожного </w:t>
      </w:r>
      <w:proofErr w:type="gramStart"/>
      <w:r w:rsidRPr="00091AFD">
        <w:rPr>
          <w:rFonts w:ascii="Times New Roman" w:eastAsia="Times New Roman" w:hAnsi="Times New Roman" w:cs="Times New Roman"/>
          <w:sz w:val="24"/>
          <w:szCs w:val="24"/>
          <w:lang w:eastAsia="ru-RU"/>
        </w:rPr>
        <w:t>движения</w:t>
      </w:r>
      <w:r w:rsidRPr="00091AFD">
        <w:rPr>
          <w:rFonts w:ascii="Times New Roman" w:eastAsia="Times New Roman" w:hAnsi="Times New Roman" w:cs="Times New Roman"/>
          <w:sz w:val="24"/>
          <w:szCs w:val="24"/>
          <w:lang w:eastAsia="ru-RU"/>
        </w:rPr>
        <w:br/>
        <w:t>(</w:t>
      </w:r>
      <w:proofErr w:type="spellStart"/>
      <w:proofErr w:type="gramEnd"/>
      <w:r w:rsidRPr="00091AFD">
        <w:rPr>
          <w:rFonts w:ascii="Times New Roman" w:eastAsia="Times New Roman" w:hAnsi="Times New Roman" w:cs="Times New Roman"/>
          <w:sz w:val="24"/>
          <w:szCs w:val="24"/>
          <w:lang w:eastAsia="ru-RU"/>
        </w:rPr>
        <w:t>пп</w:t>
      </w:r>
      <w:proofErr w:type="spellEnd"/>
      <w:r w:rsidRPr="00091AFD">
        <w:rPr>
          <w:rFonts w:ascii="Times New Roman" w:eastAsia="Times New Roman" w:hAnsi="Times New Roman" w:cs="Times New Roman"/>
          <w:sz w:val="24"/>
          <w:szCs w:val="24"/>
          <w:lang w:eastAsia="ru-RU"/>
        </w:rPr>
        <w:t>.«г» п.4 Положения);</w:t>
      </w:r>
    </w:p>
    <w:p w:rsidR="00091AFD" w:rsidRPr="00091AFD" w:rsidRDefault="00091AFD" w:rsidP="00091AFD">
      <w:pPr>
        <w:tabs>
          <w:tab w:val="left" w:pos="7853"/>
        </w:tabs>
        <w:autoSpaceDE w:val="0"/>
        <w:autoSpaceDN w:val="0"/>
        <w:adjustRightInd w:val="0"/>
        <w:spacing w:after="0" w:line="240" w:lineRule="auto"/>
        <w:ind w:firstLine="850"/>
        <w:jc w:val="both"/>
        <w:rPr>
          <w:rFonts w:ascii="Times New Roman" w:eastAsia="Times New Roman" w:hAnsi="Times New Roman" w:cs="Times New Roman"/>
          <w:b/>
          <w:bCs/>
          <w:sz w:val="24"/>
          <w:szCs w:val="24"/>
          <w:lang w:eastAsia="ru-RU"/>
        </w:rPr>
      </w:pPr>
      <w:r w:rsidRPr="00091AFD">
        <w:rPr>
          <w:rFonts w:ascii="Times New Roman" w:eastAsia="Times New Roman" w:hAnsi="Times New Roman" w:cs="Times New Roman"/>
          <w:sz w:val="24"/>
          <w:szCs w:val="24"/>
          <w:lang w:eastAsia="ru-RU"/>
        </w:rPr>
        <w:lastRenderedPageBreak/>
        <w:t>В качестве документа, подтверждающего наличие у перевозчика работника</w:t>
      </w:r>
      <w:r w:rsidRPr="00091AFD">
        <w:rPr>
          <w:rFonts w:ascii="Times New Roman" w:eastAsia="Times New Roman" w:hAnsi="Times New Roman" w:cs="Times New Roman"/>
          <w:sz w:val="24"/>
          <w:szCs w:val="24"/>
          <w:lang w:eastAsia="ru-RU"/>
        </w:rPr>
        <w:br/>
        <w:t>указанной квалификации, к заявке на участие в конкурсе прилагается копия</w:t>
      </w:r>
      <w:r w:rsidRPr="00091AFD">
        <w:rPr>
          <w:rFonts w:ascii="Times New Roman" w:eastAsia="Times New Roman" w:hAnsi="Times New Roman" w:cs="Times New Roman"/>
          <w:sz w:val="24"/>
          <w:szCs w:val="24"/>
          <w:lang w:eastAsia="ru-RU"/>
        </w:rPr>
        <w:br/>
        <w:t>удостоверения о прохождении аттестации по обеспечению безопасности дорожного</w:t>
      </w:r>
      <w:r w:rsidRPr="00091AFD">
        <w:rPr>
          <w:rFonts w:ascii="Times New Roman" w:eastAsia="Times New Roman" w:hAnsi="Times New Roman" w:cs="Times New Roman"/>
          <w:sz w:val="24"/>
          <w:szCs w:val="24"/>
          <w:lang w:eastAsia="ru-RU"/>
        </w:rPr>
        <w:br/>
        <w:t>движения (БДД) - удостоверения о прохождении должностным лицом подающего</w:t>
      </w:r>
      <w:r w:rsidRPr="00091AFD">
        <w:rPr>
          <w:rFonts w:ascii="Times New Roman" w:eastAsia="Times New Roman" w:hAnsi="Times New Roman" w:cs="Times New Roman"/>
          <w:sz w:val="24"/>
          <w:szCs w:val="24"/>
          <w:lang w:eastAsia="ru-RU"/>
        </w:rPr>
        <w:br/>
        <w:t>заявку на участие в конкурсе перевозчика - юридического лица или работником</w:t>
      </w:r>
      <w:r w:rsidRPr="00091AFD">
        <w:rPr>
          <w:rFonts w:ascii="Times New Roman" w:eastAsia="Times New Roman" w:hAnsi="Times New Roman" w:cs="Times New Roman"/>
          <w:sz w:val="24"/>
          <w:szCs w:val="24"/>
          <w:lang w:eastAsia="ru-RU"/>
        </w:rPr>
        <w:br/>
        <w:t>перевозчика-предпринимателя либо самим перевозчиком - предпринимателем</w:t>
      </w:r>
      <w:r w:rsidRPr="00091AFD">
        <w:rPr>
          <w:rFonts w:ascii="Times New Roman" w:eastAsia="Times New Roman" w:hAnsi="Times New Roman" w:cs="Times New Roman"/>
          <w:sz w:val="24"/>
          <w:szCs w:val="24"/>
          <w:lang w:eastAsia="ru-RU"/>
        </w:rPr>
        <w:br/>
        <w:t>аттестации на право занимать должность ответственного за обеспечение БДД,</w:t>
      </w:r>
      <w:r w:rsidRPr="00091AFD">
        <w:rPr>
          <w:rFonts w:ascii="Times New Roman" w:eastAsia="Times New Roman" w:hAnsi="Times New Roman" w:cs="Times New Roman"/>
          <w:sz w:val="24"/>
          <w:szCs w:val="24"/>
          <w:lang w:eastAsia="ru-RU"/>
        </w:rPr>
        <w:br/>
        <w:t>выдаваемого аттестационной комиссией территориального органа государственного</w:t>
      </w:r>
      <w:r w:rsidRPr="00091AFD">
        <w:rPr>
          <w:rFonts w:ascii="Times New Roman" w:eastAsia="Times New Roman" w:hAnsi="Times New Roman" w:cs="Times New Roman"/>
          <w:sz w:val="24"/>
          <w:szCs w:val="24"/>
          <w:lang w:eastAsia="ru-RU"/>
        </w:rPr>
        <w:br/>
        <w:t>автодорожного надзора федеральной службы по надзору в сфере транспорта</w:t>
      </w:r>
      <w:r w:rsidRPr="00091AFD">
        <w:rPr>
          <w:rFonts w:ascii="Times New Roman" w:eastAsia="Times New Roman" w:hAnsi="Times New Roman" w:cs="Times New Roman"/>
          <w:sz w:val="24"/>
          <w:szCs w:val="24"/>
          <w:lang w:eastAsia="ru-RU"/>
        </w:rPr>
        <w:br/>
        <w:t>Министерства транспорта РФ с приложением копии трудовой книжки такого</w:t>
      </w:r>
      <w:r w:rsidRPr="00091AFD">
        <w:rPr>
          <w:rFonts w:ascii="Times New Roman" w:eastAsia="Times New Roman" w:hAnsi="Times New Roman" w:cs="Times New Roman"/>
          <w:sz w:val="24"/>
          <w:szCs w:val="24"/>
          <w:lang w:eastAsia="ru-RU"/>
        </w:rPr>
        <w:br/>
        <w:t>должностного лица (работника) и вкладыша в нее (при его наличии), в порядке</w:t>
      </w:r>
      <w:r w:rsidRPr="00091AFD">
        <w:rPr>
          <w:rFonts w:ascii="Times New Roman" w:eastAsia="Times New Roman" w:hAnsi="Times New Roman" w:cs="Times New Roman"/>
          <w:sz w:val="24"/>
          <w:szCs w:val="24"/>
          <w:lang w:eastAsia="ru-RU"/>
        </w:rPr>
        <w:br/>
        <w:t>предусмотренном пунктом 9 настоящих Требований. Водителем-предпринимателем</w:t>
      </w:r>
      <w:r w:rsidRPr="00091AFD">
        <w:rPr>
          <w:rFonts w:ascii="Times New Roman" w:eastAsia="Times New Roman" w:hAnsi="Times New Roman" w:cs="Times New Roman"/>
          <w:sz w:val="24"/>
          <w:szCs w:val="24"/>
          <w:lang w:eastAsia="ru-RU"/>
        </w:rPr>
        <w:br/>
        <w:t>прилагается только копия удостоверения об аттестации;</w:t>
      </w:r>
    </w:p>
    <w:p w:rsidR="00091AFD" w:rsidRPr="00091AFD" w:rsidRDefault="00091AFD" w:rsidP="00091AFD">
      <w:pPr>
        <w:tabs>
          <w:tab w:val="left" w:pos="1426"/>
        </w:tabs>
        <w:autoSpaceDE w:val="0"/>
        <w:autoSpaceDN w:val="0"/>
        <w:adjustRightInd w:val="0"/>
        <w:spacing w:after="0" w:line="240" w:lineRule="auto"/>
        <w:ind w:firstLine="845"/>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2)</w:t>
      </w:r>
      <w:r w:rsidRPr="00091AFD">
        <w:rPr>
          <w:rFonts w:ascii="Times New Roman" w:eastAsia="Times New Roman" w:hAnsi="Times New Roman" w:cs="Times New Roman"/>
          <w:sz w:val="24"/>
          <w:szCs w:val="24"/>
          <w:lang w:eastAsia="ru-RU"/>
        </w:rPr>
        <w:tab/>
        <w:t>лицо соответствующее требованиям, предъявляемым при</w:t>
      </w:r>
      <w:r w:rsidRPr="00091AFD">
        <w:rPr>
          <w:rFonts w:ascii="Times New Roman" w:eastAsia="Times New Roman" w:hAnsi="Times New Roman" w:cs="Times New Roman"/>
          <w:sz w:val="24"/>
          <w:szCs w:val="24"/>
          <w:lang w:eastAsia="ru-RU"/>
        </w:rPr>
        <w:br/>
        <w:t>осуществлении перевозок пассажиров автомобильным транспортом, утверждаемым</w:t>
      </w:r>
      <w:r w:rsidRPr="00091AFD">
        <w:rPr>
          <w:rFonts w:ascii="Times New Roman" w:eastAsia="Times New Roman" w:hAnsi="Times New Roman" w:cs="Times New Roman"/>
          <w:sz w:val="24"/>
          <w:szCs w:val="24"/>
          <w:lang w:eastAsia="ru-RU"/>
        </w:rPr>
        <w:br/>
        <w:t>Министерством транспорта РФ (</w:t>
      </w:r>
      <w:proofErr w:type="spellStart"/>
      <w:proofErr w:type="gramStart"/>
      <w:r w:rsidRPr="00091AFD">
        <w:rPr>
          <w:rFonts w:ascii="Times New Roman" w:eastAsia="Times New Roman" w:hAnsi="Times New Roman" w:cs="Times New Roman"/>
          <w:sz w:val="24"/>
          <w:szCs w:val="24"/>
          <w:lang w:eastAsia="ru-RU"/>
        </w:rPr>
        <w:t>пп</w:t>
      </w:r>
      <w:proofErr w:type="spellEnd"/>
      <w:r w:rsidRPr="00091AFD">
        <w:rPr>
          <w:rFonts w:ascii="Times New Roman" w:eastAsia="Times New Roman" w:hAnsi="Times New Roman" w:cs="Times New Roman"/>
          <w:sz w:val="24"/>
          <w:szCs w:val="24"/>
          <w:lang w:eastAsia="ru-RU"/>
        </w:rPr>
        <w:t>.«</w:t>
      </w:r>
      <w:proofErr w:type="gramEnd"/>
      <w:r w:rsidRPr="00091AFD">
        <w:rPr>
          <w:rFonts w:ascii="Times New Roman" w:eastAsia="Times New Roman" w:hAnsi="Times New Roman" w:cs="Times New Roman"/>
          <w:sz w:val="24"/>
          <w:szCs w:val="24"/>
          <w:lang w:eastAsia="ru-RU"/>
        </w:rPr>
        <w:t>д» п.4 Положения);</w:t>
      </w:r>
    </w:p>
    <w:p w:rsidR="00091AFD" w:rsidRPr="00091AFD" w:rsidRDefault="00091AFD" w:rsidP="00091AFD">
      <w:pPr>
        <w:autoSpaceDE w:val="0"/>
        <w:autoSpaceDN w:val="0"/>
        <w:adjustRightInd w:val="0"/>
        <w:spacing w:after="0" w:line="240" w:lineRule="auto"/>
        <w:ind w:firstLine="840"/>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В качестве документа, подтверждающего соответствие должностных лиц и специалистов перевозчика квалификационным требованиям, предъявляемым при осуществлении перевозок пассажиров автомобильным транспортом, утверждаемым Министерством транспорта РФ, к заявке на участие в конкурсе прилагается копия диплома о высшем или среднем специальном образовании автомобильного профиля такого лица по специальностям определенным приказом Минтранса РФ от 22.06.1998 № 75 «Об утверждении квалификационных требований к специалистам юридических лиц и индивидуальным предпринимателям, осуществляющим перевозки  пассажиров  и  грузов  автомобильным  транспортом» или  копия удостоверения о прохождении курса обучения и сдаче квалификационного экзамена по дополнительной образовательной программе: «Квалификационная подготовка по организации перевозок автомобильным транспортом в пределах Российской Федерации». Перевозчиком также представляется копия трудовой книжки такого должностного лица (работника) и вкладыша в нее (при его наличии), </w:t>
      </w:r>
      <w:proofErr w:type="gramStart"/>
      <w:r w:rsidRPr="00091AFD">
        <w:rPr>
          <w:rFonts w:ascii="Times New Roman" w:eastAsia="Times New Roman" w:hAnsi="Times New Roman" w:cs="Times New Roman"/>
          <w:sz w:val="24"/>
          <w:szCs w:val="24"/>
          <w:lang w:eastAsia="ru-RU"/>
        </w:rPr>
        <w:t>в порядке</w:t>
      </w:r>
      <w:proofErr w:type="gramEnd"/>
      <w:r w:rsidRPr="00091AFD">
        <w:rPr>
          <w:rFonts w:ascii="Times New Roman" w:eastAsia="Times New Roman" w:hAnsi="Times New Roman" w:cs="Times New Roman"/>
          <w:sz w:val="24"/>
          <w:szCs w:val="24"/>
          <w:lang w:eastAsia="ru-RU"/>
        </w:rPr>
        <w:t xml:space="preserve"> предусмотренном пунктом 9 настоящих Требований. Водителем-предпринимателем прилагается только копия вышеуказанного диплома или удостоверения об обучении.</w:t>
      </w:r>
    </w:p>
    <w:p w:rsidR="00091AFD" w:rsidRPr="00091AFD" w:rsidRDefault="00091AFD" w:rsidP="00091AFD">
      <w:pPr>
        <w:tabs>
          <w:tab w:val="left" w:pos="1435"/>
        </w:tabs>
        <w:autoSpaceDE w:val="0"/>
        <w:autoSpaceDN w:val="0"/>
        <w:adjustRightInd w:val="0"/>
        <w:spacing w:after="0" w:line="240" w:lineRule="auto"/>
        <w:ind w:firstLine="883"/>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11.</w:t>
      </w:r>
      <w:r w:rsidRPr="00091AFD">
        <w:rPr>
          <w:rFonts w:ascii="Times New Roman" w:eastAsia="Times New Roman" w:hAnsi="Times New Roman" w:cs="Times New Roman"/>
          <w:sz w:val="24"/>
          <w:szCs w:val="24"/>
          <w:lang w:eastAsia="ru-RU"/>
        </w:rPr>
        <w:tab/>
      </w:r>
      <w:proofErr w:type="gramStart"/>
      <w:r w:rsidRPr="00091AFD">
        <w:rPr>
          <w:rFonts w:ascii="Times New Roman" w:eastAsia="Times New Roman" w:hAnsi="Times New Roman" w:cs="Times New Roman"/>
          <w:sz w:val="24"/>
          <w:szCs w:val="24"/>
          <w:lang w:eastAsia="ru-RU"/>
        </w:rPr>
        <w:t>В</w:t>
      </w:r>
      <w:proofErr w:type="gramEnd"/>
      <w:r w:rsidRPr="00091AFD">
        <w:rPr>
          <w:rFonts w:ascii="Times New Roman" w:eastAsia="Times New Roman" w:hAnsi="Times New Roman" w:cs="Times New Roman"/>
          <w:sz w:val="24"/>
          <w:szCs w:val="24"/>
          <w:lang w:eastAsia="ru-RU"/>
        </w:rPr>
        <w:t xml:space="preserve"> качестве документов, подтверждающих наличие помещений и</w:t>
      </w:r>
      <w:r w:rsidRPr="00091AFD">
        <w:rPr>
          <w:rFonts w:ascii="Times New Roman" w:eastAsia="Times New Roman" w:hAnsi="Times New Roman" w:cs="Times New Roman"/>
          <w:sz w:val="24"/>
          <w:szCs w:val="24"/>
          <w:lang w:eastAsia="ru-RU"/>
        </w:rPr>
        <w:br/>
        <w:t>оборудования, позволяющих осуществлять техническое обслуживание, ремонт</w:t>
      </w:r>
      <w:r w:rsidRPr="00091AFD">
        <w:rPr>
          <w:rFonts w:ascii="Times New Roman" w:eastAsia="Times New Roman" w:hAnsi="Times New Roman" w:cs="Times New Roman"/>
          <w:sz w:val="24"/>
          <w:szCs w:val="24"/>
          <w:lang w:eastAsia="ru-RU"/>
        </w:rPr>
        <w:br/>
        <w:t>транспортных средств, контроль технического и санитарного состояния</w:t>
      </w:r>
      <w:r w:rsidRPr="00091AFD">
        <w:rPr>
          <w:rFonts w:ascii="Times New Roman" w:eastAsia="Times New Roman" w:hAnsi="Times New Roman" w:cs="Times New Roman"/>
          <w:sz w:val="24"/>
          <w:szCs w:val="24"/>
          <w:lang w:eastAsia="ru-RU"/>
        </w:rPr>
        <w:br/>
        <w:t>транспортных средств перед выездом на линию, по возвращении с линии, к заявке</w:t>
      </w:r>
      <w:r w:rsidRPr="00091AFD">
        <w:rPr>
          <w:rFonts w:ascii="Times New Roman" w:eastAsia="Times New Roman" w:hAnsi="Times New Roman" w:cs="Times New Roman"/>
          <w:sz w:val="24"/>
          <w:szCs w:val="24"/>
          <w:lang w:eastAsia="ru-RU"/>
        </w:rPr>
        <w:br/>
        <w:t>на участие в конкурсе прилагаются копии следующих документов:</w:t>
      </w:r>
    </w:p>
    <w:p w:rsidR="00091AFD" w:rsidRPr="00091AFD" w:rsidRDefault="00091AFD" w:rsidP="00091AFD">
      <w:pPr>
        <w:widowControl w:val="0"/>
        <w:numPr>
          <w:ilvl w:val="0"/>
          <w:numId w:val="11"/>
        </w:numPr>
        <w:tabs>
          <w:tab w:val="left" w:pos="14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сертификата, подтверждающего прохождение перевозчиком добровольной сертификации на проведение им технического обслуживания и ремонта транспортных средств, машин и оборудования, в том числе автобусов (при наличии такого сертификата у перевозчика). При представлении копии указанного сертификата, не требуется представление копий </w:t>
      </w:r>
      <w:proofErr w:type="gramStart"/>
      <w:r w:rsidRPr="00091AFD">
        <w:rPr>
          <w:rFonts w:ascii="Times New Roman" w:eastAsia="Times New Roman" w:hAnsi="Times New Roman" w:cs="Times New Roman"/>
          <w:sz w:val="24"/>
          <w:szCs w:val="24"/>
          <w:lang w:eastAsia="ru-RU"/>
        </w:rPr>
        <w:t>документов</w:t>
      </w:r>
      <w:proofErr w:type="gramEnd"/>
      <w:r w:rsidRPr="00091AFD">
        <w:rPr>
          <w:rFonts w:ascii="Times New Roman" w:eastAsia="Times New Roman" w:hAnsi="Times New Roman" w:cs="Times New Roman"/>
          <w:sz w:val="24"/>
          <w:szCs w:val="24"/>
          <w:lang w:eastAsia="ru-RU"/>
        </w:rPr>
        <w:t xml:space="preserve"> указанных ниже - в подпунктах 2 и 3 настоящего пункта;</w:t>
      </w:r>
    </w:p>
    <w:p w:rsidR="00091AFD" w:rsidRPr="00091AFD" w:rsidRDefault="00091AFD" w:rsidP="00091AFD">
      <w:pPr>
        <w:widowControl w:val="0"/>
        <w:numPr>
          <w:ilvl w:val="0"/>
          <w:numId w:val="11"/>
        </w:numPr>
        <w:tabs>
          <w:tab w:val="left" w:pos="14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копий свидетельств о регистрации права собственности на помещения или копия гражданско-правового договора, подтверждающего право пользования перевозчиком помещениями (аренда, безвозмездное пользование) либо иных документов, подтверждающих наличие у перевозчика помещений позволяющих осуществлять техническое обслуживание, ремонт автобусов;</w:t>
      </w:r>
    </w:p>
    <w:p w:rsidR="00091AFD" w:rsidRPr="00091AFD" w:rsidRDefault="00091AFD" w:rsidP="00091AFD">
      <w:pPr>
        <w:widowControl w:val="0"/>
        <w:numPr>
          <w:ilvl w:val="0"/>
          <w:numId w:val="11"/>
        </w:numPr>
        <w:tabs>
          <w:tab w:val="left" w:pos="14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документов или их копий, подтверждающих наличие у перевозчика оборудования, позволяющего осуществлять техническое обслуживание, ремонт автобусов, контроль технического состояния автобусов перед выездом на линию, по возвращении с линии, определенных ГОСТ Р 51709-2001 «Автотранспортные средства. Требования безопасности к техническому состоянию и методы проверки», утвержденного постановлением </w:t>
      </w:r>
      <w:r w:rsidRPr="00091AFD">
        <w:rPr>
          <w:rFonts w:ascii="Times New Roman" w:eastAsia="Times New Roman" w:hAnsi="Times New Roman" w:cs="Times New Roman"/>
          <w:sz w:val="24"/>
          <w:szCs w:val="24"/>
          <w:lang w:eastAsia="ru-RU"/>
        </w:rPr>
        <w:lastRenderedPageBreak/>
        <w:t>Госстандарта РФ от 01.02.2001 № 47-ст с изменениями от 28.03.2006 в соответствии с Перечнем неисправностей и условий, при которых запрещается эксплуатация транспортных средств - приложения к Основным положениям по допуску транспортных средств к эксплуатации, утвержденных постановлением Совета Министров - Правительства РФ от 23.10.1993 № 1090 «О правилах дорожного движения».</w:t>
      </w:r>
    </w:p>
    <w:p w:rsidR="00091AFD" w:rsidRPr="00091AFD" w:rsidRDefault="00091AFD" w:rsidP="00091AFD">
      <w:pPr>
        <w:autoSpaceDE w:val="0"/>
        <w:autoSpaceDN w:val="0"/>
        <w:adjustRightInd w:val="0"/>
        <w:spacing w:after="0" w:line="240" w:lineRule="auto"/>
        <w:ind w:firstLine="845"/>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При отсутствии у перевозчика указанных помещений и оборудования к заявке на участие в конкурсе прилагаются копии договоров со специализированной организацией (предприятием сервиса) на техническое обслуживание, ремонт транспортных средств, контроль технического и санитарного состояния транспортных средств перед выездом на линию, по возвращении с линии.</w:t>
      </w:r>
    </w:p>
    <w:p w:rsidR="00091AFD" w:rsidRPr="00091AFD" w:rsidRDefault="00091AFD" w:rsidP="00091AFD">
      <w:pPr>
        <w:tabs>
          <w:tab w:val="left" w:pos="1435"/>
        </w:tabs>
        <w:autoSpaceDE w:val="0"/>
        <w:autoSpaceDN w:val="0"/>
        <w:adjustRightInd w:val="0"/>
        <w:spacing w:before="5" w:after="0" w:line="240" w:lineRule="auto"/>
        <w:ind w:firstLine="883"/>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12.</w:t>
      </w:r>
      <w:r w:rsidRPr="00091AFD">
        <w:rPr>
          <w:rFonts w:ascii="Times New Roman" w:eastAsia="Times New Roman" w:hAnsi="Times New Roman" w:cs="Times New Roman"/>
          <w:sz w:val="24"/>
          <w:szCs w:val="24"/>
          <w:lang w:eastAsia="ru-RU"/>
        </w:rPr>
        <w:tab/>
        <w:t>В качестве документов, подтверждающих условия хранения</w:t>
      </w:r>
      <w:r w:rsidRPr="00091AFD">
        <w:rPr>
          <w:rFonts w:ascii="Times New Roman" w:eastAsia="Times New Roman" w:hAnsi="Times New Roman" w:cs="Times New Roman"/>
          <w:sz w:val="24"/>
          <w:szCs w:val="24"/>
          <w:lang w:eastAsia="ru-RU"/>
        </w:rPr>
        <w:br/>
        <w:t>транспортных средств предоставляется справка перевозчика, в которой им</w:t>
      </w:r>
      <w:r w:rsidRPr="00091AFD">
        <w:rPr>
          <w:rFonts w:ascii="Times New Roman" w:eastAsia="Times New Roman" w:hAnsi="Times New Roman" w:cs="Times New Roman"/>
          <w:sz w:val="24"/>
          <w:szCs w:val="24"/>
          <w:lang w:eastAsia="ru-RU"/>
        </w:rPr>
        <w:br/>
        <w:t>указывается место и условия хранения используемых им</w:t>
      </w:r>
      <w:r w:rsidRPr="00091AFD">
        <w:rPr>
          <w:rFonts w:ascii="Times New Roman" w:eastAsia="Times New Roman" w:hAnsi="Times New Roman" w:cs="Times New Roman"/>
          <w:sz w:val="24"/>
          <w:szCs w:val="24"/>
          <w:lang w:eastAsia="ru-RU"/>
        </w:rPr>
        <w:br/>
      </w:r>
      <w:proofErr w:type="gramStart"/>
      <w:r w:rsidRPr="00091AFD">
        <w:rPr>
          <w:rFonts w:ascii="Times New Roman" w:eastAsia="Times New Roman" w:hAnsi="Times New Roman" w:cs="Times New Roman"/>
          <w:sz w:val="24"/>
          <w:szCs w:val="24"/>
          <w:lang w:eastAsia="ru-RU"/>
        </w:rPr>
        <w:t>транспортных  средств</w:t>
      </w:r>
      <w:proofErr w:type="gramEnd"/>
      <w:r w:rsidRPr="00091AFD">
        <w:rPr>
          <w:rFonts w:ascii="Times New Roman" w:eastAsia="Times New Roman" w:hAnsi="Times New Roman" w:cs="Times New Roman"/>
          <w:sz w:val="24"/>
          <w:szCs w:val="24"/>
          <w:lang w:eastAsia="ru-RU"/>
        </w:rPr>
        <w:t>,  к  которой  перевозчиком  по  его усмотрению могут</w:t>
      </w:r>
    </w:p>
    <w:p w:rsidR="00091AFD" w:rsidRPr="00091AFD" w:rsidRDefault="00091AFD" w:rsidP="00091AFD">
      <w:pPr>
        <w:autoSpaceDE w:val="0"/>
        <w:autoSpaceDN w:val="0"/>
        <w:adjustRightInd w:val="0"/>
        <w:spacing w:before="72"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прилагаться иные документы (их копии), свидетельствующие об условиях хранения транспортных средств.</w:t>
      </w:r>
    </w:p>
    <w:p w:rsidR="00091AFD" w:rsidRPr="00091AFD" w:rsidRDefault="00091AFD" w:rsidP="00091AFD">
      <w:pPr>
        <w:widowControl w:val="0"/>
        <w:numPr>
          <w:ilvl w:val="0"/>
          <w:numId w:val="12"/>
        </w:numPr>
        <w:tabs>
          <w:tab w:val="left" w:pos="1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 качестве документов, подтверждающих наличие у перевозчика производственно-технической базы, предоставляются копии свидетельств о регистрации права собственности на помещения или копия гражданско-правового договора, подтверждающего право пользования перевозчиком помещениями (аренда, безвозмездное пользование) либо иных документов, подтверждающих наличие у перевозчика производственно-технической базы. Понятие производственно-технической базы определяется конкурсной документацией.</w:t>
      </w:r>
    </w:p>
    <w:p w:rsidR="00091AFD" w:rsidRPr="00091AFD" w:rsidRDefault="00091AFD" w:rsidP="00091AFD">
      <w:pPr>
        <w:widowControl w:val="0"/>
        <w:numPr>
          <w:ilvl w:val="0"/>
          <w:numId w:val="12"/>
        </w:numPr>
        <w:tabs>
          <w:tab w:val="left" w:pos="1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В качестве документов, подтверждающих опыт </w:t>
      </w:r>
      <w:r w:rsidRPr="00091AFD">
        <w:rPr>
          <w:rFonts w:ascii="Times New Roman" w:eastAsia="Times New Roman" w:hAnsi="Times New Roman" w:cs="Times New Roman"/>
          <w:bCs/>
          <w:sz w:val="24"/>
          <w:szCs w:val="24"/>
          <w:lang w:eastAsia="ru-RU"/>
        </w:rPr>
        <w:t>работы</w:t>
      </w:r>
      <w:r w:rsidRPr="00091AFD">
        <w:rPr>
          <w:rFonts w:ascii="Times New Roman" w:eastAsia="Times New Roman" w:hAnsi="Times New Roman" w:cs="Times New Roman"/>
          <w:b/>
          <w:bCs/>
          <w:sz w:val="24"/>
          <w:szCs w:val="24"/>
          <w:lang w:eastAsia="ru-RU"/>
        </w:rPr>
        <w:t xml:space="preserve"> </w:t>
      </w:r>
      <w:r w:rsidRPr="00091AFD">
        <w:rPr>
          <w:rFonts w:ascii="Times New Roman" w:eastAsia="Times New Roman" w:hAnsi="Times New Roman" w:cs="Times New Roman"/>
          <w:sz w:val="24"/>
          <w:szCs w:val="24"/>
          <w:lang w:eastAsia="ru-RU"/>
        </w:rPr>
        <w:t>перевозчика по осуществлению пассажирских перевозок на маршрутах регулярного сообщения, в том числе на маршруте, являющемся предметом конкурса перевозчиком предоставляются копии договоров (в том числе срок действия которых истек), заключенных им с Организатором конкурса или иным специально уполномоченным органом в области организации транспортного обслуживания населения.</w:t>
      </w:r>
    </w:p>
    <w:p w:rsidR="00091AFD" w:rsidRPr="00091AFD" w:rsidRDefault="00091AFD" w:rsidP="00091AFD">
      <w:pPr>
        <w:widowControl w:val="0"/>
        <w:numPr>
          <w:ilvl w:val="0"/>
          <w:numId w:val="12"/>
        </w:numPr>
        <w:tabs>
          <w:tab w:val="left" w:pos="1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При отсутствии у перевозчика лицензии на осуществление медицинской деятельности по проведению </w:t>
      </w:r>
      <w:proofErr w:type="spellStart"/>
      <w:r w:rsidRPr="00091AFD">
        <w:rPr>
          <w:rFonts w:ascii="Times New Roman" w:eastAsia="Times New Roman" w:hAnsi="Times New Roman" w:cs="Times New Roman"/>
          <w:sz w:val="24"/>
          <w:szCs w:val="24"/>
          <w:lang w:eastAsia="ru-RU"/>
        </w:rPr>
        <w:t>предрейсового</w:t>
      </w:r>
      <w:proofErr w:type="spellEnd"/>
      <w:r w:rsidRPr="00091AFD">
        <w:rPr>
          <w:rFonts w:ascii="Times New Roman" w:eastAsia="Times New Roman" w:hAnsi="Times New Roman" w:cs="Times New Roman"/>
          <w:sz w:val="24"/>
          <w:szCs w:val="24"/>
          <w:lang w:eastAsia="ru-RU"/>
        </w:rPr>
        <w:t xml:space="preserve"> медицинского осмотра водителей транспортных средств, к заявке на участие в конкурсе прилагается договор на проведение </w:t>
      </w:r>
      <w:proofErr w:type="spellStart"/>
      <w:r w:rsidRPr="00091AFD">
        <w:rPr>
          <w:rFonts w:ascii="Times New Roman" w:eastAsia="Times New Roman" w:hAnsi="Times New Roman" w:cs="Times New Roman"/>
          <w:sz w:val="24"/>
          <w:szCs w:val="24"/>
          <w:lang w:eastAsia="ru-RU"/>
        </w:rPr>
        <w:t>предрейсовых</w:t>
      </w:r>
      <w:proofErr w:type="spellEnd"/>
      <w:r w:rsidRPr="00091AFD">
        <w:rPr>
          <w:rFonts w:ascii="Times New Roman" w:eastAsia="Times New Roman" w:hAnsi="Times New Roman" w:cs="Times New Roman"/>
          <w:sz w:val="24"/>
          <w:szCs w:val="24"/>
          <w:lang w:eastAsia="ru-RU"/>
        </w:rPr>
        <w:t xml:space="preserve"> медицинских осмотров водителей специализированной организацией, имеющей такую лицензию, лицензии такой специализированной организацией.</w:t>
      </w:r>
    </w:p>
    <w:p w:rsidR="00091AFD" w:rsidRPr="00091AFD" w:rsidRDefault="00091AFD" w:rsidP="00091AFD">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Копии   документов   указанных   в   пункте   16   </w:t>
      </w:r>
      <w:r w:rsidRPr="00091AFD">
        <w:rPr>
          <w:rFonts w:ascii="Times New Roman" w:eastAsia="Times New Roman" w:hAnsi="Times New Roman" w:cs="Times New Roman"/>
          <w:bCs/>
          <w:sz w:val="24"/>
          <w:szCs w:val="24"/>
          <w:lang w:eastAsia="ru-RU"/>
        </w:rPr>
        <w:t>насто</w:t>
      </w:r>
      <w:r w:rsidRPr="00091AFD">
        <w:rPr>
          <w:rFonts w:ascii="Times New Roman" w:eastAsia="Times New Roman" w:hAnsi="Times New Roman" w:cs="Times New Roman"/>
          <w:sz w:val="24"/>
          <w:szCs w:val="24"/>
          <w:lang w:eastAsia="ru-RU"/>
        </w:rPr>
        <w:t xml:space="preserve">ящих  Требований представляются в целях подтверждения возможности обеспечения выполнения перевозчиком обязательных требований Положения об обеспечении безопасности перевозок пассажиров автобусами, утвержденного приказом Министерства транспорта РФ от 8.01.1997 № 2 о прохождении </w:t>
      </w:r>
      <w:proofErr w:type="spellStart"/>
      <w:r w:rsidRPr="00091AFD">
        <w:rPr>
          <w:rFonts w:ascii="Times New Roman" w:eastAsia="Times New Roman" w:hAnsi="Times New Roman" w:cs="Times New Roman"/>
          <w:sz w:val="24"/>
          <w:szCs w:val="24"/>
          <w:lang w:eastAsia="ru-RU"/>
        </w:rPr>
        <w:t>предрейсовых</w:t>
      </w:r>
      <w:proofErr w:type="spellEnd"/>
      <w:r w:rsidRPr="00091AFD">
        <w:rPr>
          <w:rFonts w:ascii="Times New Roman" w:eastAsia="Times New Roman" w:hAnsi="Times New Roman" w:cs="Times New Roman"/>
          <w:sz w:val="24"/>
          <w:szCs w:val="24"/>
          <w:lang w:eastAsia="ru-RU"/>
        </w:rPr>
        <w:t xml:space="preserve"> осмотров, с учетом требований Положения об особенностях режима рабочего времени и времени отдыха водителей автомобилей, утвержденного приказом Минтранса РФ от 20.08.2004 № 15.</w:t>
      </w:r>
    </w:p>
    <w:p w:rsidR="00091AFD" w:rsidRPr="00091AFD" w:rsidRDefault="00091AFD" w:rsidP="00091AFD">
      <w:pPr>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17. К заявке на участие в конкурсе прилагаются фотографии предлагаемых для перевозок автобусов. Фотографии должны быть подписаны и могут печататься на отдельных листах или быть наклеены на листы бумаги формата А4.</w:t>
      </w:r>
    </w:p>
    <w:p w:rsidR="00091AFD" w:rsidRPr="00091AFD" w:rsidRDefault="00091AFD" w:rsidP="00091AFD">
      <w:pPr>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Перевозчиками представляются следующие изображения автобусов:</w:t>
      </w:r>
    </w:p>
    <w:p w:rsidR="00091AFD" w:rsidRPr="00091AFD" w:rsidRDefault="00091AFD" w:rsidP="00091AFD">
      <w:pPr>
        <w:widowControl w:val="0"/>
        <w:numPr>
          <w:ilvl w:val="0"/>
          <w:numId w:val="13"/>
        </w:numPr>
        <w:tabs>
          <w:tab w:val="left" w:pos="567"/>
        </w:tabs>
        <w:autoSpaceDE w:val="0"/>
        <w:autoSpaceDN w:val="0"/>
        <w:adjustRightInd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внешнего вида автобуса;</w:t>
      </w:r>
    </w:p>
    <w:p w:rsidR="00091AFD" w:rsidRPr="00091AFD" w:rsidRDefault="00091AFD" w:rsidP="00091AFD">
      <w:pPr>
        <w:widowControl w:val="0"/>
        <w:numPr>
          <w:ilvl w:val="0"/>
          <w:numId w:val="13"/>
        </w:numPr>
        <w:tabs>
          <w:tab w:val="left" w:pos="567"/>
        </w:tabs>
        <w:autoSpaceDE w:val="0"/>
        <w:autoSpaceDN w:val="0"/>
        <w:adjustRightInd w:val="0"/>
        <w:spacing w:after="0" w:line="240" w:lineRule="auto"/>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общего вида салона автобуса и пассажирских посадочных мест;</w:t>
      </w:r>
    </w:p>
    <w:p w:rsidR="00091AFD" w:rsidRPr="00091AFD" w:rsidRDefault="00091AFD" w:rsidP="00091AFD">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3)</w:t>
      </w:r>
      <w:r w:rsidRPr="00091AFD">
        <w:rPr>
          <w:rFonts w:ascii="Times New Roman" w:eastAsia="Times New Roman" w:hAnsi="Times New Roman" w:cs="Times New Roman"/>
          <w:sz w:val="24"/>
          <w:szCs w:val="24"/>
          <w:lang w:eastAsia="ru-RU"/>
        </w:rPr>
        <w:tab/>
        <w:t>особенностей внешней и внутренней конструкции автобуса.</w:t>
      </w:r>
    </w:p>
    <w:p w:rsidR="00091AFD" w:rsidRPr="00091AFD" w:rsidRDefault="00091AFD" w:rsidP="00091AFD">
      <w:pPr>
        <w:autoSpaceDE w:val="0"/>
        <w:autoSpaceDN w:val="0"/>
        <w:adjustRightInd w:val="0"/>
        <w:spacing w:after="0" w:line="240" w:lineRule="auto"/>
        <w:ind w:firstLine="835"/>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К фотографиям, по усмотрению перевозчика, могут также прилагаться схема салона, иных узлов и агрегатов, пояснения и технические характеристики, в том числе описания и особенности моделей и модификаций предлагаемых для выполнения перевозок автобусов.</w:t>
      </w:r>
    </w:p>
    <w:p w:rsidR="00091AFD" w:rsidRPr="00091AFD" w:rsidRDefault="00091AFD" w:rsidP="00091AFD">
      <w:pPr>
        <w:autoSpaceDE w:val="0"/>
        <w:autoSpaceDN w:val="0"/>
        <w:adjustRightInd w:val="0"/>
        <w:spacing w:after="0" w:line="240" w:lineRule="auto"/>
        <w:ind w:firstLine="874"/>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lastRenderedPageBreak/>
        <w:t>18.  Доверенность, подтверждающая полномочия лица (представителя) на осуществление действий от имени перевозчика оформляется и прилагается к заявке на участие в конкурсе если:</w:t>
      </w:r>
    </w:p>
    <w:p w:rsidR="00091AFD" w:rsidRPr="00091AFD" w:rsidRDefault="00091AFD" w:rsidP="00091AFD">
      <w:pPr>
        <w:widowControl w:val="0"/>
        <w:numPr>
          <w:ilvl w:val="0"/>
          <w:numId w:val="14"/>
        </w:numPr>
        <w:tabs>
          <w:tab w:val="left" w:pos="1426"/>
        </w:tabs>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 xml:space="preserve">заявка на участие в конкурсе перевозчика - юридического лица подписана иным лицом (представителем), кроме руководителя юридического лица, который в силу закона действует от его имени без доверенности (законный представитель). Доверенность на представление интересов юридического лица выдается его руководителем </w:t>
      </w:r>
      <w:proofErr w:type="gramStart"/>
      <w:r w:rsidRPr="00091AFD">
        <w:rPr>
          <w:rFonts w:ascii="Times New Roman" w:eastAsia="Times New Roman" w:hAnsi="Times New Roman" w:cs="Times New Roman"/>
          <w:sz w:val="24"/>
          <w:szCs w:val="24"/>
          <w:lang w:eastAsia="ru-RU"/>
        </w:rPr>
        <w:t>в порядке</w:t>
      </w:r>
      <w:proofErr w:type="gramEnd"/>
      <w:r w:rsidRPr="00091AFD">
        <w:rPr>
          <w:rFonts w:ascii="Times New Roman" w:eastAsia="Times New Roman" w:hAnsi="Times New Roman" w:cs="Times New Roman"/>
          <w:sz w:val="24"/>
          <w:szCs w:val="24"/>
          <w:lang w:eastAsia="ru-RU"/>
        </w:rPr>
        <w:t xml:space="preserve"> определенном гражданским законодательством;</w:t>
      </w:r>
    </w:p>
    <w:p w:rsidR="00091AFD" w:rsidRPr="00091AFD" w:rsidRDefault="00091AFD" w:rsidP="00091AFD">
      <w:pPr>
        <w:widowControl w:val="0"/>
        <w:numPr>
          <w:ilvl w:val="0"/>
          <w:numId w:val="14"/>
        </w:numPr>
        <w:tabs>
          <w:tab w:val="left" w:pos="14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заявка на участие в конкурсе перевозчика индивидуального предпринимателя подписывается иным лицом (представителем), кроме самого индивидуального предпринимателя. Доверенность на представление интересов индивидуального предпринимателя оформляется нотариусом.</w:t>
      </w:r>
    </w:p>
    <w:p w:rsidR="00091AFD" w:rsidRPr="00091AFD" w:rsidRDefault="00091AFD" w:rsidP="00091AFD">
      <w:pPr>
        <w:autoSpaceDE w:val="0"/>
        <w:autoSpaceDN w:val="0"/>
        <w:adjustRightInd w:val="0"/>
        <w:spacing w:after="0" w:line="240" w:lineRule="auto"/>
        <w:ind w:firstLine="840"/>
        <w:jc w:val="both"/>
        <w:rPr>
          <w:rFonts w:ascii="Times New Roman" w:eastAsia="Times New Roman" w:hAnsi="Times New Roman" w:cs="Times New Roman"/>
          <w:sz w:val="24"/>
          <w:szCs w:val="24"/>
          <w:lang w:eastAsia="ru-RU"/>
        </w:rPr>
      </w:pPr>
      <w:r w:rsidRPr="00091AFD">
        <w:rPr>
          <w:rFonts w:ascii="Times New Roman" w:eastAsia="Times New Roman" w:hAnsi="Times New Roman" w:cs="Times New Roman"/>
          <w:sz w:val="24"/>
          <w:szCs w:val="24"/>
          <w:lang w:eastAsia="ru-RU"/>
        </w:rPr>
        <w:t>В доверенности оговариваются конкретные права представителя перевозчика на совершение юридически значимых действий от имени представляемого перевозчика (доверителя): на подачу заявки на участие в конкурсе и прилагаемых к ней документов, подписание юридически значимых документов и (или) выполнение юридически значимых действий от имени и в интересах доверителя получение документов.</w:t>
      </w:r>
    </w:p>
    <w:p w:rsidR="00091AFD" w:rsidRPr="00091AFD" w:rsidRDefault="00091AFD" w:rsidP="00091AFD">
      <w:pPr>
        <w:autoSpaceDE w:val="0"/>
        <w:autoSpaceDN w:val="0"/>
        <w:adjustRightInd w:val="0"/>
        <w:spacing w:after="0" w:line="240" w:lineRule="auto"/>
        <w:ind w:firstLine="845"/>
        <w:jc w:val="both"/>
        <w:rPr>
          <w:rFonts w:ascii="Calibri" w:eastAsia="Calibri" w:hAnsi="Calibri" w:cs="Times New Roman"/>
        </w:rPr>
      </w:pPr>
      <w:r w:rsidRPr="00091AFD">
        <w:rPr>
          <w:rFonts w:ascii="Times New Roman" w:eastAsia="Times New Roman" w:hAnsi="Times New Roman" w:cs="Times New Roman"/>
          <w:sz w:val="24"/>
          <w:szCs w:val="24"/>
          <w:lang w:eastAsia="ru-RU"/>
        </w:rPr>
        <w:t>Законный представитель юридического лица либо индивидуальный предприниматель, являющийся членом группы перевозчиков и представляющий ее интересы, при проведении всех конкурсных процедур действует от лица остальных участников такой группы без доверенности. Иные представители действуют на основании доверенности выданной таким лицом (юридическим лицом или предпринимателем), которая оформляется в порядке, установленном настоящим пунктом Требований.</w:t>
      </w:r>
    </w:p>
    <w:p w:rsidR="00091AFD" w:rsidRDefault="00091AFD">
      <w:bookmarkStart w:id="2" w:name="_GoBack"/>
      <w:bookmarkEnd w:id="2"/>
    </w:p>
    <w:sectPr w:rsidR="00091A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9D9" w:rsidRDefault="005629D9" w:rsidP="00091AFD">
      <w:pPr>
        <w:spacing w:after="0" w:line="240" w:lineRule="auto"/>
      </w:pPr>
      <w:r>
        <w:separator/>
      </w:r>
    </w:p>
  </w:endnote>
  <w:endnote w:type="continuationSeparator" w:id="0">
    <w:p w:rsidR="005629D9" w:rsidRDefault="005629D9" w:rsidP="00091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9D9" w:rsidRDefault="005629D9" w:rsidP="00091AFD">
      <w:pPr>
        <w:spacing w:after="0" w:line="240" w:lineRule="auto"/>
      </w:pPr>
      <w:r>
        <w:separator/>
      </w:r>
    </w:p>
  </w:footnote>
  <w:footnote w:type="continuationSeparator" w:id="0">
    <w:p w:rsidR="005629D9" w:rsidRDefault="005629D9" w:rsidP="00091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69FC"/>
    <w:multiLevelType w:val="singleLevel"/>
    <w:tmpl w:val="AC70E1AA"/>
    <w:lvl w:ilvl="0">
      <w:start w:val="1"/>
      <w:numFmt w:val="decimal"/>
      <w:lvlText w:val="%1)"/>
      <w:legacy w:legacy="1" w:legacySpace="0" w:legacyIndent="585"/>
      <w:lvlJc w:val="left"/>
      <w:rPr>
        <w:rFonts w:ascii="Times New Roman" w:hAnsi="Times New Roman" w:cs="Times New Roman" w:hint="default"/>
      </w:rPr>
    </w:lvl>
  </w:abstractNum>
  <w:abstractNum w:abstractNumId="1" w15:restartNumberingAfterBreak="0">
    <w:nsid w:val="090079D7"/>
    <w:multiLevelType w:val="singleLevel"/>
    <w:tmpl w:val="1A1CF66A"/>
    <w:lvl w:ilvl="0">
      <w:start w:val="8"/>
      <w:numFmt w:val="decimal"/>
      <w:lvlText w:val="%1."/>
      <w:legacy w:legacy="1" w:legacySpace="0" w:legacyIndent="571"/>
      <w:lvlJc w:val="left"/>
      <w:rPr>
        <w:rFonts w:ascii="Times New Roman" w:hAnsi="Times New Roman" w:cs="Times New Roman" w:hint="default"/>
      </w:rPr>
    </w:lvl>
  </w:abstractNum>
  <w:abstractNum w:abstractNumId="2" w15:restartNumberingAfterBreak="0">
    <w:nsid w:val="0D287B2E"/>
    <w:multiLevelType w:val="singleLevel"/>
    <w:tmpl w:val="EF66C064"/>
    <w:lvl w:ilvl="0">
      <w:start w:val="1"/>
      <w:numFmt w:val="decimal"/>
      <w:lvlText w:val="%1)"/>
      <w:legacy w:legacy="1" w:legacySpace="0" w:legacyIndent="586"/>
      <w:lvlJc w:val="left"/>
      <w:rPr>
        <w:rFonts w:ascii="Times New Roman" w:hAnsi="Times New Roman" w:cs="Times New Roman" w:hint="default"/>
      </w:rPr>
    </w:lvl>
  </w:abstractNum>
  <w:abstractNum w:abstractNumId="3" w15:restartNumberingAfterBreak="0">
    <w:nsid w:val="196148E8"/>
    <w:multiLevelType w:val="singleLevel"/>
    <w:tmpl w:val="3FF637A4"/>
    <w:lvl w:ilvl="0">
      <w:start w:val="13"/>
      <w:numFmt w:val="decimal"/>
      <w:lvlText w:val="%1."/>
      <w:legacy w:legacy="1" w:legacySpace="0" w:legacyIndent="552"/>
      <w:lvlJc w:val="left"/>
      <w:rPr>
        <w:rFonts w:ascii="Times New Roman" w:hAnsi="Times New Roman" w:cs="Times New Roman" w:hint="default"/>
      </w:rPr>
    </w:lvl>
  </w:abstractNum>
  <w:abstractNum w:abstractNumId="4" w15:restartNumberingAfterBreak="0">
    <w:nsid w:val="19C66992"/>
    <w:multiLevelType w:val="singleLevel"/>
    <w:tmpl w:val="1162643E"/>
    <w:lvl w:ilvl="0">
      <w:start w:val="1"/>
      <w:numFmt w:val="decimal"/>
      <w:lvlText w:val="%1)"/>
      <w:legacy w:legacy="1" w:legacySpace="0" w:legacyIndent="581"/>
      <w:lvlJc w:val="left"/>
      <w:rPr>
        <w:rFonts w:ascii="Times New Roman" w:hAnsi="Times New Roman" w:cs="Times New Roman" w:hint="default"/>
      </w:rPr>
    </w:lvl>
  </w:abstractNum>
  <w:abstractNum w:abstractNumId="5" w15:restartNumberingAfterBreak="0">
    <w:nsid w:val="1BAF446B"/>
    <w:multiLevelType w:val="singleLevel"/>
    <w:tmpl w:val="1162643E"/>
    <w:lvl w:ilvl="0">
      <w:start w:val="1"/>
      <w:numFmt w:val="decimal"/>
      <w:lvlText w:val="%1)"/>
      <w:legacy w:legacy="1" w:legacySpace="0" w:legacyIndent="581"/>
      <w:lvlJc w:val="left"/>
      <w:rPr>
        <w:rFonts w:ascii="Times New Roman" w:hAnsi="Times New Roman" w:cs="Times New Roman" w:hint="default"/>
      </w:rPr>
    </w:lvl>
  </w:abstractNum>
  <w:abstractNum w:abstractNumId="6" w15:restartNumberingAfterBreak="0">
    <w:nsid w:val="29A727AE"/>
    <w:multiLevelType w:val="singleLevel"/>
    <w:tmpl w:val="CE3EE000"/>
    <w:lvl w:ilvl="0">
      <w:start w:val="2"/>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370F78CD"/>
    <w:multiLevelType w:val="singleLevel"/>
    <w:tmpl w:val="5C8849BA"/>
    <w:lvl w:ilvl="0">
      <w:start w:val="11"/>
      <w:numFmt w:val="decimal"/>
      <w:lvlText w:val="%1)"/>
      <w:legacy w:legacy="1" w:legacySpace="0" w:legacyIndent="561"/>
      <w:lvlJc w:val="left"/>
      <w:rPr>
        <w:rFonts w:ascii="Times New Roman" w:hAnsi="Times New Roman" w:cs="Times New Roman" w:hint="default"/>
      </w:rPr>
    </w:lvl>
  </w:abstractNum>
  <w:abstractNum w:abstractNumId="8" w15:restartNumberingAfterBreak="0">
    <w:nsid w:val="4F842DFF"/>
    <w:multiLevelType w:val="singleLevel"/>
    <w:tmpl w:val="AC70E1AA"/>
    <w:lvl w:ilvl="0">
      <w:start w:val="1"/>
      <w:numFmt w:val="decimal"/>
      <w:lvlText w:val="%1)"/>
      <w:legacy w:legacy="1" w:legacySpace="0" w:legacyIndent="585"/>
      <w:lvlJc w:val="left"/>
      <w:rPr>
        <w:rFonts w:ascii="Times New Roman" w:hAnsi="Times New Roman" w:cs="Times New Roman" w:hint="default"/>
      </w:rPr>
    </w:lvl>
  </w:abstractNum>
  <w:abstractNum w:abstractNumId="9" w15:restartNumberingAfterBreak="0">
    <w:nsid w:val="5AF366DA"/>
    <w:multiLevelType w:val="singleLevel"/>
    <w:tmpl w:val="42FE7AB6"/>
    <w:lvl w:ilvl="0">
      <w:start w:val="1"/>
      <w:numFmt w:val="decimal"/>
      <w:lvlText w:val="%1."/>
      <w:legacy w:legacy="1" w:legacySpace="0" w:legacyIndent="576"/>
      <w:lvlJc w:val="left"/>
      <w:rPr>
        <w:rFonts w:ascii="Times New Roman" w:hAnsi="Times New Roman" w:cs="Times New Roman" w:hint="default"/>
      </w:rPr>
    </w:lvl>
  </w:abstractNum>
  <w:abstractNum w:abstractNumId="10" w15:restartNumberingAfterBreak="0">
    <w:nsid w:val="63C2514B"/>
    <w:multiLevelType w:val="singleLevel"/>
    <w:tmpl w:val="AC70E1AA"/>
    <w:lvl w:ilvl="0">
      <w:start w:val="1"/>
      <w:numFmt w:val="decimal"/>
      <w:lvlText w:val="%1)"/>
      <w:legacy w:legacy="1" w:legacySpace="0" w:legacyIndent="585"/>
      <w:lvlJc w:val="left"/>
      <w:rPr>
        <w:rFonts w:ascii="Times New Roman" w:hAnsi="Times New Roman" w:cs="Times New Roman" w:hint="default"/>
      </w:rPr>
    </w:lvl>
  </w:abstractNum>
  <w:abstractNum w:abstractNumId="11" w15:restartNumberingAfterBreak="0">
    <w:nsid w:val="73F13435"/>
    <w:multiLevelType w:val="singleLevel"/>
    <w:tmpl w:val="12AEFA44"/>
    <w:lvl w:ilvl="0">
      <w:start w:val="3"/>
      <w:numFmt w:val="decimal"/>
      <w:lvlText w:val="%1."/>
      <w:legacy w:legacy="1" w:legacySpace="0" w:legacyIndent="576"/>
      <w:lvlJc w:val="left"/>
      <w:rPr>
        <w:rFonts w:ascii="Times New Roman" w:hAnsi="Times New Roman" w:cs="Times New Roman" w:hint="default"/>
      </w:rPr>
    </w:lvl>
  </w:abstractNum>
  <w:abstractNum w:abstractNumId="12" w15:restartNumberingAfterBreak="0">
    <w:nsid w:val="7563233C"/>
    <w:multiLevelType w:val="singleLevel"/>
    <w:tmpl w:val="B4106D82"/>
    <w:lvl w:ilvl="0">
      <w:start w:val="1"/>
      <w:numFmt w:val="decimal"/>
      <w:lvlText w:val="%1)"/>
      <w:legacy w:legacy="1" w:legacySpace="0" w:legacyIndent="576"/>
      <w:lvlJc w:val="left"/>
      <w:rPr>
        <w:rFonts w:ascii="Times New Roman" w:hAnsi="Times New Roman" w:cs="Times New Roman" w:hint="default"/>
      </w:rPr>
    </w:lvl>
  </w:abstractNum>
  <w:abstractNum w:abstractNumId="13" w15:restartNumberingAfterBreak="0">
    <w:nsid w:val="7E7236F0"/>
    <w:multiLevelType w:val="singleLevel"/>
    <w:tmpl w:val="A2EA8F9E"/>
    <w:lvl w:ilvl="0">
      <w:start w:val="1"/>
      <w:numFmt w:val="decimal"/>
      <w:lvlText w:val="%1)"/>
      <w:legacy w:legacy="1" w:legacySpace="0" w:legacyIndent="585"/>
      <w:lvlJc w:val="left"/>
      <w:rPr>
        <w:rFonts w:ascii="Times New Roman" w:hAnsi="Times New Roman" w:cs="Times New Roman" w:hint="default"/>
      </w:rPr>
    </w:lvl>
  </w:abstractNum>
  <w:num w:numId="1">
    <w:abstractNumId w:val="12"/>
  </w:num>
  <w:num w:numId="2">
    <w:abstractNumId w:val="7"/>
  </w:num>
  <w:num w:numId="3">
    <w:abstractNumId w:val="6"/>
  </w:num>
  <w:num w:numId="4">
    <w:abstractNumId w:val="11"/>
  </w:num>
  <w:num w:numId="5">
    <w:abstractNumId w:val="8"/>
  </w:num>
  <w:num w:numId="6">
    <w:abstractNumId w:val="10"/>
  </w:num>
  <w:num w:numId="7">
    <w:abstractNumId w:val="1"/>
  </w:num>
  <w:num w:numId="8">
    <w:abstractNumId w:val="0"/>
  </w:num>
  <w:num w:numId="9">
    <w:abstractNumId w:val="9"/>
  </w:num>
  <w:num w:numId="10">
    <w:abstractNumId w:val="13"/>
  </w:num>
  <w:num w:numId="11">
    <w:abstractNumId w:val="5"/>
  </w:num>
  <w:num w:numId="12">
    <w:abstractNumId w:val="3"/>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2B0"/>
    <w:rsid w:val="00091AFD"/>
    <w:rsid w:val="0017795B"/>
    <w:rsid w:val="005629D9"/>
    <w:rsid w:val="00937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43A881-A13E-403F-94E7-8041230A6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1A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91AFD"/>
  </w:style>
  <w:style w:type="paragraph" w:styleId="a5">
    <w:name w:val="footer"/>
    <w:basedOn w:val="a"/>
    <w:link w:val="a6"/>
    <w:uiPriority w:val="99"/>
    <w:unhideWhenUsed/>
    <w:rsid w:val="00091A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91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4881</Words>
  <Characters>27827</Characters>
  <Application>Microsoft Office Word</Application>
  <DocSecurity>0</DocSecurity>
  <Lines>231</Lines>
  <Paragraphs>65</Paragraphs>
  <ScaleCrop>false</ScaleCrop>
  <Company/>
  <LinksUpToDate>false</LinksUpToDate>
  <CharactersWithSpaces>32643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ПавловаИ</dc:creator>
  <cp:keywords/>
  <dc:description/>
  <cp:lastModifiedBy>ПавловаИ</cp:lastModifiedBy>
  <cp:revision>2</cp:revision>
  <dcterms:created xsi:type="dcterms:W3CDTF">2023-11-03T08:14:00Z</dcterms:created>
  <dcterms:modified xsi:type="dcterms:W3CDTF">2023-11-03T08:18:00Z</dcterms:modified>
</cp:coreProperties>
</file>