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7DC" w:rsidRPr="000A7477" w:rsidRDefault="00DD67DC" w:rsidP="00DD67DC">
      <w:pPr>
        <w:spacing w:after="0" w:line="240" w:lineRule="auto"/>
        <w:ind w:firstLine="567"/>
        <w:jc w:val="right"/>
        <w:rPr>
          <w:rFonts w:ascii="Times New Roman" w:eastAsia="Times New Roman" w:hAnsi="Times New Roman" w:cs="Times New Roman"/>
          <w:color w:val="000000"/>
          <w:sz w:val="28"/>
          <w:szCs w:val="28"/>
          <w:lang w:eastAsia="ru-RU"/>
        </w:rPr>
      </w:pPr>
    </w:p>
    <w:p w:rsidR="00DD67DC" w:rsidRPr="000A7477" w:rsidRDefault="00DD67DC" w:rsidP="00DD67DC">
      <w:pPr>
        <w:spacing w:after="0" w:line="240" w:lineRule="auto"/>
        <w:ind w:firstLine="567"/>
        <w:jc w:val="right"/>
        <w:rPr>
          <w:rFonts w:ascii="Times New Roman" w:eastAsia="Times New Roman" w:hAnsi="Times New Roman" w:cs="Times New Roman"/>
          <w:color w:val="000000"/>
          <w:sz w:val="28"/>
          <w:szCs w:val="28"/>
          <w:lang w:eastAsia="ru-RU"/>
        </w:rPr>
      </w:pPr>
    </w:p>
    <w:p w:rsidR="00353727" w:rsidRDefault="00353727" w:rsidP="00DD67DC">
      <w:pPr>
        <w:spacing w:after="0" w:line="240" w:lineRule="auto"/>
        <w:ind w:firstLine="567"/>
        <w:jc w:val="right"/>
        <w:rPr>
          <w:rFonts w:ascii="Times New Roman" w:eastAsia="Times New Roman" w:hAnsi="Times New Roman" w:cs="Times New Roman"/>
          <w:color w:val="000000"/>
          <w:sz w:val="28"/>
          <w:szCs w:val="28"/>
          <w:lang w:eastAsia="ru-RU"/>
        </w:rPr>
      </w:pPr>
    </w:p>
    <w:p w:rsidR="00353727" w:rsidRDefault="00353727" w:rsidP="00DD67DC">
      <w:pPr>
        <w:spacing w:after="0" w:line="240" w:lineRule="auto"/>
        <w:ind w:firstLine="567"/>
        <w:jc w:val="right"/>
        <w:rPr>
          <w:rFonts w:ascii="Times New Roman" w:eastAsia="Times New Roman" w:hAnsi="Times New Roman" w:cs="Times New Roman"/>
          <w:color w:val="000000"/>
          <w:sz w:val="28"/>
          <w:szCs w:val="28"/>
          <w:lang w:eastAsia="ru-RU"/>
        </w:rPr>
      </w:pPr>
    </w:p>
    <w:p w:rsidR="00BA2E8E" w:rsidRPr="000A7477" w:rsidRDefault="00DD67DC" w:rsidP="00DD67DC">
      <w:pPr>
        <w:spacing w:after="0" w:line="240" w:lineRule="auto"/>
        <w:ind w:firstLine="567"/>
        <w:jc w:val="right"/>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ПРОЕКТ</w:t>
      </w:r>
    </w:p>
    <w:p w:rsidR="00DD67DC" w:rsidRPr="000A7477" w:rsidRDefault="00DD67DC" w:rsidP="00DD67DC">
      <w:pPr>
        <w:spacing w:after="0" w:line="240" w:lineRule="auto"/>
        <w:ind w:firstLine="567"/>
        <w:jc w:val="right"/>
        <w:rPr>
          <w:rFonts w:ascii="Times New Roman" w:eastAsia="Times New Roman" w:hAnsi="Times New Roman" w:cs="Times New Roman"/>
          <w:color w:val="000000"/>
          <w:sz w:val="28"/>
          <w:szCs w:val="28"/>
          <w:lang w:eastAsia="ru-RU"/>
        </w:rPr>
      </w:pPr>
    </w:p>
    <w:p w:rsidR="00DD67DC" w:rsidRPr="000A7477" w:rsidRDefault="00DD67DC" w:rsidP="00DD67DC">
      <w:pPr>
        <w:spacing w:after="0" w:line="240" w:lineRule="auto"/>
        <w:ind w:firstLine="567"/>
        <w:jc w:val="right"/>
        <w:rPr>
          <w:rFonts w:ascii="Times New Roman" w:eastAsia="Times New Roman" w:hAnsi="Times New Roman" w:cs="Times New Roman"/>
          <w:color w:val="000000"/>
          <w:sz w:val="28"/>
          <w:szCs w:val="28"/>
          <w:lang w:eastAsia="ru-RU"/>
        </w:rPr>
      </w:pPr>
    </w:p>
    <w:p w:rsidR="00DD67DC" w:rsidRPr="000A7477" w:rsidRDefault="00DD67DC" w:rsidP="00DD67DC">
      <w:pPr>
        <w:spacing w:after="0" w:line="240" w:lineRule="auto"/>
        <w:ind w:firstLine="567"/>
        <w:jc w:val="right"/>
        <w:rPr>
          <w:rFonts w:ascii="Times New Roman" w:eastAsia="Times New Roman" w:hAnsi="Times New Roman" w:cs="Times New Roman"/>
          <w:color w:val="000000"/>
          <w:sz w:val="28"/>
          <w:szCs w:val="28"/>
          <w:lang w:eastAsia="ru-RU"/>
        </w:rPr>
      </w:pPr>
    </w:p>
    <w:p w:rsidR="00DD67DC" w:rsidRPr="000A7477" w:rsidRDefault="00DD67DC" w:rsidP="00DD67DC">
      <w:pPr>
        <w:spacing w:after="0" w:line="240" w:lineRule="auto"/>
        <w:ind w:firstLine="567"/>
        <w:jc w:val="right"/>
        <w:rPr>
          <w:rFonts w:ascii="Times New Roman" w:eastAsia="Times New Roman" w:hAnsi="Times New Roman" w:cs="Times New Roman"/>
          <w:color w:val="000000"/>
          <w:sz w:val="28"/>
          <w:szCs w:val="28"/>
          <w:lang w:eastAsia="ru-RU"/>
        </w:rPr>
      </w:pPr>
    </w:p>
    <w:p w:rsidR="00DD67DC" w:rsidRPr="000A7477" w:rsidRDefault="00DD67DC" w:rsidP="00DD67DC">
      <w:pPr>
        <w:spacing w:after="0" w:line="240" w:lineRule="auto"/>
        <w:ind w:firstLine="567"/>
        <w:jc w:val="right"/>
        <w:rPr>
          <w:rFonts w:ascii="Times New Roman" w:eastAsia="Times New Roman" w:hAnsi="Times New Roman" w:cs="Times New Roman"/>
          <w:color w:val="000000"/>
          <w:sz w:val="28"/>
          <w:szCs w:val="28"/>
          <w:lang w:eastAsia="ru-RU"/>
        </w:rPr>
      </w:pPr>
    </w:p>
    <w:p w:rsidR="00DD67DC" w:rsidRPr="000A7477" w:rsidRDefault="00BA2E8E" w:rsidP="00BA2E8E">
      <w:pPr>
        <w:spacing w:after="0" w:line="240" w:lineRule="auto"/>
        <w:jc w:val="center"/>
        <w:rPr>
          <w:rFonts w:ascii="Times New Roman" w:eastAsia="Times New Roman" w:hAnsi="Times New Roman" w:cs="Times New Roman"/>
          <w:b/>
          <w:bCs/>
          <w:color w:val="00000A"/>
          <w:sz w:val="28"/>
          <w:szCs w:val="28"/>
          <w:lang w:eastAsia="ru-RU"/>
        </w:rPr>
      </w:pPr>
      <w:r w:rsidRPr="000A7477">
        <w:rPr>
          <w:rFonts w:ascii="Times New Roman" w:eastAsia="Times New Roman" w:hAnsi="Times New Roman" w:cs="Times New Roman"/>
          <w:b/>
          <w:bCs/>
          <w:color w:val="00000A"/>
          <w:sz w:val="28"/>
          <w:szCs w:val="28"/>
          <w:lang w:eastAsia="ru-RU"/>
        </w:rPr>
        <w:t xml:space="preserve">Об утверждении Порядка по организации и </w:t>
      </w:r>
    </w:p>
    <w:p w:rsidR="00DD67DC" w:rsidRPr="000A7477" w:rsidRDefault="00BA2E8E" w:rsidP="00BA2E8E">
      <w:pPr>
        <w:spacing w:after="0" w:line="240" w:lineRule="auto"/>
        <w:jc w:val="center"/>
        <w:rPr>
          <w:rFonts w:ascii="Times New Roman" w:eastAsia="Times New Roman" w:hAnsi="Times New Roman" w:cs="Times New Roman"/>
          <w:b/>
          <w:bCs/>
          <w:color w:val="000000"/>
          <w:spacing w:val="2"/>
          <w:sz w:val="28"/>
          <w:szCs w:val="28"/>
          <w:lang w:eastAsia="ru-RU"/>
        </w:rPr>
      </w:pPr>
      <w:r w:rsidRPr="000A7477">
        <w:rPr>
          <w:rFonts w:ascii="Times New Roman" w:eastAsia="Times New Roman" w:hAnsi="Times New Roman" w:cs="Times New Roman"/>
          <w:b/>
          <w:bCs/>
          <w:color w:val="00000A"/>
          <w:sz w:val="28"/>
          <w:szCs w:val="28"/>
          <w:lang w:eastAsia="ru-RU"/>
        </w:rPr>
        <w:t>проведению аукциона </w:t>
      </w:r>
      <w:r w:rsidRPr="000A7477">
        <w:rPr>
          <w:rFonts w:ascii="Times New Roman" w:eastAsia="Times New Roman" w:hAnsi="Times New Roman" w:cs="Times New Roman"/>
          <w:b/>
          <w:bCs/>
          <w:color w:val="000000"/>
          <w:spacing w:val="2"/>
          <w:sz w:val="28"/>
          <w:szCs w:val="28"/>
          <w:lang w:eastAsia="ru-RU"/>
        </w:rPr>
        <w:t>на право заключить </w:t>
      </w:r>
    </w:p>
    <w:p w:rsidR="00DD67DC" w:rsidRPr="000A7477" w:rsidRDefault="00BA2E8E" w:rsidP="00BA2E8E">
      <w:pPr>
        <w:spacing w:after="0" w:line="240" w:lineRule="auto"/>
        <w:jc w:val="center"/>
        <w:rPr>
          <w:rFonts w:ascii="Times New Roman" w:eastAsia="Times New Roman" w:hAnsi="Times New Roman" w:cs="Times New Roman"/>
          <w:b/>
          <w:bCs/>
          <w:color w:val="000000"/>
          <w:spacing w:val="2"/>
          <w:sz w:val="28"/>
          <w:szCs w:val="28"/>
          <w:lang w:eastAsia="ru-RU"/>
        </w:rPr>
      </w:pPr>
      <w:r w:rsidRPr="000A7477">
        <w:rPr>
          <w:rFonts w:ascii="Times New Roman" w:eastAsia="Times New Roman" w:hAnsi="Times New Roman" w:cs="Times New Roman"/>
          <w:b/>
          <w:bCs/>
          <w:color w:val="000000"/>
          <w:spacing w:val="2"/>
          <w:sz w:val="28"/>
          <w:szCs w:val="28"/>
          <w:lang w:eastAsia="ru-RU"/>
        </w:rPr>
        <w:t xml:space="preserve">договор о развитии застроенной территории и </w:t>
      </w:r>
    </w:p>
    <w:p w:rsidR="00DD67DC" w:rsidRPr="000A7477" w:rsidRDefault="00BA2E8E" w:rsidP="00BA2E8E">
      <w:pPr>
        <w:spacing w:after="0" w:line="240" w:lineRule="auto"/>
        <w:jc w:val="center"/>
        <w:rPr>
          <w:rFonts w:ascii="Times New Roman" w:eastAsia="Times New Roman" w:hAnsi="Times New Roman" w:cs="Times New Roman"/>
          <w:b/>
          <w:bCs/>
          <w:color w:val="000000"/>
          <w:spacing w:val="2"/>
          <w:sz w:val="28"/>
          <w:szCs w:val="28"/>
          <w:lang w:eastAsia="ru-RU"/>
        </w:rPr>
      </w:pPr>
      <w:r w:rsidRPr="000A7477">
        <w:rPr>
          <w:rFonts w:ascii="Times New Roman" w:eastAsia="Times New Roman" w:hAnsi="Times New Roman" w:cs="Times New Roman"/>
          <w:b/>
          <w:bCs/>
          <w:color w:val="000000"/>
          <w:spacing w:val="2"/>
          <w:sz w:val="28"/>
          <w:szCs w:val="28"/>
          <w:lang w:eastAsia="ru-RU"/>
        </w:rPr>
        <w:t xml:space="preserve">заключения договора о развитии застроенной </w:t>
      </w:r>
    </w:p>
    <w:p w:rsidR="00DD67DC" w:rsidRPr="000A7477" w:rsidRDefault="00BA2E8E" w:rsidP="00BA2E8E">
      <w:pPr>
        <w:spacing w:after="0" w:line="240" w:lineRule="auto"/>
        <w:jc w:val="center"/>
        <w:rPr>
          <w:rFonts w:ascii="Times New Roman" w:eastAsia="Times New Roman" w:hAnsi="Times New Roman" w:cs="Times New Roman"/>
          <w:b/>
          <w:bCs/>
          <w:color w:val="000000"/>
          <w:spacing w:val="2"/>
          <w:sz w:val="28"/>
          <w:szCs w:val="28"/>
          <w:lang w:eastAsia="ru-RU"/>
        </w:rPr>
      </w:pPr>
      <w:r w:rsidRPr="000A7477">
        <w:rPr>
          <w:rFonts w:ascii="Times New Roman" w:eastAsia="Times New Roman" w:hAnsi="Times New Roman" w:cs="Times New Roman"/>
          <w:b/>
          <w:bCs/>
          <w:color w:val="000000"/>
          <w:spacing w:val="2"/>
          <w:sz w:val="28"/>
          <w:szCs w:val="28"/>
          <w:lang w:eastAsia="ru-RU"/>
        </w:rPr>
        <w:t xml:space="preserve">территории в сельских поселениях </w:t>
      </w:r>
    </w:p>
    <w:p w:rsidR="00BA2E8E" w:rsidRPr="000A7477" w:rsidRDefault="00DD67DC" w:rsidP="00BA2E8E">
      <w:pPr>
        <w:spacing w:after="0" w:line="240" w:lineRule="auto"/>
        <w:jc w:val="center"/>
        <w:rPr>
          <w:rFonts w:ascii="Times New Roman" w:eastAsia="Times New Roman" w:hAnsi="Times New Roman" w:cs="Times New Roman"/>
          <w:color w:val="00000A"/>
          <w:sz w:val="28"/>
          <w:szCs w:val="28"/>
          <w:lang w:eastAsia="ru-RU"/>
        </w:rPr>
      </w:pPr>
      <w:r w:rsidRPr="000A7477">
        <w:rPr>
          <w:rFonts w:ascii="Times New Roman" w:eastAsia="Times New Roman" w:hAnsi="Times New Roman" w:cs="Times New Roman"/>
          <w:b/>
          <w:bCs/>
          <w:color w:val="000000"/>
          <w:spacing w:val="2"/>
          <w:sz w:val="28"/>
          <w:szCs w:val="28"/>
          <w:lang w:eastAsia="ru-RU"/>
        </w:rPr>
        <w:t>Выселковского</w:t>
      </w:r>
      <w:r w:rsidR="00BA2E8E" w:rsidRPr="000A7477">
        <w:rPr>
          <w:rFonts w:ascii="Times New Roman" w:eastAsia="Times New Roman" w:hAnsi="Times New Roman" w:cs="Times New Roman"/>
          <w:b/>
          <w:bCs/>
          <w:color w:val="000000"/>
          <w:spacing w:val="2"/>
          <w:sz w:val="28"/>
          <w:szCs w:val="28"/>
          <w:lang w:eastAsia="ru-RU"/>
        </w:rPr>
        <w:t xml:space="preserve"> района</w:t>
      </w:r>
    </w:p>
    <w:p w:rsidR="00BA2E8E" w:rsidRPr="000A7477" w:rsidRDefault="00BA2E8E" w:rsidP="00BA2E8E">
      <w:pPr>
        <w:spacing w:after="0" w:line="240" w:lineRule="auto"/>
        <w:ind w:left="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BA2E8E">
      <w:pPr>
        <w:spacing w:after="0" w:line="240" w:lineRule="auto"/>
        <w:ind w:left="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DD67DC">
      <w:pPr>
        <w:spacing w:after="0" w:line="240" w:lineRule="auto"/>
        <w:ind w:firstLine="851"/>
        <w:jc w:val="both"/>
        <w:outlineLvl w:val="0"/>
        <w:rPr>
          <w:rFonts w:ascii="Times New Roman" w:eastAsia="Times New Roman" w:hAnsi="Times New Roman" w:cs="Times New Roman"/>
          <w:b/>
          <w:bCs/>
          <w:color w:val="000000"/>
          <w:kern w:val="36"/>
          <w:sz w:val="28"/>
          <w:szCs w:val="28"/>
          <w:lang w:eastAsia="ru-RU"/>
        </w:rPr>
      </w:pPr>
      <w:r w:rsidRPr="000A7477">
        <w:rPr>
          <w:rFonts w:ascii="Times New Roman" w:eastAsia="Times New Roman" w:hAnsi="Times New Roman" w:cs="Times New Roman"/>
          <w:color w:val="000000"/>
          <w:spacing w:val="-2"/>
          <w:kern w:val="36"/>
          <w:sz w:val="28"/>
          <w:szCs w:val="28"/>
          <w:lang w:eastAsia="ru-RU"/>
        </w:rPr>
        <w:t>В целях реализации полномочий по развитию застроенной территории и упорядочению организации и проведения аукциона на право заключить договор</w:t>
      </w:r>
      <w:r w:rsidR="00DD67DC" w:rsidRPr="000A7477">
        <w:rPr>
          <w:rFonts w:ascii="Times New Roman" w:eastAsia="Times New Roman" w:hAnsi="Times New Roman" w:cs="Times New Roman"/>
          <w:color w:val="000000"/>
          <w:spacing w:val="-2"/>
          <w:kern w:val="36"/>
          <w:sz w:val="28"/>
          <w:szCs w:val="28"/>
          <w:lang w:eastAsia="ru-RU"/>
        </w:rPr>
        <w:t xml:space="preserve"> </w:t>
      </w:r>
      <w:r w:rsidRPr="000A7477">
        <w:rPr>
          <w:rFonts w:ascii="Times New Roman" w:eastAsia="Times New Roman" w:hAnsi="Times New Roman" w:cs="Times New Roman"/>
          <w:color w:val="000000"/>
          <w:spacing w:val="-2"/>
          <w:kern w:val="36"/>
          <w:sz w:val="28"/>
          <w:szCs w:val="28"/>
          <w:lang w:eastAsia="ru-RU"/>
        </w:rPr>
        <w:t>о</w:t>
      </w:r>
      <w:r w:rsidR="00DD67DC" w:rsidRPr="000A7477">
        <w:rPr>
          <w:rFonts w:ascii="Times New Roman" w:eastAsia="Times New Roman" w:hAnsi="Times New Roman" w:cs="Times New Roman"/>
          <w:color w:val="000000"/>
          <w:spacing w:val="-2"/>
          <w:kern w:val="36"/>
          <w:sz w:val="28"/>
          <w:szCs w:val="28"/>
          <w:lang w:eastAsia="ru-RU"/>
        </w:rPr>
        <w:t xml:space="preserve"> </w:t>
      </w:r>
      <w:r w:rsidRPr="000A7477">
        <w:rPr>
          <w:rFonts w:ascii="Times New Roman" w:eastAsia="Times New Roman" w:hAnsi="Times New Roman" w:cs="Times New Roman"/>
          <w:color w:val="000000"/>
          <w:spacing w:val="-2"/>
          <w:kern w:val="36"/>
          <w:sz w:val="28"/>
          <w:szCs w:val="28"/>
          <w:lang w:eastAsia="ru-RU"/>
        </w:rPr>
        <w:t>развитии</w:t>
      </w:r>
      <w:r w:rsidR="00DD67DC" w:rsidRPr="000A7477">
        <w:rPr>
          <w:rFonts w:ascii="Times New Roman" w:eastAsia="Times New Roman" w:hAnsi="Times New Roman" w:cs="Times New Roman"/>
          <w:color w:val="000000"/>
          <w:spacing w:val="-2"/>
          <w:kern w:val="36"/>
          <w:sz w:val="28"/>
          <w:szCs w:val="28"/>
          <w:lang w:eastAsia="ru-RU"/>
        </w:rPr>
        <w:t xml:space="preserve"> </w:t>
      </w:r>
      <w:r w:rsidRPr="000A7477">
        <w:rPr>
          <w:rFonts w:ascii="Times New Roman" w:eastAsia="Times New Roman" w:hAnsi="Times New Roman" w:cs="Times New Roman"/>
          <w:color w:val="000000"/>
          <w:spacing w:val="-2"/>
          <w:kern w:val="36"/>
          <w:sz w:val="28"/>
          <w:szCs w:val="28"/>
          <w:lang w:eastAsia="ru-RU"/>
        </w:rPr>
        <w:t>застроенной</w:t>
      </w:r>
      <w:r w:rsidR="00DD67DC" w:rsidRPr="000A7477">
        <w:rPr>
          <w:rFonts w:ascii="Times New Roman" w:eastAsia="Times New Roman" w:hAnsi="Times New Roman" w:cs="Times New Roman"/>
          <w:color w:val="000000"/>
          <w:spacing w:val="-2"/>
          <w:kern w:val="36"/>
          <w:sz w:val="28"/>
          <w:szCs w:val="28"/>
          <w:lang w:eastAsia="ru-RU"/>
        </w:rPr>
        <w:t xml:space="preserve"> </w:t>
      </w:r>
      <w:r w:rsidRPr="000A7477">
        <w:rPr>
          <w:rFonts w:ascii="Times New Roman" w:eastAsia="Times New Roman" w:hAnsi="Times New Roman" w:cs="Times New Roman"/>
          <w:color w:val="000000"/>
          <w:spacing w:val="-2"/>
          <w:kern w:val="36"/>
          <w:sz w:val="28"/>
          <w:szCs w:val="28"/>
          <w:lang w:eastAsia="ru-RU"/>
        </w:rPr>
        <w:t>территории</w:t>
      </w:r>
      <w:r w:rsidR="00DD67DC" w:rsidRPr="000A7477">
        <w:rPr>
          <w:rFonts w:ascii="Times New Roman" w:eastAsia="Times New Roman" w:hAnsi="Times New Roman" w:cs="Times New Roman"/>
          <w:color w:val="000000"/>
          <w:spacing w:val="-2"/>
          <w:kern w:val="36"/>
          <w:sz w:val="28"/>
          <w:szCs w:val="28"/>
          <w:lang w:eastAsia="ru-RU"/>
        </w:rPr>
        <w:t xml:space="preserve"> </w:t>
      </w:r>
      <w:r w:rsidRPr="000A7477">
        <w:rPr>
          <w:rFonts w:ascii="Times New Roman" w:eastAsia="Times New Roman" w:hAnsi="Times New Roman" w:cs="Times New Roman"/>
          <w:color w:val="000000"/>
          <w:spacing w:val="-2"/>
          <w:kern w:val="36"/>
          <w:sz w:val="28"/>
          <w:szCs w:val="28"/>
          <w:lang w:eastAsia="ru-RU"/>
        </w:rPr>
        <w:t xml:space="preserve">в сельских поселениях </w:t>
      </w:r>
      <w:r w:rsidR="00DD67DC" w:rsidRPr="000A7477">
        <w:rPr>
          <w:rFonts w:ascii="Times New Roman" w:eastAsia="Times New Roman" w:hAnsi="Times New Roman" w:cs="Times New Roman"/>
          <w:color w:val="000000"/>
          <w:spacing w:val="-2"/>
          <w:kern w:val="36"/>
          <w:sz w:val="28"/>
          <w:szCs w:val="28"/>
          <w:lang w:eastAsia="ru-RU"/>
        </w:rPr>
        <w:t>Выселковского</w:t>
      </w:r>
      <w:r w:rsidRPr="000A7477">
        <w:rPr>
          <w:rFonts w:ascii="Times New Roman" w:eastAsia="Times New Roman" w:hAnsi="Times New Roman" w:cs="Times New Roman"/>
          <w:color w:val="000000"/>
          <w:spacing w:val="-2"/>
          <w:kern w:val="36"/>
          <w:sz w:val="28"/>
          <w:szCs w:val="28"/>
          <w:lang w:eastAsia="ru-RU"/>
        </w:rPr>
        <w:t xml:space="preserve"> района,</w:t>
      </w:r>
      <w:r w:rsidR="006F244D" w:rsidRPr="000A7477">
        <w:rPr>
          <w:rFonts w:ascii="Times New Roman" w:eastAsia="Times New Roman" w:hAnsi="Times New Roman" w:cs="Times New Roman"/>
          <w:color w:val="000000"/>
          <w:spacing w:val="-2"/>
          <w:kern w:val="36"/>
          <w:sz w:val="28"/>
          <w:szCs w:val="28"/>
          <w:lang w:eastAsia="ru-RU"/>
        </w:rPr>
        <w:t xml:space="preserve"> </w:t>
      </w:r>
      <w:r w:rsidRPr="000A7477">
        <w:rPr>
          <w:rFonts w:ascii="Times New Roman" w:eastAsia="Times New Roman" w:hAnsi="Times New Roman" w:cs="Times New Roman"/>
          <w:color w:val="000000"/>
          <w:spacing w:val="-2"/>
          <w:kern w:val="36"/>
          <w:sz w:val="28"/>
          <w:szCs w:val="28"/>
          <w:lang w:eastAsia="ru-RU"/>
        </w:rPr>
        <w:t>руководствуясь статьями 46.1, 46.2, 46.3 Градостроительного кодекса Российской Федерации постановляю:</w:t>
      </w:r>
    </w:p>
    <w:p w:rsidR="00BA2E8E" w:rsidRPr="000A7477" w:rsidRDefault="00BA2E8E" w:rsidP="00DD67DC">
      <w:pPr>
        <w:spacing w:after="0" w:line="240" w:lineRule="auto"/>
        <w:ind w:firstLine="851"/>
        <w:jc w:val="both"/>
        <w:rPr>
          <w:rFonts w:ascii="Times New Roman" w:eastAsia="Times New Roman" w:hAnsi="Times New Roman" w:cs="Times New Roman"/>
          <w:color w:val="00000A"/>
          <w:sz w:val="28"/>
          <w:szCs w:val="28"/>
          <w:lang w:eastAsia="ru-RU"/>
        </w:rPr>
      </w:pPr>
      <w:r w:rsidRPr="000A7477">
        <w:rPr>
          <w:rFonts w:ascii="Times New Roman" w:eastAsia="Times New Roman" w:hAnsi="Times New Roman" w:cs="Times New Roman"/>
          <w:color w:val="000000"/>
          <w:spacing w:val="2"/>
          <w:sz w:val="28"/>
          <w:szCs w:val="28"/>
          <w:lang w:eastAsia="ru-RU"/>
        </w:rPr>
        <w:t>1.</w:t>
      </w:r>
      <w:r w:rsidR="003F7DA9">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Утвердить</w:t>
      </w:r>
      <w:r w:rsidR="003F7DA9">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Порядок</w:t>
      </w:r>
      <w:r w:rsidR="003F7DA9">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по</w:t>
      </w:r>
      <w:r w:rsidR="003F7DA9">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A"/>
          <w:sz w:val="28"/>
          <w:szCs w:val="28"/>
          <w:lang w:eastAsia="ru-RU"/>
        </w:rPr>
        <w:t>организации</w:t>
      </w:r>
      <w:r w:rsidR="003F7DA9">
        <w:rPr>
          <w:rFonts w:ascii="Times New Roman" w:eastAsia="Times New Roman" w:hAnsi="Times New Roman" w:cs="Times New Roman"/>
          <w:color w:val="00000A"/>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и</w:t>
      </w:r>
      <w:r w:rsidR="003F7DA9">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проведению</w:t>
      </w:r>
      <w:r w:rsidR="003F7DA9">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аукциона</w:t>
      </w:r>
      <w:r w:rsidR="003F7DA9">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на право заключить договор о развитии застроенной территории и заключения договора о развитии застроенной территории</w:t>
      </w:r>
      <w:r w:rsidRPr="000A7477">
        <w:rPr>
          <w:rFonts w:ascii="Times New Roman" w:eastAsia="Times New Roman" w:hAnsi="Times New Roman" w:cs="Times New Roman"/>
          <w:b/>
          <w:bCs/>
          <w:color w:val="000000"/>
          <w:spacing w:val="2"/>
          <w:sz w:val="28"/>
          <w:szCs w:val="28"/>
          <w:lang w:eastAsia="ru-RU"/>
        </w:rPr>
        <w:t> </w:t>
      </w:r>
      <w:r w:rsidRPr="000A7477">
        <w:rPr>
          <w:rFonts w:ascii="Times New Roman" w:eastAsia="Times New Roman" w:hAnsi="Times New Roman" w:cs="Times New Roman"/>
          <w:color w:val="000000"/>
          <w:spacing w:val="2"/>
          <w:sz w:val="28"/>
          <w:szCs w:val="28"/>
          <w:lang w:eastAsia="ru-RU"/>
        </w:rPr>
        <w:t xml:space="preserve">в сельских поселениях </w:t>
      </w:r>
      <w:r w:rsidR="00DD67DC" w:rsidRPr="000A7477">
        <w:rPr>
          <w:rFonts w:ascii="Times New Roman" w:eastAsia="Times New Roman" w:hAnsi="Times New Roman" w:cs="Times New Roman"/>
          <w:color w:val="000000"/>
          <w:spacing w:val="2"/>
          <w:sz w:val="28"/>
          <w:szCs w:val="28"/>
          <w:lang w:eastAsia="ru-RU"/>
        </w:rPr>
        <w:t>Выселковского</w:t>
      </w:r>
      <w:r w:rsidRPr="000A7477">
        <w:rPr>
          <w:rFonts w:ascii="Times New Roman" w:eastAsia="Times New Roman" w:hAnsi="Times New Roman" w:cs="Times New Roman"/>
          <w:color w:val="000000"/>
          <w:spacing w:val="2"/>
          <w:sz w:val="28"/>
          <w:szCs w:val="28"/>
          <w:lang w:eastAsia="ru-RU"/>
        </w:rPr>
        <w:t xml:space="preserve"> района (прилагается).</w:t>
      </w:r>
    </w:p>
    <w:p w:rsidR="00DD67DC" w:rsidRPr="000A7477" w:rsidRDefault="00DD67DC" w:rsidP="00DD67DC">
      <w:pPr>
        <w:pStyle w:val="a3"/>
        <w:suppressAutoHyphens/>
        <w:ind w:firstLine="851"/>
        <w:jc w:val="both"/>
        <w:rPr>
          <w:rFonts w:ascii="Times New Roman" w:eastAsia="Tahoma" w:hAnsi="Times New Roman" w:cs="Tahoma"/>
          <w:sz w:val="28"/>
          <w:szCs w:val="28"/>
          <w:lang w:eastAsia="ru-RU"/>
        </w:rPr>
      </w:pPr>
      <w:r w:rsidRPr="000A7477">
        <w:rPr>
          <w:rFonts w:ascii="Times New Roman" w:eastAsia="Tahoma" w:hAnsi="Times New Roman" w:cs="Tahoma"/>
          <w:sz w:val="28"/>
          <w:szCs w:val="28"/>
          <w:lang w:eastAsia="ru-RU"/>
        </w:rPr>
        <w:t>2. Главному специалисту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DD67DC" w:rsidRPr="000A7477" w:rsidRDefault="00DD67DC" w:rsidP="00DD67DC">
      <w:pPr>
        <w:suppressAutoHyphens/>
        <w:spacing w:after="0" w:line="240" w:lineRule="auto"/>
        <w:ind w:left="851"/>
        <w:jc w:val="both"/>
        <w:rPr>
          <w:rFonts w:ascii="Times New Roman" w:eastAsia="Tahoma" w:hAnsi="Times New Roman" w:cs="Tahoma"/>
          <w:sz w:val="28"/>
          <w:szCs w:val="28"/>
          <w:lang w:eastAsia="ru-RU"/>
        </w:rPr>
      </w:pPr>
      <w:r w:rsidRPr="000A7477">
        <w:rPr>
          <w:rFonts w:ascii="Times New Roman" w:eastAsia="Tahoma" w:hAnsi="Times New Roman" w:cs="Tahoma"/>
          <w:sz w:val="28"/>
          <w:szCs w:val="28"/>
          <w:lang w:eastAsia="ru-RU"/>
        </w:rPr>
        <w:t>4. Настоящее постановление обнародовать.</w:t>
      </w:r>
    </w:p>
    <w:p w:rsidR="00DD67DC" w:rsidRPr="000A7477" w:rsidRDefault="00DD67DC" w:rsidP="00DD67DC">
      <w:pPr>
        <w:suppressAutoHyphens/>
        <w:spacing w:after="0" w:line="240" w:lineRule="auto"/>
        <w:ind w:firstLine="851"/>
        <w:jc w:val="both"/>
        <w:rPr>
          <w:rFonts w:ascii="Times New Roman" w:eastAsia="Tahoma" w:hAnsi="Times New Roman" w:cs="Tahoma"/>
          <w:sz w:val="28"/>
          <w:szCs w:val="28"/>
          <w:lang w:eastAsia="ru-RU"/>
        </w:rPr>
      </w:pPr>
      <w:r w:rsidRPr="000A7477">
        <w:rPr>
          <w:rFonts w:ascii="Times New Roman" w:eastAsia="Tahoma" w:hAnsi="Times New Roman" w:cs="Tahoma"/>
          <w:sz w:val="28"/>
          <w:szCs w:val="28"/>
          <w:lang w:eastAsia="ru-RU"/>
        </w:rPr>
        <w:t>5. Контроль за выполнение настоящего постановления возложить на заместителя главы муниципального образования Выселковский район В.В.Кононенко.</w:t>
      </w:r>
    </w:p>
    <w:p w:rsidR="00DD67DC" w:rsidRPr="000A7477" w:rsidRDefault="00DD67DC" w:rsidP="00DD67DC">
      <w:pPr>
        <w:numPr>
          <w:ilvl w:val="0"/>
          <w:numId w:val="1"/>
        </w:numPr>
        <w:suppressAutoHyphens/>
        <w:spacing w:after="0" w:line="240" w:lineRule="auto"/>
        <w:jc w:val="both"/>
        <w:rPr>
          <w:rFonts w:ascii="Times New Roman" w:eastAsia="Tahoma" w:hAnsi="Times New Roman" w:cs="Tahoma"/>
          <w:sz w:val="28"/>
          <w:szCs w:val="28"/>
          <w:lang w:eastAsia="ru-RU"/>
        </w:rPr>
      </w:pPr>
      <w:r w:rsidRPr="000A7477">
        <w:rPr>
          <w:rFonts w:ascii="Times New Roman" w:eastAsia="Tahoma" w:hAnsi="Times New Roman" w:cs="Tahoma"/>
          <w:sz w:val="28"/>
          <w:szCs w:val="28"/>
          <w:lang w:eastAsia="ru-RU"/>
        </w:rPr>
        <w:t>Постановление вступает в силу со дня его обнародования.</w:t>
      </w:r>
    </w:p>
    <w:p w:rsidR="00DD67DC" w:rsidRPr="000A7477" w:rsidRDefault="00DD67DC" w:rsidP="00DD67DC">
      <w:pPr>
        <w:spacing w:after="0" w:line="240" w:lineRule="auto"/>
        <w:ind w:firstLine="851"/>
        <w:jc w:val="both"/>
        <w:rPr>
          <w:rFonts w:ascii="Times New Roman" w:eastAsia="Tahoma" w:hAnsi="Times New Roman" w:cs="Tahoma"/>
          <w:sz w:val="28"/>
          <w:szCs w:val="28"/>
          <w:lang w:eastAsia="ru-RU"/>
        </w:rPr>
      </w:pPr>
    </w:p>
    <w:p w:rsidR="00DD67DC" w:rsidRPr="000A7477" w:rsidRDefault="00DD67DC" w:rsidP="00DD67DC">
      <w:pPr>
        <w:spacing w:after="0" w:line="240" w:lineRule="auto"/>
        <w:ind w:firstLine="851"/>
        <w:jc w:val="both"/>
        <w:rPr>
          <w:rFonts w:ascii="Times New Roman" w:eastAsia="Tahoma" w:hAnsi="Times New Roman" w:cs="Tahoma"/>
          <w:sz w:val="28"/>
          <w:szCs w:val="28"/>
          <w:lang w:eastAsia="ru-RU"/>
        </w:rPr>
      </w:pPr>
    </w:p>
    <w:p w:rsidR="00DD67DC" w:rsidRPr="000A7477" w:rsidRDefault="00DD67DC" w:rsidP="00DD67DC">
      <w:pPr>
        <w:spacing w:after="0" w:line="240" w:lineRule="auto"/>
        <w:ind w:firstLine="851"/>
        <w:jc w:val="both"/>
        <w:rPr>
          <w:rFonts w:ascii="Times New Roman" w:eastAsia="Tahoma" w:hAnsi="Times New Roman" w:cs="Tahoma"/>
          <w:sz w:val="28"/>
          <w:szCs w:val="28"/>
          <w:lang w:eastAsia="ru-RU"/>
        </w:rPr>
      </w:pPr>
    </w:p>
    <w:p w:rsidR="00DD67DC" w:rsidRPr="000A7477" w:rsidRDefault="00DD67DC" w:rsidP="00DD67DC">
      <w:pPr>
        <w:spacing w:after="0" w:line="240" w:lineRule="auto"/>
        <w:jc w:val="both"/>
        <w:rPr>
          <w:rFonts w:ascii="Times New Roman" w:eastAsia="Tahoma" w:hAnsi="Times New Roman" w:cs="Tahoma"/>
          <w:sz w:val="28"/>
          <w:szCs w:val="28"/>
          <w:lang w:eastAsia="ru-RU"/>
        </w:rPr>
      </w:pPr>
      <w:r w:rsidRPr="000A7477">
        <w:rPr>
          <w:rFonts w:ascii="Times New Roman" w:eastAsia="Tahoma" w:hAnsi="Times New Roman" w:cs="Tahoma"/>
          <w:sz w:val="28"/>
          <w:szCs w:val="28"/>
          <w:lang w:eastAsia="ru-RU"/>
        </w:rPr>
        <w:t>Глава муниципального образования</w:t>
      </w:r>
    </w:p>
    <w:p w:rsidR="00BA2E8E" w:rsidRPr="000A7477" w:rsidRDefault="00DD67DC" w:rsidP="0077485B">
      <w:pPr>
        <w:spacing w:after="0" w:line="240" w:lineRule="auto"/>
        <w:jc w:val="both"/>
        <w:rPr>
          <w:rFonts w:ascii="Times New Roman" w:eastAsia="Times New Roman" w:hAnsi="Times New Roman" w:cs="Times New Roman"/>
          <w:color w:val="000000"/>
          <w:sz w:val="28"/>
          <w:szCs w:val="28"/>
          <w:lang w:eastAsia="ru-RU"/>
        </w:rPr>
      </w:pPr>
      <w:r w:rsidRPr="000A7477">
        <w:rPr>
          <w:rFonts w:ascii="Times New Roman" w:eastAsia="Tahoma" w:hAnsi="Times New Roman" w:cs="Tahoma"/>
          <w:sz w:val="28"/>
          <w:szCs w:val="28"/>
          <w:lang w:eastAsia="ru-RU"/>
        </w:rPr>
        <w:t xml:space="preserve">Выселковский район                           </w:t>
      </w:r>
      <w:r w:rsidR="0077485B">
        <w:rPr>
          <w:rFonts w:ascii="Times New Roman" w:eastAsia="Tahoma" w:hAnsi="Times New Roman" w:cs="Tahoma"/>
          <w:sz w:val="28"/>
          <w:szCs w:val="28"/>
          <w:lang w:eastAsia="ru-RU"/>
        </w:rPr>
        <w:t xml:space="preserve"> </w:t>
      </w:r>
      <w:r w:rsidRPr="000A7477">
        <w:rPr>
          <w:rFonts w:ascii="Times New Roman" w:eastAsia="Tahoma" w:hAnsi="Times New Roman" w:cs="Tahoma"/>
          <w:sz w:val="28"/>
          <w:szCs w:val="28"/>
          <w:lang w:eastAsia="ru-RU"/>
        </w:rPr>
        <w:t xml:space="preserve">                                            </w:t>
      </w:r>
      <w:r w:rsidR="0077485B">
        <w:rPr>
          <w:rFonts w:ascii="Times New Roman" w:eastAsia="Tahoma" w:hAnsi="Times New Roman" w:cs="Tahoma"/>
          <w:sz w:val="28"/>
          <w:szCs w:val="28"/>
          <w:lang w:eastAsia="ru-RU"/>
        </w:rPr>
        <w:t xml:space="preserve">   </w:t>
      </w:r>
      <w:r w:rsidRPr="000A7477">
        <w:rPr>
          <w:rFonts w:ascii="Times New Roman" w:eastAsia="Tahoma" w:hAnsi="Times New Roman" w:cs="Tahoma"/>
          <w:sz w:val="28"/>
          <w:szCs w:val="28"/>
          <w:lang w:eastAsia="ru-RU"/>
        </w:rPr>
        <w:t>С.И. Фирстков</w:t>
      </w:r>
      <w:r w:rsidRPr="000A7477">
        <w:rPr>
          <w:rFonts w:ascii="Times New Roman" w:eastAsia="Tahoma" w:hAnsi="Times New Roman" w:cs="Times New Roman"/>
          <w:bCs/>
          <w:sz w:val="28"/>
          <w:szCs w:val="28"/>
          <w:lang w:eastAsia="ru-RU"/>
        </w:rPr>
        <w:t xml:space="preserve">  </w:t>
      </w:r>
      <w:r w:rsidR="00BA2E8E" w:rsidRPr="000A7477">
        <w:rPr>
          <w:rFonts w:ascii="Times New Roman" w:eastAsia="Times New Roman" w:hAnsi="Times New Roman" w:cs="Times New Roman"/>
          <w:b/>
          <w:bCs/>
          <w:color w:val="000000"/>
          <w:sz w:val="28"/>
          <w:szCs w:val="28"/>
          <w:lang w:eastAsia="ru-RU"/>
        </w:rPr>
        <w:t> </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b/>
          <w:bCs/>
          <w:color w:val="000000"/>
          <w:sz w:val="28"/>
          <w:szCs w:val="28"/>
          <w:lang w:eastAsia="ru-RU"/>
        </w:rPr>
        <w:t> </w:t>
      </w:r>
    </w:p>
    <w:p w:rsidR="00BA2E8E" w:rsidRPr="000A7477" w:rsidRDefault="00BA2E8E" w:rsidP="00BA2E8E">
      <w:pPr>
        <w:spacing w:after="0" w:line="240" w:lineRule="auto"/>
        <w:ind w:firstLine="567"/>
        <w:jc w:val="both"/>
        <w:rPr>
          <w:rFonts w:ascii="Times New Roman" w:eastAsia="Times New Roman" w:hAnsi="Times New Roman" w:cs="Times New Roman"/>
          <w:b/>
          <w:bCs/>
          <w:color w:val="000000"/>
          <w:sz w:val="28"/>
          <w:szCs w:val="28"/>
          <w:lang w:eastAsia="ru-RU"/>
        </w:rPr>
      </w:pPr>
      <w:r w:rsidRPr="000A7477">
        <w:rPr>
          <w:rFonts w:ascii="Times New Roman" w:eastAsia="Times New Roman" w:hAnsi="Times New Roman" w:cs="Times New Roman"/>
          <w:b/>
          <w:bCs/>
          <w:color w:val="000000"/>
          <w:sz w:val="28"/>
          <w:szCs w:val="28"/>
          <w:lang w:eastAsia="ru-RU"/>
        </w:rPr>
        <w:t> </w:t>
      </w:r>
    </w:p>
    <w:p w:rsidR="006F244D" w:rsidRPr="000A7477" w:rsidRDefault="006F244D" w:rsidP="00BA2E8E">
      <w:pPr>
        <w:spacing w:after="0" w:line="240" w:lineRule="auto"/>
        <w:ind w:firstLine="567"/>
        <w:jc w:val="both"/>
        <w:rPr>
          <w:rFonts w:ascii="Times New Roman" w:eastAsia="Times New Roman" w:hAnsi="Times New Roman" w:cs="Times New Roman"/>
          <w:b/>
          <w:bCs/>
          <w:color w:val="000000"/>
          <w:sz w:val="28"/>
          <w:szCs w:val="28"/>
          <w:lang w:eastAsia="ru-RU"/>
        </w:rPr>
      </w:pPr>
    </w:p>
    <w:p w:rsidR="00AF791C" w:rsidRPr="000A7477" w:rsidRDefault="00AF791C" w:rsidP="00AF791C">
      <w:pPr>
        <w:suppressAutoHyphens/>
        <w:spacing w:after="0" w:line="240" w:lineRule="auto"/>
        <w:ind w:left="5103"/>
        <w:jc w:val="center"/>
        <w:rPr>
          <w:rFonts w:ascii="Times New Roman" w:eastAsia="Times New Roman" w:hAnsi="Times New Roman" w:cs="Times New Roman"/>
          <w:sz w:val="28"/>
          <w:szCs w:val="28"/>
          <w:lang w:eastAsia="ar-SA"/>
        </w:rPr>
      </w:pPr>
      <w:r w:rsidRPr="000A7477">
        <w:rPr>
          <w:rFonts w:ascii="Times New Roman" w:eastAsia="Times New Roman" w:hAnsi="Times New Roman" w:cs="Times New Roman"/>
          <w:sz w:val="28"/>
          <w:szCs w:val="28"/>
          <w:lang w:eastAsia="ar-SA"/>
        </w:rPr>
        <w:lastRenderedPageBreak/>
        <w:t>УТВЕРЖДЕН</w:t>
      </w:r>
    </w:p>
    <w:p w:rsidR="00AF791C" w:rsidRPr="000A7477" w:rsidRDefault="00AF791C" w:rsidP="00AF791C">
      <w:pPr>
        <w:suppressAutoHyphens/>
        <w:spacing w:after="0" w:line="240" w:lineRule="auto"/>
        <w:ind w:left="5103"/>
        <w:jc w:val="center"/>
        <w:rPr>
          <w:rFonts w:ascii="Times New Roman" w:eastAsia="Times New Roman" w:hAnsi="Times New Roman" w:cs="Times New Roman"/>
          <w:sz w:val="28"/>
          <w:szCs w:val="28"/>
          <w:lang w:eastAsia="ar-SA"/>
        </w:rPr>
      </w:pPr>
      <w:r w:rsidRPr="000A7477">
        <w:rPr>
          <w:rFonts w:ascii="Times New Roman" w:eastAsia="Times New Roman" w:hAnsi="Times New Roman" w:cs="Times New Roman"/>
          <w:sz w:val="28"/>
          <w:szCs w:val="28"/>
          <w:lang w:eastAsia="ar-SA"/>
        </w:rPr>
        <w:t>постановлением администрации</w:t>
      </w:r>
    </w:p>
    <w:p w:rsidR="00AF791C" w:rsidRPr="000A7477" w:rsidRDefault="00AF791C" w:rsidP="00AF791C">
      <w:pPr>
        <w:suppressAutoHyphens/>
        <w:spacing w:after="0" w:line="240" w:lineRule="auto"/>
        <w:ind w:left="5670"/>
        <w:jc w:val="center"/>
        <w:rPr>
          <w:rFonts w:ascii="Times New Roman" w:eastAsia="Times New Roman" w:hAnsi="Times New Roman" w:cs="Times New Roman"/>
          <w:sz w:val="28"/>
          <w:szCs w:val="28"/>
          <w:lang w:eastAsia="ar-SA"/>
        </w:rPr>
      </w:pPr>
      <w:r w:rsidRPr="000A7477">
        <w:rPr>
          <w:rFonts w:ascii="Times New Roman" w:eastAsia="Times New Roman" w:hAnsi="Times New Roman" w:cs="Times New Roman"/>
          <w:sz w:val="28"/>
          <w:szCs w:val="28"/>
          <w:lang w:eastAsia="ar-SA"/>
        </w:rPr>
        <w:t>муниципального образования Выселковский район</w:t>
      </w:r>
    </w:p>
    <w:p w:rsidR="00AF791C" w:rsidRPr="000A7477" w:rsidRDefault="00AF791C" w:rsidP="00AF791C">
      <w:pPr>
        <w:spacing w:after="0" w:line="240" w:lineRule="auto"/>
        <w:ind w:left="5103"/>
        <w:rPr>
          <w:rFonts w:ascii="Times New Roman" w:eastAsia="Times New Roman" w:hAnsi="Times New Roman" w:cs="Times New Roman"/>
          <w:sz w:val="28"/>
          <w:szCs w:val="28"/>
          <w:lang w:eastAsia="ru-RU"/>
        </w:rPr>
      </w:pPr>
      <w:r w:rsidRPr="000A7477">
        <w:rPr>
          <w:rFonts w:ascii="Times New Roman" w:eastAsia="Times New Roman" w:hAnsi="Times New Roman" w:cs="Times New Roman"/>
          <w:sz w:val="28"/>
          <w:szCs w:val="28"/>
          <w:lang w:eastAsia="ru-RU"/>
        </w:rPr>
        <w:t>от _</w:t>
      </w:r>
      <w:r w:rsidRPr="000A7477">
        <w:rPr>
          <w:rFonts w:ascii="Times New Roman" w:eastAsia="Times New Roman" w:hAnsi="Times New Roman" w:cs="Times New Roman"/>
          <w:sz w:val="28"/>
          <w:szCs w:val="28"/>
          <w:u w:val="single"/>
          <w:lang w:eastAsia="ru-RU"/>
        </w:rPr>
        <w:t xml:space="preserve">                       </w:t>
      </w:r>
      <w:r w:rsidRPr="000A7477">
        <w:rPr>
          <w:rFonts w:ascii="Times New Roman" w:eastAsia="Times New Roman" w:hAnsi="Times New Roman" w:cs="Times New Roman"/>
          <w:sz w:val="28"/>
          <w:szCs w:val="28"/>
          <w:lang w:eastAsia="ru-RU"/>
        </w:rPr>
        <w:t>_ № _</w:t>
      </w:r>
      <w:r w:rsidRPr="000A7477">
        <w:rPr>
          <w:rFonts w:ascii="Times New Roman" w:eastAsia="Times New Roman" w:hAnsi="Times New Roman" w:cs="Times New Roman"/>
          <w:sz w:val="28"/>
          <w:szCs w:val="28"/>
          <w:u w:val="single"/>
          <w:lang w:eastAsia="ru-RU"/>
        </w:rPr>
        <w:t xml:space="preserve">             </w:t>
      </w:r>
      <w:r w:rsidRPr="000A7477">
        <w:rPr>
          <w:rFonts w:ascii="Times New Roman" w:eastAsia="Times New Roman" w:hAnsi="Times New Roman" w:cs="Times New Roman"/>
          <w:sz w:val="28"/>
          <w:szCs w:val="28"/>
          <w:lang w:eastAsia="ru-RU"/>
        </w:rPr>
        <w:t>_</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b/>
          <w:bCs/>
          <w:color w:val="000000"/>
          <w:sz w:val="28"/>
          <w:szCs w:val="28"/>
          <w:lang w:eastAsia="ru-RU"/>
        </w:rPr>
        <w:t> </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BA2E8E">
      <w:pPr>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b/>
          <w:bCs/>
          <w:color w:val="000000"/>
          <w:sz w:val="28"/>
          <w:szCs w:val="28"/>
          <w:lang w:eastAsia="ru-RU"/>
        </w:rPr>
        <w:t>ПОРЯДОК</w:t>
      </w:r>
    </w:p>
    <w:p w:rsidR="0077485B" w:rsidRDefault="00BA2E8E" w:rsidP="00BA2E8E">
      <w:pPr>
        <w:spacing w:after="0" w:line="240" w:lineRule="auto"/>
        <w:ind w:firstLine="567"/>
        <w:jc w:val="center"/>
        <w:rPr>
          <w:rFonts w:ascii="Times New Roman" w:eastAsia="Times New Roman" w:hAnsi="Times New Roman" w:cs="Times New Roman"/>
          <w:b/>
          <w:bCs/>
          <w:color w:val="000000"/>
          <w:spacing w:val="2"/>
          <w:sz w:val="28"/>
          <w:szCs w:val="28"/>
          <w:lang w:eastAsia="ru-RU"/>
        </w:rPr>
      </w:pPr>
      <w:r w:rsidRPr="000A7477">
        <w:rPr>
          <w:rFonts w:ascii="Times New Roman" w:eastAsia="Times New Roman" w:hAnsi="Times New Roman" w:cs="Times New Roman"/>
          <w:b/>
          <w:bCs/>
          <w:color w:val="00000A"/>
          <w:sz w:val="28"/>
          <w:szCs w:val="28"/>
          <w:lang w:eastAsia="ru-RU"/>
        </w:rPr>
        <w:t>по </w:t>
      </w:r>
      <w:r w:rsidRPr="000A7477">
        <w:rPr>
          <w:rFonts w:ascii="Times New Roman" w:eastAsia="Times New Roman" w:hAnsi="Times New Roman" w:cs="Times New Roman"/>
          <w:b/>
          <w:bCs/>
          <w:color w:val="000000"/>
          <w:spacing w:val="2"/>
          <w:sz w:val="28"/>
          <w:szCs w:val="28"/>
          <w:lang w:eastAsia="ru-RU"/>
        </w:rPr>
        <w:t xml:space="preserve">организации и проведению аукциона на право заключить </w:t>
      </w:r>
    </w:p>
    <w:p w:rsidR="003F7DA9" w:rsidRDefault="00BA2E8E" w:rsidP="00BA2E8E">
      <w:pPr>
        <w:spacing w:after="0" w:line="240" w:lineRule="auto"/>
        <w:ind w:firstLine="567"/>
        <w:jc w:val="center"/>
        <w:rPr>
          <w:rFonts w:ascii="Times New Roman" w:eastAsia="Times New Roman" w:hAnsi="Times New Roman" w:cs="Times New Roman"/>
          <w:b/>
          <w:bCs/>
          <w:color w:val="000000"/>
          <w:spacing w:val="2"/>
          <w:sz w:val="28"/>
          <w:szCs w:val="28"/>
          <w:lang w:eastAsia="ru-RU"/>
        </w:rPr>
      </w:pPr>
      <w:r w:rsidRPr="000A7477">
        <w:rPr>
          <w:rFonts w:ascii="Times New Roman" w:eastAsia="Times New Roman" w:hAnsi="Times New Roman" w:cs="Times New Roman"/>
          <w:b/>
          <w:bCs/>
          <w:color w:val="000000"/>
          <w:spacing w:val="2"/>
          <w:sz w:val="28"/>
          <w:szCs w:val="28"/>
          <w:lang w:eastAsia="ru-RU"/>
        </w:rPr>
        <w:t>договор</w:t>
      </w:r>
      <w:r w:rsidR="003F7DA9">
        <w:rPr>
          <w:rFonts w:ascii="Times New Roman" w:eastAsia="Times New Roman" w:hAnsi="Times New Roman" w:cs="Times New Roman"/>
          <w:b/>
          <w:bCs/>
          <w:color w:val="000000"/>
          <w:spacing w:val="2"/>
          <w:sz w:val="28"/>
          <w:szCs w:val="28"/>
          <w:lang w:eastAsia="ru-RU"/>
        </w:rPr>
        <w:t xml:space="preserve"> </w:t>
      </w:r>
      <w:r w:rsidRPr="000A7477">
        <w:rPr>
          <w:rFonts w:ascii="Times New Roman" w:eastAsia="Times New Roman" w:hAnsi="Times New Roman" w:cs="Times New Roman"/>
          <w:b/>
          <w:bCs/>
          <w:color w:val="000000"/>
          <w:spacing w:val="2"/>
          <w:sz w:val="28"/>
          <w:szCs w:val="28"/>
          <w:lang w:eastAsia="ru-RU"/>
        </w:rPr>
        <w:t xml:space="preserve">о развитии застроенной территории и заключения </w:t>
      </w:r>
    </w:p>
    <w:p w:rsidR="0077485B" w:rsidRDefault="00BA2E8E" w:rsidP="00BA2E8E">
      <w:pPr>
        <w:spacing w:after="0" w:line="240" w:lineRule="auto"/>
        <w:ind w:firstLine="567"/>
        <w:jc w:val="center"/>
        <w:rPr>
          <w:rFonts w:ascii="Times New Roman" w:eastAsia="Times New Roman" w:hAnsi="Times New Roman" w:cs="Times New Roman"/>
          <w:b/>
          <w:bCs/>
          <w:color w:val="000000"/>
          <w:spacing w:val="2"/>
          <w:sz w:val="28"/>
          <w:szCs w:val="28"/>
          <w:lang w:eastAsia="ru-RU"/>
        </w:rPr>
      </w:pPr>
      <w:bookmarkStart w:id="0" w:name="_GoBack"/>
      <w:bookmarkEnd w:id="0"/>
      <w:r w:rsidRPr="000A7477">
        <w:rPr>
          <w:rFonts w:ascii="Times New Roman" w:eastAsia="Times New Roman" w:hAnsi="Times New Roman" w:cs="Times New Roman"/>
          <w:b/>
          <w:bCs/>
          <w:color w:val="000000"/>
          <w:spacing w:val="2"/>
          <w:sz w:val="28"/>
          <w:szCs w:val="28"/>
          <w:lang w:eastAsia="ru-RU"/>
        </w:rPr>
        <w:t xml:space="preserve">договора о развитии застроенной территории в </w:t>
      </w:r>
    </w:p>
    <w:p w:rsidR="00BA2E8E" w:rsidRPr="000A7477" w:rsidRDefault="00BA2E8E" w:rsidP="00BA2E8E">
      <w:pPr>
        <w:spacing w:after="0" w:line="240" w:lineRule="auto"/>
        <w:ind w:firstLine="567"/>
        <w:jc w:val="center"/>
        <w:rPr>
          <w:rFonts w:ascii="Times New Roman" w:eastAsia="Times New Roman" w:hAnsi="Times New Roman" w:cs="Times New Roman"/>
          <w:color w:val="00000A"/>
          <w:sz w:val="28"/>
          <w:szCs w:val="28"/>
          <w:lang w:eastAsia="ru-RU"/>
        </w:rPr>
      </w:pPr>
      <w:r w:rsidRPr="000A7477">
        <w:rPr>
          <w:rFonts w:ascii="Times New Roman" w:eastAsia="Times New Roman" w:hAnsi="Times New Roman" w:cs="Times New Roman"/>
          <w:b/>
          <w:bCs/>
          <w:color w:val="000000"/>
          <w:spacing w:val="2"/>
          <w:sz w:val="28"/>
          <w:szCs w:val="28"/>
          <w:lang w:eastAsia="ru-RU"/>
        </w:rPr>
        <w:t xml:space="preserve">сельских поселениях </w:t>
      </w:r>
      <w:r w:rsidR="00DD67DC" w:rsidRPr="000A7477">
        <w:rPr>
          <w:rFonts w:ascii="Times New Roman" w:eastAsia="Times New Roman" w:hAnsi="Times New Roman" w:cs="Times New Roman"/>
          <w:b/>
          <w:bCs/>
          <w:color w:val="000000"/>
          <w:spacing w:val="2"/>
          <w:sz w:val="28"/>
          <w:szCs w:val="28"/>
          <w:lang w:eastAsia="ru-RU"/>
        </w:rPr>
        <w:t>Выселковского</w:t>
      </w:r>
      <w:r w:rsidRPr="000A7477">
        <w:rPr>
          <w:rFonts w:ascii="Times New Roman" w:eastAsia="Times New Roman" w:hAnsi="Times New Roman" w:cs="Times New Roman"/>
          <w:b/>
          <w:bCs/>
          <w:color w:val="000000"/>
          <w:spacing w:val="2"/>
          <w:sz w:val="28"/>
          <w:szCs w:val="28"/>
          <w:lang w:eastAsia="ru-RU"/>
        </w:rPr>
        <w:t xml:space="preserve"> района</w:t>
      </w:r>
    </w:p>
    <w:p w:rsidR="00BA2E8E" w:rsidRPr="000A7477" w:rsidRDefault="00BA2E8E" w:rsidP="00BA2E8E">
      <w:pPr>
        <w:spacing w:after="0" w:line="240" w:lineRule="auto"/>
        <w:ind w:firstLine="567"/>
        <w:jc w:val="center"/>
        <w:rPr>
          <w:rFonts w:ascii="Times New Roman" w:eastAsia="Times New Roman" w:hAnsi="Times New Roman" w:cs="Times New Roman"/>
          <w:color w:val="00000A"/>
          <w:sz w:val="28"/>
          <w:szCs w:val="28"/>
          <w:lang w:eastAsia="ru-RU"/>
        </w:rPr>
      </w:pPr>
      <w:r w:rsidRPr="000A7477">
        <w:rPr>
          <w:rFonts w:ascii="Times New Roman" w:eastAsia="Times New Roman" w:hAnsi="Times New Roman" w:cs="Times New Roman"/>
          <w:color w:val="00000A"/>
          <w:sz w:val="28"/>
          <w:szCs w:val="28"/>
          <w:lang w:eastAsia="ru-RU"/>
        </w:rPr>
        <w:t> </w:t>
      </w:r>
    </w:p>
    <w:p w:rsidR="00BA2E8E" w:rsidRPr="000A7477" w:rsidRDefault="00BA2E8E" w:rsidP="00BA2E8E">
      <w:pPr>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1. ОБЩИЕ ПОЛОЖЕНИЯ</w:t>
      </w:r>
    </w:p>
    <w:p w:rsidR="00BA2E8E" w:rsidRPr="000A7477" w:rsidRDefault="00BA2E8E" w:rsidP="00BA2E8E">
      <w:pPr>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xml:space="preserve">1.1. Настоящий Порядок определяет организацию и проведение аукциона на право заключить договор о развитии застроенной территории и заключения договора о развитии застроенной территории в сельских поселениях </w:t>
      </w:r>
      <w:r w:rsidR="00DD67DC" w:rsidRPr="000A7477">
        <w:rPr>
          <w:rFonts w:ascii="Times New Roman" w:eastAsia="Times New Roman" w:hAnsi="Times New Roman" w:cs="Times New Roman"/>
          <w:color w:val="000000"/>
          <w:spacing w:val="2"/>
          <w:sz w:val="28"/>
          <w:szCs w:val="28"/>
          <w:lang w:eastAsia="ru-RU"/>
        </w:rPr>
        <w:t>Выселковского</w:t>
      </w:r>
      <w:r w:rsidRPr="000A7477">
        <w:rPr>
          <w:rFonts w:ascii="Times New Roman" w:eastAsia="Times New Roman" w:hAnsi="Times New Roman" w:cs="Times New Roman"/>
          <w:color w:val="000000"/>
          <w:spacing w:val="2"/>
          <w:sz w:val="28"/>
          <w:szCs w:val="28"/>
          <w:lang w:eastAsia="ru-RU"/>
        </w:rPr>
        <w:t xml:space="preserve"> района.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xml:space="preserve">1.2. Решение о развитии застроенной территории принимается администрацией муниципального образования </w:t>
      </w:r>
      <w:r w:rsidR="00DD67DC" w:rsidRPr="000A7477">
        <w:rPr>
          <w:rFonts w:ascii="Times New Roman" w:eastAsia="Times New Roman" w:hAnsi="Times New Roman" w:cs="Times New Roman"/>
          <w:color w:val="000000"/>
          <w:spacing w:val="2"/>
          <w:sz w:val="28"/>
          <w:szCs w:val="28"/>
          <w:lang w:eastAsia="ru-RU"/>
        </w:rPr>
        <w:t>Выселковский</w:t>
      </w:r>
      <w:r w:rsidRPr="000A7477">
        <w:rPr>
          <w:rFonts w:ascii="Times New Roman" w:eastAsia="Times New Roman" w:hAnsi="Times New Roman" w:cs="Times New Roman"/>
          <w:color w:val="000000"/>
          <w:spacing w:val="2"/>
          <w:sz w:val="28"/>
          <w:szCs w:val="28"/>
          <w:lang w:eastAsia="ru-RU"/>
        </w:rPr>
        <w:t xml:space="preserve"> район (далее </w:t>
      </w:r>
      <w:r w:rsidR="003F7DA9" w:rsidRPr="000A7477">
        <w:rPr>
          <w:rFonts w:ascii="Times New Roman" w:eastAsia="Times New Roman" w:hAnsi="Times New Roman" w:cs="Times New Roman"/>
          <w:color w:val="000000"/>
          <w:spacing w:val="2"/>
          <w:sz w:val="28"/>
          <w:szCs w:val="28"/>
          <w:lang w:eastAsia="ru-RU"/>
        </w:rPr>
        <w:t>– Администрация</w:t>
      </w:r>
      <w:r w:rsidRPr="000A7477">
        <w:rPr>
          <w:rFonts w:ascii="Times New Roman" w:eastAsia="Times New Roman" w:hAnsi="Times New Roman" w:cs="Times New Roman"/>
          <w:color w:val="000000"/>
          <w:spacing w:val="2"/>
          <w:sz w:val="28"/>
          <w:szCs w:val="28"/>
          <w:lang w:eastAsia="ru-RU"/>
        </w:rPr>
        <w:t>).</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Решение о развитии застроенной территории оформляется</w:t>
      </w:r>
      <w:r w:rsidR="0077485B">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 xml:space="preserve">муниципальным правовым актом Администрации, в котором должны быть определены местоположение и площадь территории, в отношении которой принято решение о проведении аукциона на право заключить договор о развитии застроенной территории в сельских поселениях </w:t>
      </w:r>
      <w:r w:rsidR="00DD67DC" w:rsidRPr="000A7477">
        <w:rPr>
          <w:rFonts w:ascii="Times New Roman" w:eastAsia="Times New Roman" w:hAnsi="Times New Roman" w:cs="Times New Roman"/>
          <w:color w:val="000000"/>
          <w:spacing w:val="2"/>
          <w:sz w:val="28"/>
          <w:szCs w:val="28"/>
          <w:lang w:eastAsia="ru-RU"/>
        </w:rPr>
        <w:t>Выселковского</w:t>
      </w:r>
      <w:r w:rsidRPr="000A7477">
        <w:rPr>
          <w:rFonts w:ascii="Times New Roman" w:eastAsia="Times New Roman" w:hAnsi="Times New Roman" w:cs="Times New Roman"/>
          <w:color w:val="000000"/>
          <w:spacing w:val="2"/>
          <w:sz w:val="28"/>
          <w:szCs w:val="28"/>
          <w:lang w:eastAsia="ru-RU"/>
        </w:rPr>
        <w:t xml:space="preserve"> района (далее – Аукцион), перечень адресов зданий, строений, сооружений, подлежащих сносу, реконструкции.</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1.3. Аукцион является открытым по составу участников и форме подачи заявок.</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1.4. Заявителями на право участвовать в Аукционе (далее – заявители) являются физические и юридические лица, индивидуальные предприниматели.</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2. ОРГАНИЗАТОР АУКЦИОНА</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2.1. В качестве организатора Аукциона выступает Администрация. Ответственным исполнителем является управление архитектуры, градостроительной деятельности и строительства Администрации (далее – Управление).</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2.2. Администрация осуществляет следующие функции:</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 определяет начальную цену предмета Аукциона;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2) определяет сумму задатка;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3) определяет существенные условия договора;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4) устанавливает </w:t>
      </w:r>
      <w:r w:rsidRPr="000A7477">
        <w:rPr>
          <w:rFonts w:ascii="Times New Roman" w:eastAsia="Times New Roman" w:hAnsi="Times New Roman" w:cs="Times New Roman"/>
          <w:color w:val="000000"/>
          <w:sz w:val="28"/>
          <w:szCs w:val="28"/>
          <w:lang w:eastAsia="ru-RU"/>
        </w:rPr>
        <w:t>время, место и порядок проведения Аукциона;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lastRenderedPageBreak/>
        <w:t>5) </w:t>
      </w:r>
      <w:r w:rsidRPr="000A7477">
        <w:rPr>
          <w:rFonts w:ascii="Times New Roman" w:eastAsia="Times New Roman" w:hAnsi="Times New Roman" w:cs="Times New Roman"/>
          <w:color w:val="000000"/>
          <w:sz w:val="28"/>
          <w:szCs w:val="28"/>
          <w:lang w:eastAsia="ru-RU"/>
        </w:rPr>
        <w:t>форму и сроки подачи заявок на участие в Аукционе;</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6)</w:t>
      </w:r>
      <w:r w:rsidRPr="000A7477">
        <w:rPr>
          <w:rFonts w:ascii="Times New Roman" w:eastAsia="Times New Roman" w:hAnsi="Times New Roman" w:cs="Times New Roman"/>
          <w:color w:val="000000"/>
          <w:spacing w:val="2"/>
          <w:sz w:val="28"/>
          <w:szCs w:val="28"/>
          <w:lang w:eastAsia="ru-RU"/>
        </w:rPr>
        <w:t> устанавливает порядок внесения и возврата задатка;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7) устанавливает величину повышения начальной цены предмета Аукциона «шаг аукциона». «Шаг аукциона» устанавливается в пределах от одного процента до пяти процентов начальной цены предмета Аукциона;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8) организует подготовку и размещение извещения о проведении Аукциона (или об отказе в его проведении) в порядке, определенном разделом 3 настоящего Порядка;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9) ведет протокол приема заявок,</w:t>
      </w:r>
      <w:r w:rsid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z w:val="28"/>
          <w:szCs w:val="28"/>
          <w:lang w:eastAsia="ru-RU"/>
        </w:rPr>
        <w:t>который должен содержать сведения о заявителях, о датах подачи заявок на участие в Аукционе, о внесенных задатках, а также сведения о заявителях, не допущенных к участию в Аукционе, с указанием причин отказа;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10) подписывает Протокол приема заявок на</w:t>
      </w:r>
      <w:r w:rsidR="000A7477">
        <w:rPr>
          <w:rFonts w:ascii="Times New Roman" w:eastAsia="Times New Roman" w:hAnsi="Times New Roman" w:cs="Times New Roman"/>
          <w:color w:val="000000"/>
          <w:sz w:val="28"/>
          <w:szCs w:val="28"/>
          <w:lang w:eastAsia="ru-RU"/>
        </w:rPr>
        <w:t xml:space="preserve"> </w:t>
      </w:r>
      <w:r w:rsidRPr="000A7477">
        <w:rPr>
          <w:rFonts w:ascii="Times New Roman" w:eastAsia="Times New Roman" w:hAnsi="Times New Roman" w:cs="Times New Roman"/>
          <w:color w:val="000000"/>
          <w:sz w:val="28"/>
          <w:szCs w:val="28"/>
          <w:lang w:eastAsia="ru-RU"/>
        </w:rPr>
        <w:t>участие в Аукционе,</w:t>
      </w:r>
      <w:r w:rsidR="000A7477">
        <w:rPr>
          <w:rFonts w:ascii="Times New Roman" w:eastAsia="Times New Roman" w:hAnsi="Times New Roman" w:cs="Times New Roman"/>
          <w:color w:val="000000"/>
          <w:sz w:val="28"/>
          <w:szCs w:val="28"/>
          <w:lang w:eastAsia="ru-RU"/>
        </w:rPr>
        <w:t xml:space="preserve"> </w:t>
      </w:r>
      <w:r w:rsidRPr="000A7477">
        <w:rPr>
          <w:rFonts w:ascii="Times New Roman" w:eastAsia="Times New Roman" w:hAnsi="Times New Roman" w:cs="Times New Roman"/>
          <w:color w:val="000000"/>
          <w:sz w:val="28"/>
          <w:szCs w:val="28"/>
          <w:lang w:eastAsia="ru-RU"/>
        </w:rPr>
        <w:t>в течение одного дня со дня окончания срока приема заявок. Заявитель становится участником</w:t>
      </w:r>
      <w:r w:rsidR="000A7477">
        <w:rPr>
          <w:rFonts w:ascii="Times New Roman" w:eastAsia="Times New Roman" w:hAnsi="Times New Roman" w:cs="Times New Roman"/>
          <w:color w:val="000000"/>
          <w:sz w:val="28"/>
          <w:szCs w:val="28"/>
          <w:lang w:eastAsia="ru-RU"/>
        </w:rPr>
        <w:t xml:space="preserve"> </w:t>
      </w:r>
      <w:r w:rsidRPr="000A7477">
        <w:rPr>
          <w:rFonts w:ascii="Times New Roman" w:eastAsia="Times New Roman" w:hAnsi="Times New Roman" w:cs="Times New Roman"/>
          <w:color w:val="000000"/>
          <w:sz w:val="28"/>
          <w:szCs w:val="28"/>
          <w:lang w:eastAsia="ru-RU"/>
        </w:rPr>
        <w:t>Аукциона с момента подписания Администрацией</w:t>
      </w:r>
      <w:r w:rsidR="000A7477">
        <w:rPr>
          <w:rFonts w:ascii="Times New Roman" w:eastAsia="Times New Roman" w:hAnsi="Times New Roman" w:cs="Times New Roman"/>
          <w:color w:val="000000"/>
          <w:sz w:val="28"/>
          <w:szCs w:val="28"/>
          <w:lang w:eastAsia="ru-RU"/>
        </w:rPr>
        <w:t xml:space="preserve"> </w:t>
      </w:r>
      <w:r w:rsidRPr="000A7477">
        <w:rPr>
          <w:rFonts w:ascii="Times New Roman" w:eastAsia="Times New Roman" w:hAnsi="Times New Roman" w:cs="Times New Roman"/>
          <w:color w:val="000000"/>
          <w:sz w:val="28"/>
          <w:szCs w:val="28"/>
          <w:lang w:eastAsia="ru-RU"/>
        </w:rPr>
        <w:t>протокола приема заявок на участие в Аукционе;</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11) рассматривает заявки и документы претендентов;</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12) принимает решения о признании заявителей участниками Аукциона или об отказе в допуске к участию в Аукционе, оформляет протокол приема заявок на участие в Аукционе;</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13) определяет победителя Аукциона;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14) оформляет протокол о результатах Аукциона;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15) принимает решение о признании Аукциона несостоявшимся в случаях, указанных в пункте 9.1 раздела 9 настоящего Порядка;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16) публикует информацию о результатах Аукционов;</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17) подписывает договор о развитии застроенной территории с победителем Аукциона;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18) осуществляет контроль за выполнением обязательств по договору о развитии застроенной территории.</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3.</w:t>
      </w:r>
      <w:r w:rsidR="00AF791C" w:rsidRP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ИЗВЕЩЕНИЕ О ПРОВЕДЕНИИ АУКЦИОНА</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3.1.</w:t>
      </w:r>
      <w:r w:rsidR="00AF791C" w:rsidRP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Извещение проведении Аукциона</w:t>
      </w:r>
      <w:r w:rsidR="00AF791C" w:rsidRP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(далее – извещение)</w:t>
      </w:r>
      <w:r w:rsidR="00AF791C" w:rsidRP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размещается</w:t>
      </w:r>
      <w:r w:rsidR="00AF791C" w:rsidRP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на</w:t>
      </w:r>
      <w:r w:rsidR="00AF791C" w:rsidRP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официальном сайте Российской Федерации в сети «Интернет» для размещения информации проведении торгов:</w:t>
      </w:r>
      <w:r w:rsidR="00AF791C" w:rsidRP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t</w:t>
      </w:r>
      <w:hyperlink r:id="rId5" w:tgtFrame="_blank" w:history="1">
        <w:r w:rsidRPr="000A7477">
          <w:rPr>
            <w:rFonts w:ascii="Times New Roman" w:eastAsia="Times New Roman" w:hAnsi="Times New Roman" w:cs="Times New Roman"/>
            <w:color w:val="000000"/>
            <w:sz w:val="28"/>
            <w:szCs w:val="28"/>
            <w:shd w:val="clear" w:color="auto" w:fill="FFFFFF"/>
            <w:lang w:eastAsia="ru-RU"/>
          </w:rPr>
          <w:t>orgi.gov.ru</w:t>
        </w:r>
      </w:hyperlink>
      <w:r w:rsidRPr="000A7477">
        <w:rPr>
          <w:rFonts w:ascii="Times New Roman" w:eastAsia="Times New Roman" w:hAnsi="Times New Roman" w:cs="Times New Roman"/>
          <w:color w:val="000000"/>
          <w:spacing w:val="2"/>
          <w:sz w:val="28"/>
          <w:szCs w:val="28"/>
          <w:lang w:eastAsia="ru-RU"/>
        </w:rPr>
        <w:t>,</w:t>
      </w:r>
      <w:r w:rsid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z w:val="28"/>
          <w:szCs w:val="28"/>
          <w:lang w:eastAsia="ru-RU"/>
        </w:rPr>
        <w:t>а также опубликовывается Администрацией в порядке, установленном для официального опубликования муниципальных правовых актов и иной официальной информации</w:t>
      </w:r>
      <w:r w:rsidRPr="000A7477">
        <w:rPr>
          <w:rFonts w:ascii="Times New Roman" w:eastAsia="Times New Roman" w:hAnsi="Times New Roman" w:cs="Times New Roman"/>
          <w:color w:val="000000"/>
          <w:spacing w:val="2"/>
          <w:sz w:val="28"/>
          <w:szCs w:val="28"/>
          <w:lang w:eastAsia="ru-RU"/>
        </w:rPr>
        <w:t> не менее чем за 30 дней до дня проведения Аукциона. Указанное извещение должно быть доступно для ознакомления всем заинтересованным лицам без взимания платы.</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3.2. Извещение должно содержать следующие сведения:</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 наименование, место нахождения, почтовый адрес и адрес электронной почты, номер контактного телефона Администрации, Управления</w:t>
      </w:r>
      <w:r w:rsidRPr="000A7477">
        <w:rPr>
          <w:rFonts w:ascii="Times New Roman" w:eastAsia="Times New Roman" w:hAnsi="Times New Roman" w:cs="Times New Roman"/>
          <w:color w:val="000000"/>
          <w:sz w:val="28"/>
          <w:szCs w:val="28"/>
          <w:lang w:eastAsia="ru-RU"/>
        </w:rPr>
        <w:t>;</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2) указание официального сайта, на котором размещено извещение;</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3) место, дата, время проведения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4) адрес места приема, порядок и срок подачи заявок на участие</w:t>
      </w:r>
      <w:r w:rsid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в Аукционе;</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5) </w:t>
      </w:r>
      <w:r w:rsidRPr="000A7477">
        <w:rPr>
          <w:rFonts w:ascii="Times New Roman" w:eastAsia="Times New Roman" w:hAnsi="Times New Roman" w:cs="Times New Roman"/>
          <w:color w:val="000000"/>
          <w:sz w:val="28"/>
          <w:szCs w:val="28"/>
          <w:lang w:eastAsia="ru-RU"/>
        </w:rPr>
        <w:t>реквизиты решения Администрации о развитии застроенной территории, в отношении которой принято решение о развитии;</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6) местоположение, площадь застроенной территории, в отношении которой принято решение о развитии;</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7) о начальной цене права на заключение договора.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3.3. В извещении, размещаемом на официальном сайте в порядке, установленном пунктом 3.1 раздела 3 настоящего Порядка, наряду со сведениями, предусмотренными</w:t>
      </w:r>
      <w:r w:rsidR="00AF791C" w:rsidRP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пунктом 3.2 раздела 3 настоящего Порядка, должны быть указаны следующие сведения:</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 требование к содержанию и форме заявки на участие в Аукционе;</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2) порядок и срок отзыва заявок на участие в Аукционе, порядок внесения изменений в такие заявки;</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3) обременения прав на земельные участки, находящиеся в муниципальной собственности и расположенные в границах такой территории, и ограничения их использования, обременения прав на объекты недвижимого имущества, находящиеся в муниципальной собственности и расположенные на такой территории;</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bookmarkStart w:id="1" w:name="dst99"/>
      <w:bookmarkEnd w:id="1"/>
      <w:r w:rsidRPr="000A7477">
        <w:rPr>
          <w:rFonts w:ascii="Times New Roman" w:eastAsia="Times New Roman" w:hAnsi="Times New Roman" w:cs="Times New Roman"/>
          <w:color w:val="000000"/>
          <w:sz w:val="28"/>
          <w:szCs w:val="28"/>
          <w:lang w:eastAsia="ru-RU"/>
        </w:rPr>
        <w:t>4) указание градостроительного регламента, установленного для земельных участков в пределах застроенной территории, в отношении которой принято решение о развитии;</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bookmarkStart w:id="2" w:name="dst755"/>
      <w:bookmarkEnd w:id="2"/>
      <w:r w:rsidRPr="000A7477">
        <w:rPr>
          <w:rFonts w:ascii="Times New Roman" w:eastAsia="Times New Roman" w:hAnsi="Times New Roman" w:cs="Times New Roman"/>
          <w:color w:val="000000"/>
          <w:sz w:val="28"/>
          <w:szCs w:val="28"/>
          <w:lang w:eastAsia="ru-RU"/>
        </w:rPr>
        <w:t xml:space="preserve">5) региональные и местные нормативы градостроительного проектирования (при их отсутствии </w:t>
      </w:r>
      <w:r w:rsidR="000A7477">
        <w:rPr>
          <w:rFonts w:ascii="Times New Roman" w:eastAsia="Times New Roman" w:hAnsi="Times New Roman" w:cs="Times New Roman"/>
          <w:color w:val="000000"/>
          <w:sz w:val="28"/>
          <w:szCs w:val="28"/>
          <w:lang w:eastAsia="ru-RU"/>
        </w:rPr>
        <w:t>–</w:t>
      </w:r>
      <w:r w:rsidRPr="000A7477">
        <w:rPr>
          <w:rFonts w:ascii="Times New Roman" w:eastAsia="Times New Roman" w:hAnsi="Times New Roman" w:cs="Times New Roman"/>
          <w:color w:val="000000"/>
          <w:sz w:val="28"/>
          <w:szCs w:val="28"/>
          <w:lang w:eastAsia="ru-RU"/>
        </w:rPr>
        <w:t xml:space="preserve"> утвержденные</w:t>
      </w:r>
      <w:r w:rsidR="000A7477">
        <w:rPr>
          <w:rFonts w:ascii="Times New Roman" w:eastAsia="Times New Roman" w:hAnsi="Times New Roman" w:cs="Times New Roman"/>
          <w:color w:val="000000"/>
          <w:sz w:val="28"/>
          <w:szCs w:val="28"/>
          <w:lang w:eastAsia="ru-RU"/>
        </w:rPr>
        <w:t xml:space="preserve"> </w:t>
      </w:r>
      <w:r w:rsidRPr="000A7477">
        <w:rPr>
          <w:rFonts w:ascii="Times New Roman" w:eastAsia="Times New Roman" w:hAnsi="Times New Roman" w:cs="Times New Roman"/>
          <w:color w:val="000000"/>
          <w:sz w:val="28"/>
          <w:szCs w:val="28"/>
          <w:lang w:eastAsia="ru-RU"/>
        </w:rPr>
        <w:t>Администрацией</w:t>
      </w:r>
      <w:r w:rsidR="000A7477">
        <w:rPr>
          <w:rFonts w:ascii="Times New Roman" w:eastAsia="Times New Roman" w:hAnsi="Times New Roman" w:cs="Times New Roman"/>
          <w:color w:val="000000"/>
          <w:sz w:val="28"/>
          <w:szCs w:val="28"/>
          <w:lang w:eastAsia="ru-RU"/>
        </w:rPr>
        <w:t xml:space="preserve"> </w:t>
      </w:r>
      <w:r w:rsidRPr="000A7477">
        <w:rPr>
          <w:rFonts w:ascii="Times New Roman" w:eastAsia="Times New Roman" w:hAnsi="Times New Roman" w:cs="Times New Roman"/>
          <w:color w:val="000000"/>
          <w:sz w:val="28"/>
          <w:szCs w:val="28"/>
          <w:lang w:eastAsia="ru-RU"/>
        </w:rPr>
        <w:t>расчетные показатели обеспечения застроенной территории, в отношении которой принято решение о развитии, объектами социального и коммунально-бытового назначения, объектами инженерной инфраструктуры);</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bookmarkStart w:id="3" w:name="dst101"/>
      <w:bookmarkEnd w:id="3"/>
      <w:r w:rsidRPr="000A7477">
        <w:rPr>
          <w:rFonts w:ascii="Times New Roman" w:eastAsia="Times New Roman" w:hAnsi="Times New Roman" w:cs="Times New Roman"/>
          <w:color w:val="000000"/>
          <w:sz w:val="28"/>
          <w:szCs w:val="28"/>
          <w:lang w:eastAsia="ru-RU"/>
        </w:rPr>
        <w:t>6) «шаг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bookmarkStart w:id="4" w:name="dst102"/>
      <w:bookmarkEnd w:id="4"/>
      <w:r w:rsidRPr="000A7477">
        <w:rPr>
          <w:rFonts w:ascii="Times New Roman" w:eastAsia="Times New Roman" w:hAnsi="Times New Roman" w:cs="Times New Roman"/>
          <w:color w:val="000000"/>
          <w:sz w:val="28"/>
          <w:szCs w:val="28"/>
          <w:lang w:eastAsia="ru-RU"/>
        </w:rPr>
        <w:t>7) размер задатка, срок и порядок его внесения, реквизиты счета для перечисления задатка в случае установления Администрацией требования о внесении задатка для участия в Аукционе;</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bookmarkStart w:id="5" w:name="dst103"/>
      <w:bookmarkEnd w:id="5"/>
      <w:r w:rsidRPr="000A7477">
        <w:rPr>
          <w:rFonts w:ascii="Times New Roman" w:eastAsia="Times New Roman" w:hAnsi="Times New Roman" w:cs="Times New Roman"/>
          <w:color w:val="000000"/>
          <w:sz w:val="28"/>
          <w:szCs w:val="28"/>
          <w:lang w:eastAsia="ru-RU"/>
        </w:rPr>
        <w:t>8) существенные условия договора</w:t>
      </w:r>
      <w:bookmarkStart w:id="6" w:name="dst104"/>
      <w:bookmarkEnd w:id="6"/>
      <w:r w:rsidRPr="000A7477">
        <w:rPr>
          <w:rFonts w:ascii="Times New Roman" w:eastAsia="Times New Roman" w:hAnsi="Times New Roman" w:cs="Times New Roman"/>
          <w:color w:val="000000"/>
          <w:sz w:val="28"/>
          <w:szCs w:val="28"/>
          <w:lang w:eastAsia="ru-RU"/>
        </w:rPr>
        <w:t>;</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9) проект договора.</w:t>
      </w:r>
    </w:p>
    <w:p w:rsidR="00BA2E8E" w:rsidRPr="000A7477" w:rsidRDefault="00BA2E8E" w:rsidP="00BA2E8E">
      <w:pPr>
        <w:shd w:val="clear" w:color="auto" w:fill="FFFFFF"/>
        <w:spacing w:after="0" w:line="228" w:lineRule="atLeast"/>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28" w:lineRule="atLeast"/>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4.</w:t>
      </w:r>
      <w:r w:rsidR="00AF791C" w:rsidRP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ОТКАЗ ОТ ПРОВЕДЕНИЯ АУКЦИОНА</w:t>
      </w:r>
    </w:p>
    <w:p w:rsidR="00BA2E8E" w:rsidRPr="000A7477" w:rsidRDefault="00BA2E8E" w:rsidP="00BA2E8E">
      <w:pPr>
        <w:shd w:val="clear" w:color="auto" w:fill="FFFFFF"/>
        <w:spacing w:after="0" w:line="228" w:lineRule="atLeast"/>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4.1. Администрация вправе отказаться от проведения Аукциона не позднее, чем за 15 дней до дня проведения Аукциона.</w:t>
      </w:r>
      <w:r w:rsid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z w:val="28"/>
          <w:szCs w:val="28"/>
          <w:lang w:eastAsia="ru-RU"/>
        </w:rPr>
        <w:t>Извещение об отказе</w:t>
      </w:r>
      <w:r w:rsidR="000A7477">
        <w:rPr>
          <w:rFonts w:ascii="Times New Roman" w:eastAsia="Times New Roman" w:hAnsi="Times New Roman" w:cs="Times New Roman"/>
          <w:color w:val="000000"/>
          <w:sz w:val="28"/>
          <w:szCs w:val="28"/>
          <w:lang w:eastAsia="ru-RU"/>
        </w:rPr>
        <w:t xml:space="preserve"> </w:t>
      </w:r>
      <w:r w:rsidRPr="000A7477">
        <w:rPr>
          <w:rFonts w:ascii="Times New Roman" w:eastAsia="Times New Roman" w:hAnsi="Times New Roman" w:cs="Times New Roman"/>
          <w:color w:val="000000"/>
          <w:sz w:val="28"/>
          <w:szCs w:val="28"/>
          <w:lang w:eastAsia="ru-RU"/>
        </w:rPr>
        <w:t>в проведении Аукциона опубликовывается Администрацией в печатных изданиях, в которых в соответствии с  пунктом 3.1 раздела 3 настоящего Порядка было опубликовано извещение, и размещается на официальном сайте в сети</w:t>
      </w:r>
      <w:r w:rsidR="000A7477">
        <w:rPr>
          <w:rFonts w:ascii="Times New Roman" w:eastAsia="Times New Roman" w:hAnsi="Times New Roman" w:cs="Times New Roman"/>
          <w:color w:val="000000"/>
          <w:sz w:val="28"/>
          <w:szCs w:val="28"/>
          <w:lang w:eastAsia="ru-RU"/>
        </w:rPr>
        <w:t xml:space="preserve"> </w:t>
      </w:r>
      <w:r w:rsidRPr="000A7477">
        <w:rPr>
          <w:rFonts w:ascii="Times New Roman" w:eastAsia="Times New Roman" w:hAnsi="Times New Roman" w:cs="Times New Roman"/>
          <w:color w:val="000000"/>
          <w:sz w:val="28"/>
          <w:szCs w:val="28"/>
          <w:lang w:eastAsia="ru-RU"/>
        </w:rPr>
        <w:t>«Интернет»</w:t>
      </w:r>
      <w:r w:rsidR="000A7477">
        <w:rPr>
          <w:rFonts w:ascii="Times New Roman" w:eastAsia="Times New Roman" w:hAnsi="Times New Roman" w:cs="Times New Roman"/>
          <w:color w:val="000000"/>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для размещения информации о проведении торгов</w:t>
      </w:r>
      <w:r w:rsidRPr="000A7477">
        <w:rPr>
          <w:rFonts w:ascii="Times New Roman" w:eastAsia="Times New Roman" w:hAnsi="Times New Roman" w:cs="Times New Roman"/>
          <w:spacing w:val="2"/>
          <w:sz w:val="28"/>
          <w:szCs w:val="28"/>
          <w:lang w:eastAsia="ru-RU"/>
        </w:rPr>
        <w:t>:</w:t>
      </w:r>
      <w:r w:rsidR="000A7477">
        <w:rPr>
          <w:rFonts w:ascii="Times New Roman" w:eastAsia="Times New Roman" w:hAnsi="Times New Roman" w:cs="Times New Roman"/>
          <w:color w:val="FF0000"/>
          <w:spacing w:val="2"/>
          <w:sz w:val="28"/>
          <w:szCs w:val="28"/>
          <w:lang w:eastAsia="ru-RU"/>
        </w:rPr>
        <w:t xml:space="preserve"> </w:t>
      </w:r>
      <w:r w:rsidRPr="000A7477">
        <w:rPr>
          <w:rFonts w:ascii="Times New Roman" w:eastAsia="Times New Roman" w:hAnsi="Times New Roman" w:cs="Times New Roman"/>
          <w:spacing w:val="2"/>
          <w:sz w:val="28"/>
          <w:szCs w:val="28"/>
          <w:lang w:eastAsia="ru-RU"/>
        </w:rPr>
        <w:t>t</w:t>
      </w:r>
      <w:hyperlink r:id="rId6" w:tgtFrame="_blank" w:history="1">
        <w:r w:rsidRPr="000A7477">
          <w:rPr>
            <w:rFonts w:ascii="Times New Roman" w:eastAsia="Times New Roman" w:hAnsi="Times New Roman" w:cs="Times New Roman"/>
            <w:sz w:val="28"/>
            <w:szCs w:val="28"/>
            <w:shd w:val="clear" w:color="auto" w:fill="FFFFFF"/>
            <w:lang w:eastAsia="ru-RU"/>
          </w:rPr>
          <w:t>orgi.gov.ru</w:t>
        </w:r>
      </w:hyperlink>
      <w:r w:rsidRPr="000A7477">
        <w:rPr>
          <w:rFonts w:ascii="Times New Roman" w:eastAsia="Times New Roman" w:hAnsi="Times New Roman" w:cs="Times New Roman"/>
          <w:color w:val="000000"/>
          <w:sz w:val="28"/>
          <w:szCs w:val="28"/>
          <w:lang w:eastAsia="ru-RU"/>
        </w:rPr>
        <w:t>, на котором было размещено извещение, соответственно в течение 5 рабочих дней и в течение 2 рабочих дней со дня принятия решения об отказе в проведении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4.2. Администрация в течение 3 дней обязана известить участников Аукциона о своем отказе в проведении Аукциона и возвратить участникам внесенные ими задатки.</w:t>
      </w:r>
    </w:p>
    <w:p w:rsidR="00BA2E8E" w:rsidRPr="000A7477" w:rsidRDefault="00BA2E8E" w:rsidP="00BA2E8E">
      <w:pPr>
        <w:shd w:val="clear" w:color="auto" w:fill="FFFFFF"/>
        <w:spacing w:after="0" w:line="228" w:lineRule="atLeast"/>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28" w:lineRule="atLeast"/>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5. ПРИЕМ ЗАЯВОК НА УЧАСТИЕ В АУКЦИОНЕ</w:t>
      </w:r>
    </w:p>
    <w:p w:rsidR="00BA2E8E" w:rsidRPr="000A7477" w:rsidRDefault="00BA2E8E" w:rsidP="00BA2E8E">
      <w:pPr>
        <w:shd w:val="clear" w:color="auto" w:fill="FFFFFF"/>
        <w:spacing w:after="0" w:line="228" w:lineRule="atLeast"/>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5.1. Для участия в Аукционе заявители представляют в установленный в извещении срок следующие документы:</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 заявку на участие в Аукционе по установленной форме согласно Приложению № 1 к настоящему Порядку</w:t>
      </w:r>
      <w:r w:rsidRPr="000A7477">
        <w:rPr>
          <w:rFonts w:ascii="Times New Roman" w:eastAsia="Times New Roman" w:hAnsi="Times New Roman" w:cs="Times New Roman"/>
          <w:color w:val="000000"/>
          <w:sz w:val="28"/>
          <w:szCs w:val="28"/>
          <w:lang w:eastAsia="ru-RU"/>
        </w:rPr>
        <w:t> в случае установления Администрацией требования о внесении задатка</w:t>
      </w:r>
      <w:r w:rsidRPr="000A7477">
        <w:rPr>
          <w:rFonts w:ascii="Times New Roman" w:eastAsia="Times New Roman" w:hAnsi="Times New Roman" w:cs="Times New Roman"/>
          <w:color w:val="000000"/>
          <w:spacing w:val="2"/>
          <w:sz w:val="28"/>
          <w:szCs w:val="28"/>
          <w:lang w:eastAsia="ru-RU"/>
        </w:rPr>
        <w:t> с указанием реквизитов счета (для возврата задатка);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2) </w:t>
      </w:r>
      <w:r w:rsidRPr="000A7477">
        <w:rPr>
          <w:rFonts w:ascii="Times New Roman" w:eastAsia="Times New Roman" w:hAnsi="Times New Roman" w:cs="Times New Roman"/>
          <w:color w:val="000000"/>
          <w:sz w:val="28"/>
          <w:szCs w:val="28"/>
          <w:lang w:eastAsia="ru-RU"/>
        </w:rPr>
        <w:t>документы, подтверждающие внесение задатка в случае установления Администрацией требования о внесении задатка для участия в Аукционе;</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3) </w:t>
      </w:r>
      <w:r w:rsidRPr="000A7477">
        <w:rPr>
          <w:rFonts w:ascii="Times New Roman" w:eastAsia="Times New Roman" w:hAnsi="Times New Roman" w:cs="Times New Roman"/>
          <w:color w:val="000000"/>
          <w:sz w:val="28"/>
          <w:szCs w:val="28"/>
          <w:lang w:eastAsia="ru-RU"/>
        </w:rPr>
        <w:t>документы об отсутствии у заявителя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заявителя по данным бухгалтерской отчетности за последний завершенный отчетный период.</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5.2. Администрация, Управление не вправе требовать представления других документов, за исключением указанных в пункте 5.1 раздела 5 настоящего Порядка.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Заявитель, являющийся юридическим лицом или индивидуальным предпринимателем, вправе представить вместе с документами, указанными</w:t>
      </w:r>
      <w:r w:rsidR="00AF791C" w:rsidRP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в</w:t>
      </w:r>
      <w:r w:rsidR="00AF791C" w:rsidRP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пункте 5.1 раздела 5 настоящего Порядка, соответственно выписку из Единого государственного реестра юридических лиц или выписку из Единого государственного реестра индивидуальных предпринимателей.</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5.3. Прием заявок на участие в Аукционе прекращается не ранее,</w:t>
      </w:r>
      <w:r w:rsidR="00AF791C" w:rsidRP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чем</w:t>
      </w:r>
      <w:r w:rsidR="00AF791C" w:rsidRP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за 5 дней до дня проведения Аукциона. Заявка на участие в Аукционе, поступившая по истечении срока ее приема, возвращается в день ее поступления заявителю.</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5.4. Один заявитель вправе подать только одну заявку на участие в Аукционе.</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5.5. Заявитель имеет право отозвать принятую Администрацией заявку на участие в Аукционе до дня окончания срока приема заявок, уведомив об этом в письменной форме Администрацию, Управление.</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В этом случае</w:t>
      </w:r>
      <w:r w:rsid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Администрация</w:t>
      </w:r>
      <w:r w:rsid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обязана</w:t>
      </w:r>
      <w:r w:rsid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возвратить внесенный</w:t>
      </w:r>
      <w:r w:rsid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задаток</w:t>
      </w:r>
      <w:r w:rsid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заявителю в течение 5</w:t>
      </w:r>
      <w:r w:rsid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рабочих дней со дня регистрации отзыва заявки. В случае</w:t>
      </w:r>
      <w:r w:rsid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отзыва заявки заявителем</w:t>
      </w:r>
      <w:r w:rsid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после</w:t>
      </w:r>
      <w:r w:rsid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окончания срока приема заявок задаток возвращается в порядке, установленном для участников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5.6. Администрация, Управление:</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 принимает заявки, регистрирует их со всеми прилагаемыми к ним документами в журнале приема заявок с присвоением каждой заявке номера и с указанием даты и времени приема заявки с документами;</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2) в момент приема заявки подписывает опись представленных документов (приложение № 2);</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3) принимает от заявителя уведомление в письменной форме об отзыве принятой заявки и возвращает внесенный задаток заявителю в порядке, предусмотренном п</w:t>
      </w:r>
      <w:r w:rsidR="000A7477">
        <w:rPr>
          <w:rFonts w:ascii="Times New Roman" w:eastAsia="Times New Roman" w:hAnsi="Times New Roman" w:cs="Times New Roman"/>
          <w:color w:val="000000"/>
          <w:spacing w:val="2"/>
          <w:sz w:val="28"/>
          <w:szCs w:val="28"/>
          <w:lang w:eastAsia="ru-RU"/>
        </w:rPr>
        <w:t>унктом</w:t>
      </w:r>
      <w:r w:rsidRPr="000A7477">
        <w:rPr>
          <w:rFonts w:ascii="Times New Roman" w:eastAsia="Times New Roman" w:hAnsi="Times New Roman" w:cs="Times New Roman"/>
          <w:color w:val="000000"/>
          <w:spacing w:val="2"/>
          <w:sz w:val="28"/>
          <w:szCs w:val="28"/>
          <w:lang w:eastAsia="ru-RU"/>
        </w:rPr>
        <w:t xml:space="preserve"> 5.6 настоящего Порядка</w:t>
      </w:r>
      <w:r w:rsid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(приложение № 3);</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4) в течение одного рабочего дня со дня окончания срока приема заявок передает на рассмотрение комиссии принятые заявки; решение комиссии оформляется протоколом приема заявок на участие в Аукционе и подписывается комиссией в этот же день; протокол приема заявок на участие в Аукционе должен содержать сведения о предмете Аукциона (право на заключение договора о развитии застроенной территории) и объекте Аукциона (застроенная территория), ее местоположении и площади, начальной цене права на заключение договора, о заявителях, о датах подачи заявок на участие в Аукционе, о внесенных задатках, а также сведения о заявителях, не допущенных к участию в Аукционе, с указанием причин отказа;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5)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дня оформления данного решения протоколом приема заявок на участие в Аукционе;</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6) возвращает внесенный задаток заявителю, не допущенному к участию в Аукционе, в течение 5 рабочих дней со дня оформления протокола приема заявок на участие в Аукционе.</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5.7. Заявитель становится участником Аукциона с момента подписания Администрацией протокола приема заявок на участие в Аукционе.</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28" w:lineRule="atLeast"/>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6. УСЛОВИЯ ДОПУСКА И ОТКАЗА В ДОПУСКЕ К УЧАСТИЮ</w:t>
      </w:r>
    </w:p>
    <w:p w:rsidR="00BA2E8E" w:rsidRPr="000A7477" w:rsidRDefault="00BA2E8E" w:rsidP="00BA2E8E">
      <w:pPr>
        <w:shd w:val="clear" w:color="auto" w:fill="FFFFFF"/>
        <w:spacing w:after="0" w:line="228" w:lineRule="atLeast"/>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В АУКЦИОНЕ</w:t>
      </w:r>
    </w:p>
    <w:p w:rsidR="00BA2E8E" w:rsidRPr="000A7477" w:rsidRDefault="00BA2E8E" w:rsidP="00BA2E8E">
      <w:pPr>
        <w:shd w:val="clear" w:color="auto" w:fill="FFFFFF"/>
        <w:spacing w:after="0" w:line="228" w:lineRule="atLeast"/>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6.1. Заявитель считается допущенным к участию в Аукционе при соблюдении им условий, указанных в извещении, опубликованном в средствах массовой информации.</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6.2. Заявитель не допускается к участию в Аукционе по следующим основаниям:</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 непредставление определенных пунктом 5.1 раздела 5 настоящего Порядка необходимых для участия в Аукционе документов или представление недостоверных сведений;</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2) </w:t>
      </w:r>
      <w:r w:rsidR="00AF791C" w:rsidRPr="000A7477">
        <w:rPr>
          <w:rFonts w:ascii="Times New Roman" w:eastAsia="Times New Roman" w:hAnsi="Times New Roman" w:cs="Times New Roman"/>
          <w:color w:val="000000"/>
          <w:sz w:val="28"/>
          <w:szCs w:val="28"/>
          <w:lang w:eastAsia="ru-RU"/>
        </w:rPr>
        <w:t>не поступление</w:t>
      </w:r>
      <w:r w:rsidRPr="000A7477">
        <w:rPr>
          <w:rFonts w:ascii="Times New Roman" w:eastAsia="Times New Roman" w:hAnsi="Times New Roman" w:cs="Times New Roman"/>
          <w:color w:val="000000"/>
          <w:sz w:val="28"/>
          <w:szCs w:val="28"/>
          <w:lang w:eastAsia="ru-RU"/>
        </w:rPr>
        <w:t xml:space="preserve"> задатка на счет, указанный в извещении о проведении Аукциона, до дня окончания приема документов для участия в Аукционе в случае установления Администрацией требования о внесении задатка для участия в Аукционе;</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3) несоответствие заявки на участие в Аукционе требованиям, указанным в извещении о проведении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shd w:val="clear" w:color="auto" w:fill="FFFFFF"/>
          <w:lang w:eastAsia="ru-RU"/>
        </w:rPr>
        <w:t>6.3. В случае, если заявителем самостоятельно не представлена выписка из единого государственного реестра юридических лиц или выписка из единого государственного реестра индивидуальных предпринимателей, Администрация, Управление запрашивают сведения о заявителе, содержащиеся</w:t>
      </w:r>
      <w:r w:rsidR="00AF791C" w:rsidRPr="000A7477">
        <w:rPr>
          <w:rFonts w:ascii="Times New Roman" w:eastAsia="Times New Roman" w:hAnsi="Times New Roman" w:cs="Times New Roman"/>
          <w:color w:val="000000"/>
          <w:sz w:val="28"/>
          <w:szCs w:val="28"/>
          <w:shd w:val="clear" w:color="auto" w:fill="FFFFFF"/>
          <w:lang w:eastAsia="ru-RU"/>
        </w:rPr>
        <w:t xml:space="preserve"> </w:t>
      </w:r>
      <w:r w:rsidRPr="000A7477">
        <w:rPr>
          <w:rFonts w:ascii="Times New Roman" w:eastAsia="Times New Roman" w:hAnsi="Times New Roman" w:cs="Times New Roman"/>
          <w:color w:val="000000"/>
          <w:sz w:val="28"/>
          <w:szCs w:val="28"/>
          <w:shd w:val="clear" w:color="auto" w:fill="FFFFFF"/>
          <w:lang w:eastAsia="ru-RU"/>
        </w:rPr>
        <w:t>соответственно в едином государственном реестре юридических лиц</w:t>
      </w:r>
      <w:r w:rsidR="00AF791C" w:rsidRPr="000A7477">
        <w:rPr>
          <w:rFonts w:ascii="Times New Roman" w:eastAsia="Times New Roman" w:hAnsi="Times New Roman" w:cs="Times New Roman"/>
          <w:color w:val="000000"/>
          <w:sz w:val="28"/>
          <w:szCs w:val="28"/>
          <w:shd w:val="clear" w:color="auto" w:fill="FFFFFF"/>
          <w:lang w:eastAsia="ru-RU"/>
        </w:rPr>
        <w:t xml:space="preserve"> </w:t>
      </w:r>
      <w:r w:rsidRPr="000A7477">
        <w:rPr>
          <w:rFonts w:ascii="Times New Roman" w:eastAsia="Times New Roman" w:hAnsi="Times New Roman" w:cs="Times New Roman"/>
          <w:color w:val="000000"/>
          <w:sz w:val="28"/>
          <w:szCs w:val="28"/>
          <w:shd w:val="clear" w:color="auto" w:fill="FFFFFF"/>
          <w:lang w:eastAsia="ru-RU"/>
        </w:rPr>
        <w:t>или едином государственном реестре индивидуальных предпринимателей,</w:t>
      </w:r>
      <w:r w:rsidR="00AF791C" w:rsidRPr="000A7477">
        <w:rPr>
          <w:rFonts w:ascii="Times New Roman" w:eastAsia="Times New Roman" w:hAnsi="Times New Roman" w:cs="Times New Roman"/>
          <w:color w:val="000000"/>
          <w:sz w:val="28"/>
          <w:szCs w:val="28"/>
          <w:shd w:val="clear" w:color="auto" w:fill="FFFFFF"/>
          <w:lang w:eastAsia="ru-RU"/>
        </w:rPr>
        <w:t xml:space="preserve"> </w:t>
      </w:r>
      <w:r w:rsidRPr="000A7477">
        <w:rPr>
          <w:rFonts w:ascii="Times New Roman" w:eastAsia="Times New Roman" w:hAnsi="Times New Roman" w:cs="Times New Roman"/>
          <w:color w:val="000000"/>
          <w:sz w:val="28"/>
          <w:szCs w:val="28"/>
          <w:shd w:val="clear" w:color="auto" w:fill="FFFFFF"/>
          <w:lang w:eastAsia="ru-RU"/>
        </w:rPr>
        <w:t>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6.4. Отказ в допуске к участию в Аукционе по иным основаниям, за исключением указанных в 6.2 раздела 6 настоящего Порядка, не допускается.</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6.5.</w:t>
      </w:r>
      <w:r w:rsidRPr="000A7477">
        <w:rPr>
          <w:rFonts w:ascii="Times New Roman" w:eastAsia="Times New Roman" w:hAnsi="Times New Roman" w:cs="Times New Roman"/>
          <w:color w:val="000000"/>
          <w:sz w:val="28"/>
          <w:szCs w:val="28"/>
          <w:lang w:eastAsia="ru-RU"/>
        </w:rPr>
        <w:t>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дня оформления данного решения протоколом приема заявок на участие в Аукционе;</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6.6.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6.7. В случае, если Аукцион признан несостоявшимся и только один заявитель признан участником Аукциона, заявитель, признанный единственным участником Аукциона, в течение 30 дней со дня подписания протокола рассмотрения заявок на участие в Аукционе вправе заключить договор, а Администрация, обязана заключить данный договор с заявителем, признанным единственным участником Аукциона, по начальной цене предмета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6.8. В случае, если по окончании срока подачи заявок на участие в Аукционе подана только одна заявка на участие в Аукционе, или только один заявитель допущен к участию в Аукционе, или не подана ни одна заявка на участие в Аукционе, Аукцион признается несостоявшимся. Если единственная заявка на участие в Аукционе и заявитель, подавший эту заявку, соответствуют всем требованиям и условиям объявленного Аукциона, указанный заявитель в течение 30 дней со дня подписания протокола рассмотрения заявок</w:t>
      </w:r>
      <w:r w:rsidR="00AF791C" w:rsidRPr="000A7477">
        <w:rPr>
          <w:rFonts w:ascii="Times New Roman" w:eastAsia="Times New Roman" w:hAnsi="Times New Roman" w:cs="Times New Roman"/>
          <w:color w:val="000000"/>
          <w:sz w:val="28"/>
          <w:szCs w:val="28"/>
          <w:lang w:eastAsia="ru-RU"/>
        </w:rPr>
        <w:t xml:space="preserve"> </w:t>
      </w:r>
      <w:r w:rsidRPr="000A7477">
        <w:rPr>
          <w:rFonts w:ascii="Times New Roman" w:eastAsia="Times New Roman" w:hAnsi="Times New Roman" w:cs="Times New Roman"/>
          <w:color w:val="000000"/>
          <w:sz w:val="28"/>
          <w:szCs w:val="28"/>
          <w:lang w:eastAsia="ru-RU"/>
        </w:rPr>
        <w:t>на участие в Аукционе вправе заключить договор, а Администрация обязана заключить данный договор с указанным лицом по начальной цене предмета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6.9. Администрация обязана вернуть внесенный задаток заявителю, не допущенному к участию в Аукционе, в течение 5 рабочих дней со дня оформления протокола приема заявок на участие в Аукционе;       </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6.10. Заявитель имеет право отозвать принятую Администрацией заявку на участие в Аукционе до дня окончания срока приема заявок, уведомив об этом в письменной форме Администрацию, Управление.</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bookmarkStart w:id="7" w:name="dst183"/>
      <w:bookmarkEnd w:id="7"/>
      <w:r w:rsidRPr="000A7477">
        <w:rPr>
          <w:rFonts w:ascii="Times New Roman" w:eastAsia="Times New Roman" w:hAnsi="Times New Roman" w:cs="Times New Roman"/>
          <w:color w:val="000000"/>
          <w:sz w:val="28"/>
          <w:szCs w:val="28"/>
          <w:lang w:eastAsia="ru-RU"/>
        </w:rPr>
        <w:t>6.11. Администрация обязана возвратить внесенный задаток заявителю в течение 5 рабочих дней со дня регистрации отзыва заявки. В случае отзыва заявки заявителем после окончания срока приема заявок задаток возвращается в порядке, установленном для участников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BA2E8E">
      <w:pPr>
        <w:shd w:val="clear" w:color="auto" w:fill="FFFFFF"/>
        <w:spacing w:after="0" w:line="228" w:lineRule="atLeast"/>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7. ПОРЯДОК ПРОВЕДЕНИЯ АУКЦИОНА</w:t>
      </w:r>
    </w:p>
    <w:p w:rsidR="00BA2E8E" w:rsidRPr="000A7477" w:rsidRDefault="00BA2E8E" w:rsidP="00BA2E8E">
      <w:pPr>
        <w:shd w:val="clear" w:color="auto" w:fill="FFFFFF"/>
        <w:spacing w:after="0" w:line="228" w:lineRule="atLeast"/>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7.1. Участники Аукциона, допущенные к Аукциону (их представители), регистрируются Администрацией в день Аукциона по адресу и во время, указанное в извещении.</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xml:space="preserve">7.2. Для регистрации участник Аукциона, явившийся лично, предъявляет в Администрации, Управлении паспорт, представитель участника Аукциона обязан предъявить Администрации надлежащим образом оформленные документы, подтверждающие его полномочия на представление интересов участника Аукциона, и </w:t>
      </w:r>
      <w:r w:rsidR="003F7DA9" w:rsidRPr="000A7477">
        <w:rPr>
          <w:rFonts w:ascii="Times New Roman" w:eastAsia="Times New Roman" w:hAnsi="Times New Roman" w:cs="Times New Roman"/>
          <w:color w:val="000000"/>
          <w:spacing w:val="2"/>
          <w:sz w:val="28"/>
          <w:szCs w:val="28"/>
          <w:lang w:eastAsia="ru-RU"/>
        </w:rPr>
        <w:t>документ,</w:t>
      </w:r>
      <w:r w:rsidRPr="000A7477">
        <w:rPr>
          <w:rFonts w:ascii="Times New Roman" w:eastAsia="Times New Roman" w:hAnsi="Times New Roman" w:cs="Times New Roman"/>
          <w:color w:val="000000"/>
          <w:spacing w:val="2"/>
          <w:sz w:val="28"/>
          <w:szCs w:val="28"/>
          <w:lang w:eastAsia="ru-RU"/>
        </w:rPr>
        <w:t xml:space="preserve"> удостоверяющий личность. В случае отсутствия таких документов регистрация этого участника не производится.</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7.3. Администрация, Управление в отношении каждого участника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вносит участника Аукциона в журнал регистрации участников Аукциона, в котором указывается имя (наименование) участника Аукциона, имя представителя, если для участия в Аукционе явился представитель участника, выданный регистрационный номер участника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выдает участнику Аукциона или его представителю, если для участия в Аукционе явился представитель участника, табличку с номером участника Аукциона. Каждому участнику Аукциона выдается только одна табличка, независимо от количества представителей. После этого участник или его представитель расписывается в журнале регистрации участников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7.4. В случае, если к назначенному времени проведения Аукциона в журнале регистрации участников Аукциона не зарегистрирован ни один участник или зарегистрирован только один участник, Аукцион признается несостоявшимся, что отражается в протоколе о признании Аукциона несостоявшимся.</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7.5. Во время проведения Аукциона запрещается:</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пользоваться сотовой связью;</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постоянно держать поднятой карточку участника;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поднимать карточку до объявления аукционистом "шага аукциона" и текущего размера арендной платы;</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громко разговаривать;</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вести переговоры с другими участниками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вставать с места и ходить по залу;</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перебивать и переспрашивать аукциониста;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комментировать и оспаривать действия аукциониста и комиссии.</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Участники Аукциона, нарушившие правила участия в Аукционе (присутствия на Аукционе), лишаются права участия в Аукционе (присутствия на Аукционе) и удаляются из помещения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Вышеуказанные обстоятельства документируются в протоколе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После объявления результатов Аукциона участники Аукциона обязаны сдать карточки с регистрационными номерами и покинуть помещение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7.6. Аукцион, открытый по форме подачи предложений о цене, проводится в следующем порядке:</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 Аукцион ведет аукционист;</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2) во время, указанное в извещении, аукционист объявляет Аукцион открытым. После этого аукционист выясняет у присутствующих (участников Аукциона, членов комиссии) существуют ли обстоятельства, препятствующие дальнейшему проведению Аукциона (если такие обстоятельства отсутствуют, Аукцион продолжается. Если возникают, аукционист объявляет перерыв и комиссия удаляется для принятия соответствующего решения, о котором в дальнейшем сообщает присутствующим);</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3) аукционист оглашает предмет Аукциона (право на заключение договора о развитии застроенной территории) и объект Аукциона (застроенная территория), ее местоположение и площадь, обременения, начальную цену права на заключение договора, «шаг аукциона» и порядок проведения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4) участникам Аукциона выдаются пронумерованные таблички, которые они поднимают после объявления начальной цены права на заключение договора и каждой очередной цены права на заключение договора в случае, если готовы заключить договор в соответствии с этой ценой;</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5) если после троекратного объявления начальной цены ни один из участников не поднял таблички, Аукцион признается несостоявшимся;</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6) каждую последующую цену права на заключение договора аукционист назначает путем увеличения текущей цены на «шаг аукциона»; после объявления каждой цены аукционист называет номер таблички участника Аукциона, который первым поднял табличку, и указывает на этого участника;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7) затем аукционист объявляет следующую цену в соответствии с «шагом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8) при отсутствии участников, готовых заключить договор о развитии застроенной территории по названной аукционистом цене, аукционист повторяет эту цену три раза;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9) если после троекратного объявления цены ни один из участников не поднял табличку, аукцион завершается;</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10) победителем признается участник, номер таблички которого был назван аукционистом последним;</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11) аукционист объявляет победителя аукциона, называет цену права на заключение договора о развитии застроенной территории и номер таблички победителя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12) Аукцион завершается оформлением протокола о результатах Аукциона, который подписывается комиссией, аукционистом и победителем Аукциона в день проведения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7.7. При проведении Аукциона обязательно ведется аудиозапись или видеозапись.</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7.8. Любой участник Аукциона вправе осуществлять аудио- и видеозапись Аукциона.</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28" w:lineRule="atLeast"/>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8. Оформление результатов Аукциона</w:t>
      </w:r>
    </w:p>
    <w:p w:rsidR="00BA2E8E" w:rsidRPr="000A7477" w:rsidRDefault="00BA2E8E" w:rsidP="00BA2E8E">
      <w:pPr>
        <w:shd w:val="clear" w:color="auto" w:fill="FFFFFF"/>
        <w:spacing w:after="0" w:line="228" w:lineRule="atLeast"/>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8.1. Победителем Аукциона признается участник Аукциона, предложивший наибольшую цену за право на заключение договора о развитии застроенной территории.</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8.2. </w:t>
      </w:r>
      <w:r w:rsidRPr="000A7477">
        <w:rPr>
          <w:rFonts w:ascii="Times New Roman" w:eastAsia="Times New Roman" w:hAnsi="Times New Roman" w:cs="Times New Roman"/>
          <w:color w:val="000000"/>
          <w:sz w:val="28"/>
          <w:szCs w:val="28"/>
          <w:lang w:eastAsia="ru-RU"/>
        </w:rPr>
        <w:t>Результаты аукциона оформляются протоколом, который подписывается Администрацией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в Администрации.</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8.3. Администрация, в течение 5 рабочих дней со дня подписания протокола о результатах Аукциона, обязана возвратить задатки лицам, участвовавшим в Аукционе, но не победившим в нем.</w:t>
      </w:r>
    </w:p>
    <w:p w:rsidR="00BA2E8E" w:rsidRPr="000A7477" w:rsidRDefault="00BA2E8E" w:rsidP="00BA2E8E">
      <w:pPr>
        <w:shd w:val="clear" w:color="auto" w:fill="FFFFFF"/>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8.4. </w:t>
      </w:r>
      <w:r w:rsidRPr="000A7477">
        <w:rPr>
          <w:rFonts w:ascii="Times New Roman" w:eastAsia="Times New Roman" w:hAnsi="Times New Roman" w:cs="Times New Roman"/>
          <w:color w:val="000000"/>
          <w:sz w:val="28"/>
          <w:szCs w:val="28"/>
          <w:lang w:eastAsia="ru-RU"/>
        </w:rPr>
        <w:t>Информация о результатах аукциона опубликовывается Администрацией в печатных изданиях, в которых в соответствии с пунктом 3.1 раздела 3  настоящего  Порядка было опубликовано извещение о проведении Аукциона, и размещается на официальном сайте Администрации </w:t>
      </w:r>
      <w:r w:rsidR="000A7477" w:rsidRPr="000A7477">
        <w:rPr>
          <w:rFonts w:ascii="Times New Roman" w:eastAsia="Tahoma" w:hAnsi="Times New Roman" w:cs="Tahoma"/>
          <w:sz w:val="28"/>
          <w:szCs w:val="28"/>
          <w:lang w:eastAsia="ru-RU"/>
        </w:rPr>
        <w:t>http://viselki.net/</w:t>
      </w:r>
      <w:r w:rsidRPr="000A7477">
        <w:rPr>
          <w:rFonts w:ascii="Times New Roman" w:eastAsia="Times New Roman" w:hAnsi="Times New Roman" w:cs="Times New Roman"/>
          <w:color w:val="000000"/>
          <w:sz w:val="28"/>
          <w:szCs w:val="28"/>
          <w:lang w:eastAsia="ru-RU"/>
        </w:rPr>
        <w:t>в сети «Интернет», на котором было размещено извещение о проведении Аукциона, соответственно в течение 5 рабочих дней и в течение 3 рабочих дней со дня подписания протокола о результатах Аукциона.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8.5. Информационное сообщение о результатах Аукциона должно содержать следующие сведения:</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 наименование Администрации;</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2) реквизиты решения о проведении Аукциона на право заключения договора о развитии застроенной территории;</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3) предмет Аукциона (право на заключение договора о развитии застроенной территории) и объект Аукциона (застроенная территория), ее местоположение и площадь;</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4) наименование победителя Аукциона;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5) цена права на заключение договора о развитии застроенной территории, сложившаяся по результатам Аукциона.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8.6. В случае, если победитель Аукциона уклонился от заключения договора, Администрация вправе обратиться в суд с требованием о возмещении убытков, или заключить указанный договор с участником Аукциона, который сделал предпоследнее предложение о цене предмета Аукциона.</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9. ПРИЗНАНИЕ АУКЦИОНА НЕСОСТОЯВШИМСЯ</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9.1. Аукцион признается несостоявшимся в случаях, если:</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 в Аукционе участвовали менее двух участников;</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2)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9.2. В случае, если Аукцион признан несостоявшимся по причине, указанной в пункте 1 пункта 9.1 раздела 9 настоящего Порядка, единственный участник Аукциона в течение 30 дней со дня проведения Аукциона вправе заключить договор, а Администрация обязана заключить такой договор с единственным участником Аукциона по начальной цене предмета Аукциона.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9.3.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9.4. Администрация, в случаях, если Аукцион был признан несостоявшимся или если договор не был заключен с единственным участником Аукциона, вправе объявить о проведении повторного Аукциона. При этом могут быть изменены условия Аукциона.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shd w:val="clear" w:color="auto" w:fill="FFFFFF"/>
          <w:lang w:eastAsia="ru-RU"/>
        </w:rPr>
        <w:t>9.5.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shd w:val="clear" w:color="auto" w:fill="FFFFFF"/>
          <w:lang w:eastAsia="ru-RU"/>
        </w:rPr>
        <w:t>          9.6. В случае, если по окончании срока подачи заявок на участие в Аукционе подана только одна заявка на участие в Аукционе, или только один заявитель допущен к участию в Аукционе, или не подана ни одна заявка на участие в Аукционе, Аукцион признается несостоявшимся. Если единственная заявка на участие в Аукционе и заявитель, подавший эту заявку, соответствуют всем требованиям и условиям объявленного Аукциона, указанный заявитель в течение тридцати дней со дня подписания протокола рассмотрения заявок на участие в Аукционе вправе заключить договор, а орган местного самоуправления, по решению которого проводился Аукцион, обязан заключить данный договор с указанным лицом по начальной цене предмета Аукциона.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10. ЗАКЛЮЧЕНИЕ ДОГОВОРА</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10.1. Договор заключается на условиях, указанных в извещении о проведении Аукциона, по цене, предложенной победителем Аукциона. При заключении договора изменение условий Аукциона на основании соглашения сторон такого договора или по требованию одной из его сторон не допускается. Не допускается заключение договора по результатам Аукциона или в случае, если Аукцион признан не состоявшимся по причине, указанной в подпункте 1 пункта 9.1 настоящего Порядка, ранее чем через 10 дней со дня размещения информации о результатах Аукциона в информационной телекоммуникационной сети «Интернет».</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10.2. Оплату цены права на заключение договора о развитии застроенной территории победитель Аукциона или лицо, с которым был заключен договор, производит в соответствии со сроками и условиями оплаты, указанными в извещении о проведении Аукциона, и на основании подписанного договора о развитии застроенной территории.</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Сумма внесенного задатка засчитывается победителю Аукциона в счет платежей за право на заключение договора о развитии застроенной территории.</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10.3. Условия заключаемого договора о развитии застроенной территории должны соответствовать условиям проекта договора, размещенного в информационно-телекоммуникационной сети «Интернет».</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10.4. До заключения договора победитель открытого Аукциона или лицо, имеющее право заключить договор в соответствии с пунктом 8.6 раздела 8 и пунктом 9.2 раздела 9 настоящего Порядка, должны представить соглашение об обеспечении исполнения договора, если представление такого обеспечения является существенным условием договора.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left="567"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left="567"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tbl>
      <w:tblPr>
        <w:tblW w:w="0" w:type="auto"/>
        <w:tblInd w:w="108" w:type="dxa"/>
        <w:tblLook w:val="04A0"/>
      </w:tblPr>
      <w:tblGrid>
        <w:gridCol w:w="4819"/>
        <w:gridCol w:w="4926"/>
      </w:tblGrid>
      <w:tr w:rsidR="000A7477" w:rsidRPr="004525E9" w:rsidTr="000A7477">
        <w:tc>
          <w:tcPr>
            <w:tcW w:w="4819" w:type="dxa"/>
            <w:shd w:val="clear" w:color="auto" w:fill="auto"/>
          </w:tcPr>
          <w:p w:rsidR="000A7477" w:rsidRPr="004525E9" w:rsidRDefault="000A7477" w:rsidP="000A7477">
            <w:pPr>
              <w:tabs>
                <w:tab w:val="left" w:pos="0"/>
              </w:tabs>
              <w:spacing w:after="0" w:line="240" w:lineRule="auto"/>
              <w:rPr>
                <w:rFonts w:ascii="Times New Roman" w:eastAsia="Times New Roman" w:hAnsi="Times New Roman" w:cs="Times New Roman"/>
                <w:sz w:val="28"/>
                <w:szCs w:val="28"/>
                <w:lang w:bidi="en-US"/>
              </w:rPr>
            </w:pPr>
            <w:bookmarkStart w:id="8" w:name="_Hlk36744417"/>
            <w:r w:rsidRPr="004525E9">
              <w:rPr>
                <w:rFonts w:ascii="Times New Roman" w:eastAsia="Times New Roman" w:hAnsi="Times New Roman" w:cs="Times New Roman"/>
                <w:sz w:val="28"/>
                <w:szCs w:val="28"/>
                <w:lang w:bidi="en-US"/>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0A7477" w:rsidRPr="004525E9" w:rsidRDefault="000A7477" w:rsidP="000A7477">
            <w:pPr>
              <w:adjustRightInd w:val="0"/>
              <w:spacing w:after="0" w:line="240" w:lineRule="auto"/>
              <w:jc w:val="right"/>
              <w:rPr>
                <w:rFonts w:ascii="Times New Roman" w:eastAsia="Times New Roman" w:hAnsi="Times New Roman" w:cs="Times New Roman"/>
                <w:sz w:val="28"/>
                <w:szCs w:val="28"/>
                <w:lang w:bidi="en-US"/>
              </w:rPr>
            </w:pPr>
          </w:p>
          <w:p w:rsidR="000A7477" w:rsidRPr="004525E9" w:rsidRDefault="000A7477" w:rsidP="000A7477">
            <w:pPr>
              <w:adjustRightInd w:val="0"/>
              <w:spacing w:after="0" w:line="240" w:lineRule="auto"/>
              <w:jc w:val="right"/>
              <w:rPr>
                <w:rFonts w:ascii="Times New Roman" w:eastAsia="Times New Roman" w:hAnsi="Times New Roman" w:cs="Times New Roman"/>
                <w:sz w:val="28"/>
                <w:szCs w:val="28"/>
                <w:lang w:bidi="en-US"/>
              </w:rPr>
            </w:pPr>
          </w:p>
          <w:p w:rsidR="000A7477" w:rsidRPr="004525E9" w:rsidRDefault="000A7477" w:rsidP="000A7477">
            <w:pPr>
              <w:adjustRightInd w:val="0"/>
              <w:spacing w:after="0" w:line="240" w:lineRule="auto"/>
              <w:jc w:val="right"/>
              <w:rPr>
                <w:rFonts w:ascii="Times New Roman" w:eastAsia="Times New Roman" w:hAnsi="Times New Roman" w:cs="Times New Roman"/>
                <w:sz w:val="28"/>
                <w:szCs w:val="28"/>
                <w:lang w:bidi="en-US"/>
              </w:rPr>
            </w:pPr>
          </w:p>
          <w:p w:rsidR="000A7477" w:rsidRPr="004525E9" w:rsidRDefault="000A7477" w:rsidP="000A7477">
            <w:pPr>
              <w:adjustRightInd w:val="0"/>
              <w:spacing w:after="0" w:line="240" w:lineRule="auto"/>
              <w:jc w:val="right"/>
              <w:rPr>
                <w:rFonts w:ascii="Times New Roman" w:eastAsia="Times New Roman" w:hAnsi="Times New Roman" w:cs="Times New Roman"/>
                <w:sz w:val="28"/>
                <w:szCs w:val="28"/>
                <w:lang w:val="en-US" w:bidi="en-US"/>
              </w:rPr>
            </w:pPr>
            <w:r w:rsidRPr="004525E9">
              <w:rPr>
                <w:rFonts w:ascii="Times New Roman" w:eastAsia="Times New Roman" w:hAnsi="Times New Roman" w:cs="Times New Roman"/>
                <w:sz w:val="28"/>
                <w:szCs w:val="28"/>
                <w:lang w:val="en-US" w:bidi="en-US"/>
              </w:rPr>
              <w:t>В.С. Галиулин</w:t>
            </w:r>
          </w:p>
        </w:tc>
      </w:tr>
      <w:bookmarkEnd w:id="8"/>
    </w:tbl>
    <w:p w:rsidR="000A7477" w:rsidRDefault="000A7477" w:rsidP="00BA2E8E">
      <w:pPr>
        <w:shd w:val="clear" w:color="auto" w:fill="FFFFFF"/>
        <w:spacing w:after="0" w:line="240" w:lineRule="auto"/>
        <w:ind w:firstLine="567"/>
        <w:jc w:val="both"/>
        <w:rPr>
          <w:rFonts w:ascii="Times New Roman" w:eastAsia="Times New Roman" w:hAnsi="Times New Roman" w:cs="Times New Roman"/>
          <w:color w:val="000000"/>
          <w:spacing w:val="2"/>
          <w:sz w:val="28"/>
          <w:szCs w:val="28"/>
          <w:lang w:eastAsia="ru-RU"/>
        </w:rPr>
      </w:pP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Default="00BA2E8E" w:rsidP="00BA2E8E">
      <w:pPr>
        <w:shd w:val="clear" w:color="auto" w:fill="FFFFFF"/>
        <w:spacing w:after="0" w:line="240" w:lineRule="auto"/>
        <w:ind w:firstLine="567"/>
        <w:jc w:val="center"/>
        <w:rPr>
          <w:rFonts w:ascii="Times New Roman" w:eastAsia="Times New Roman" w:hAnsi="Times New Roman" w:cs="Times New Roman"/>
          <w:color w:val="000000"/>
          <w:spacing w:val="2"/>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3F7DA9" w:rsidRDefault="003F7DA9" w:rsidP="00BA2E8E">
      <w:pPr>
        <w:shd w:val="clear" w:color="auto" w:fill="FFFFFF"/>
        <w:spacing w:after="0" w:line="240" w:lineRule="auto"/>
        <w:ind w:firstLine="567"/>
        <w:jc w:val="center"/>
        <w:rPr>
          <w:rFonts w:ascii="Times New Roman" w:eastAsia="Times New Roman" w:hAnsi="Times New Roman" w:cs="Times New Roman"/>
          <w:color w:val="000000"/>
          <w:spacing w:val="2"/>
          <w:sz w:val="28"/>
          <w:szCs w:val="28"/>
          <w:lang w:eastAsia="ru-RU"/>
        </w:rPr>
      </w:pPr>
    </w:p>
    <w:p w:rsidR="003F7DA9" w:rsidRDefault="003F7DA9" w:rsidP="00BA2E8E">
      <w:pPr>
        <w:shd w:val="clear" w:color="auto" w:fill="FFFFFF"/>
        <w:spacing w:after="0" w:line="240" w:lineRule="auto"/>
        <w:ind w:firstLine="567"/>
        <w:jc w:val="center"/>
        <w:rPr>
          <w:rFonts w:ascii="Times New Roman" w:eastAsia="Times New Roman" w:hAnsi="Times New Roman" w:cs="Times New Roman"/>
          <w:color w:val="000000"/>
          <w:spacing w:val="2"/>
          <w:sz w:val="28"/>
          <w:szCs w:val="28"/>
          <w:lang w:eastAsia="ru-RU"/>
        </w:rPr>
      </w:pPr>
    </w:p>
    <w:p w:rsidR="003F7DA9" w:rsidRDefault="003F7DA9" w:rsidP="00BA2E8E">
      <w:pPr>
        <w:shd w:val="clear" w:color="auto" w:fill="FFFFFF"/>
        <w:spacing w:after="0" w:line="240" w:lineRule="auto"/>
        <w:ind w:firstLine="567"/>
        <w:jc w:val="center"/>
        <w:rPr>
          <w:rFonts w:ascii="Times New Roman" w:eastAsia="Times New Roman" w:hAnsi="Times New Roman" w:cs="Times New Roman"/>
          <w:color w:val="000000"/>
          <w:spacing w:val="2"/>
          <w:sz w:val="28"/>
          <w:szCs w:val="28"/>
          <w:lang w:eastAsia="ru-RU"/>
        </w:rPr>
      </w:pPr>
    </w:p>
    <w:p w:rsidR="003F7DA9" w:rsidRDefault="003F7DA9" w:rsidP="00BA2E8E">
      <w:pPr>
        <w:shd w:val="clear" w:color="auto" w:fill="FFFFFF"/>
        <w:spacing w:after="0" w:line="240" w:lineRule="auto"/>
        <w:ind w:firstLine="567"/>
        <w:jc w:val="center"/>
        <w:rPr>
          <w:rFonts w:ascii="Times New Roman" w:eastAsia="Times New Roman" w:hAnsi="Times New Roman" w:cs="Times New Roman"/>
          <w:color w:val="000000"/>
          <w:spacing w:val="2"/>
          <w:sz w:val="28"/>
          <w:szCs w:val="28"/>
          <w:lang w:eastAsia="ru-RU"/>
        </w:rPr>
      </w:pPr>
    </w:p>
    <w:p w:rsidR="003F7DA9" w:rsidRDefault="003F7DA9" w:rsidP="00BA2E8E">
      <w:pPr>
        <w:shd w:val="clear" w:color="auto" w:fill="FFFFFF"/>
        <w:spacing w:after="0" w:line="240" w:lineRule="auto"/>
        <w:ind w:firstLine="567"/>
        <w:jc w:val="center"/>
        <w:rPr>
          <w:rFonts w:ascii="Times New Roman" w:eastAsia="Times New Roman" w:hAnsi="Times New Roman" w:cs="Times New Roman"/>
          <w:color w:val="000000"/>
          <w:spacing w:val="2"/>
          <w:sz w:val="28"/>
          <w:szCs w:val="28"/>
          <w:lang w:eastAsia="ru-RU"/>
        </w:rPr>
      </w:pPr>
    </w:p>
    <w:p w:rsidR="0077485B" w:rsidRDefault="0077485B" w:rsidP="00BA2E8E">
      <w:pPr>
        <w:shd w:val="clear" w:color="auto" w:fill="FFFFFF"/>
        <w:spacing w:after="0" w:line="240" w:lineRule="auto"/>
        <w:ind w:firstLine="567"/>
        <w:jc w:val="center"/>
        <w:rPr>
          <w:rFonts w:ascii="Times New Roman" w:eastAsia="Times New Roman" w:hAnsi="Times New Roman" w:cs="Times New Roman"/>
          <w:color w:val="000000"/>
          <w:spacing w:val="2"/>
          <w:sz w:val="28"/>
          <w:szCs w:val="28"/>
          <w:lang w:eastAsia="ru-RU"/>
        </w:rPr>
      </w:pPr>
    </w:p>
    <w:p w:rsidR="0077485B" w:rsidRDefault="0077485B" w:rsidP="00BA2E8E">
      <w:pPr>
        <w:shd w:val="clear" w:color="auto" w:fill="FFFFFF"/>
        <w:spacing w:after="0" w:line="240" w:lineRule="auto"/>
        <w:ind w:firstLine="567"/>
        <w:jc w:val="center"/>
        <w:rPr>
          <w:rFonts w:ascii="Times New Roman" w:eastAsia="Times New Roman" w:hAnsi="Times New Roman" w:cs="Times New Roman"/>
          <w:color w:val="000000"/>
          <w:spacing w:val="2"/>
          <w:sz w:val="28"/>
          <w:szCs w:val="28"/>
          <w:lang w:eastAsia="ru-RU"/>
        </w:rPr>
      </w:pPr>
    </w:p>
    <w:p w:rsidR="0077485B" w:rsidRDefault="0077485B" w:rsidP="00BA2E8E">
      <w:pPr>
        <w:shd w:val="clear" w:color="auto" w:fill="FFFFFF"/>
        <w:spacing w:after="0" w:line="240" w:lineRule="auto"/>
        <w:ind w:firstLine="567"/>
        <w:jc w:val="center"/>
        <w:rPr>
          <w:rFonts w:ascii="Times New Roman" w:eastAsia="Times New Roman" w:hAnsi="Times New Roman" w:cs="Times New Roman"/>
          <w:color w:val="000000"/>
          <w:spacing w:val="2"/>
          <w:sz w:val="28"/>
          <w:szCs w:val="28"/>
          <w:lang w:eastAsia="ru-RU"/>
        </w:rPr>
      </w:pPr>
    </w:p>
    <w:p w:rsidR="0077485B" w:rsidRDefault="0077485B" w:rsidP="00BA2E8E">
      <w:pPr>
        <w:shd w:val="clear" w:color="auto" w:fill="FFFFFF"/>
        <w:spacing w:after="0" w:line="240" w:lineRule="auto"/>
        <w:ind w:firstLine="567"/>
        <w:jc w:val="center"/>
        <w:rPr>
          <w:rFonts w:ascii="Times New Roman" w:eastAsia="Times New Roman" w:hAnsi="Times New Roman" w:cs="Times New Roman"/>
          <w:color w:val="000000"/>
          <w:spacing w:val="2"/>
          <w:sz w:val="28"/>
          <w:szCs w:val="28"/>
          <w:lang w:eastAsia="ru-RU"/>
        </w:rPr>
      </w:pPr>
    </w:p>
    <w:p w:rsidR="0077485B" w:rsidRDefault="0077485B" w:rsidP="00BA2E8E">
      <w:pPr>
        <w:shd w:val="clear" w:color="auto" w:fill="FFFFFF"/>
        <w:spacing w:after="0" w:line="240" w:lineRule="auto"/>
        <w:ind w:firstLine="567"/>
        <w:jc w:val="center"/>
        <w:rPr>
          <w:rFonts w:ascii="Times New Roman" w:eastAsia="Times New Roman" w:hAnsi="Times New Roman" w:cs="Times New Roman"/>
          <w:color w:val="000000"/>
          <w:spacing w:val="2"/>
          <w:sz w:val="28"/>
          <w:szCs w:val="28"/>
          <w:lang w:eastAsia="ru-RU"/>
        </w:rPr>
      </w:pPr>
    </w:p>
    <w:p w:rsidR="003F7DA9" w:rsidRDefault="003F7DA9" w:rsidP="00BA2E8E">
      <w:pPr>
        <w:shd w:val="clear" w:color="auto" w:fill="FFFFFF"/>
        <w:spacing w:after="0" w:line="240" w:lineRule="auto"/>
        <w:ind w:firstLine="567"/>
        <w:jc w:val="center"/>
        <w:rPr>
          <w:rFonts w:ascii="Times New Roman" w:eastAsia="Times New Roman" w:hAnsi="Times New Roman" w:cs="Times New Roman"/>
          <w:color w:val="000000"/>
          <w:spacing w:val="2"/>
          <w:sz w:val="28"/>
          <w:szCs w:val="28"/>
          <w:lang w:eastAsia="ru-RU"/>
        </w:rPr>
      </w:pPr>
    </w:p>
    <w:p w:rsidR="003F7DA9" w:rsidRDefault="003F7DA9" w:rsidP="00BA2E8E">
      <w:pPr>
        <w:shd w:val="clear" w:color="auto" w:fill="FFFFFF"/>
        <w:spacing w:after="0" w:line="240" w:lineRule="auto"/>
        <w:ind w:firstLine="567"/>
        <w:jc w:val="center"/>
        <w:rPr>
          <w:rFonts w:ascii="Times New Roman" w:eastAsia="Times New Roman" w:hAnsi="Times New Roman" w:cs="Times New Roman"/>
          <w:color w:val="000000"/>
          <w:spacing w:val="2"/>
          <w:sz w:val="28"/>
          <w:szCs w:val="28"/>
          <w:lang w:eastAsia="ru-RU"/>
        </w:rPr>
      </w:pPr>
    </w:p>
    <w:p w:rsidR="003F7DA9" w:rsidRPr="000A7477" w:rsidRDefault="003F7DA9"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p>
    <w:p w:rsidR="00BA2E8E" w:rsidRPr="000A7477" w:rsidRDefault="00BA2E8E" w:rsidP="000A7477">
      <w:pPr>
        <w:shd w:val="clear" w:color="auto" w:fill="FFFFFF"/>
        <w:spacing w:after="0" w:line="240" w:lineRule="auto"/>
        <w:ind w:left="4678"/>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ПРИЛОЖЕНИЕ № 1</w:t>
      </w:r>
    </w:p>
    <w:p w:rsidR="00BA2E8E" w:rsidRPr="000A7477" w:rsidRDefault="00BA2E8E" w:rsidP="003F7DA9">
      <w:pPr>
        <w:shd w:val="clear" w:color="auto" w:fill="FFFFFF"/>
        <w:spacing w:after="0" w:line="240" w:lineRule="auto"/>
        <w:ind w:left="4536"/>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к Порядку </w:t>
      </w:r>
      <w:r w:rsidRPr="000A7477">
        <w:rPr>
          <w:rFonts w:ascii="Times New Roman" w:eastAsia="Times New Roman" w:hAnsi="Times New Roman" w:cs="Times New Roman"/>
          <w:color w:val="000000"/>
          <w:sz w:val="28"/>
          <w:szCs w:val="28"/>
          <w:lang w:eastAsia="ru-RU"/>
        </w:rPr>
        <w:t>по </w:t>
      </w:r>
      <w:r w:rsidRPr="000A7477">
        <w:rPr>
          <w:rFonts w:ascii="Times New Roman" w:eastAsia="Times New Roman" w:hAnsi="Times New Roman" w:cs="Times New Roman"/>
          <w:color w:val="000000"/>
          <w:spacing w:val="2"/>
          <w:sz w:val="28"/>
          <w:szCs w:val="28"/>
          <w:lang w:eastAsia="ru-RU"/>
        </w:rPr>
        <w:t xml:space="preserve">организации и </w:t>
      </w:r>
      <w:r w:rsidR="000A7477">
        <w:rPr>
          <w:rFonts w:ascii="Times New Roman" w:eastAsia="Times New Roman" w:hAnsi="Times New Roman" w:cs="Times New Roman"/>
          <w:color w:val="000000"/>
          <w:spacing w:val="2"/>
          <w:sz w:val="28"/>
          <w:szCs w:val="28"/>
          <w:lang w:eastAsia="ru-RU"/>
        </w:rPr>
        <w:t>п</w:t>
      </w:r>
      <w:r w:rsidRPr="000A7477">
        <w:rPr>
          <w:rFonts w:ascii="Times New Roman" w:eastAsia="Times New Roman" w:hAnsi="Times New Roman" w:cs="Times New Roman"/>
          <w:color w:val="000000"/>
          <w:spacing w:val="2"/>
          <w:sz w:val="28"/>
          <w:szCs w:val="28"/>
          <w:lang w:eastAsia="ru-RU"/>
        </w:rPr>
        <w:t>роведению</w:t>
      </w:r>
      <w:r w:rsid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аукциона на право заключить договор</w:t>
      </w:r>
      <w:r w:rsidR="000A7477">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о развитии застроенной территории и</w:t>
      </w:r>
      <w:r w:rsidR="000A7477">
        <w:rPr>
          <w:rFonts w:ascii="Times New Roman" w:eastAsia="Times New Roman" w:hAnsi="Times New Roman" w:cs="Times New Roman"/>
          <w:color w:val="000000"/>
          <w:spacing w:val="2"/>
          <w:sz w:val="28"/>
          <w:szCs w:val="28"/>
          <w:lang w:eastAsia="ru-RU"/>
        </w:rPr>
        <w:t xml:space="preserve"> </w:t>
      </w:r>
      <w:r w:rsidR="003F7DA9">
        <w:rPr>
          <w:rFonts w:ascii="Times New Roman" w:eastAsia="Times New Roman" w:hAnsi="Times New Roman" w:cs="Times New Roman"/>
          <w:color w:val="000000"/>
          <w:spacing w:val="2"/>
          <w:sz w:val="28"/>
          <w:szCs w:val="28"/>
          <w:lang w:eastAsia="ru-RU"/>
        </w:rPr>
        <w:t>з</w:t>
      </w:r>
      <w:r w:rsidRPr="000A7477">
        <w:rPr>
          <w:rFonts w:ascii="Times New Roman" w:eastAsia="Times New Roman" w:hAnsi="Times New Roman" w:cs="Times New Roman"/>
          <w:color w:val="000000"/>
          <w:spacing w:val="2"/>
          <w:sz w:val="28"/>
          <w:szCs w:val="28"/>
          <w:lang w:eastAsia="ru-RU"/>
        </w:rPr>
        <w:t>аключения договора о развитии</w:t>
      </w:r>
      <w:r w:rsidR="003F7DA9">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застроенной территории в сельских</w:t>
      </w:r>
      <w:r w:rsidR="003F7DA9">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 xml:space="preserve">поселениях </w:t>
      </w:r>
      <w:r w:rsidR="00DD67DC" w:rsidRPr="000A7477">
        <w:rPr>
          <w:rFonts w:ascii="Times New Roman" w:eastAsia="Times New Roman" w:hAnsi="Times New Roman" w:cs="Times New Roman"/>
          <w:color w:val="000000"/>
          <w:spacing w:val="2"/>
          <w:sz w:val="28"/>
          <w:szCs w:val="28"/>
          <w:lang w:eastAsia="ru-RU"/>
        </w:rPr>
        <w:t>Выселковского</w:t>
      </w:r>
      <w:r w:rsidRPr="000A7477">
        <w:rPr>
          <w:rFonts w:ascii="Times New Roman" w:eastAsia="Times New Roman" w:hAnsi="Times New Roman" w:cs="Times New Roman"/>
          <w:color w:val="000000"/>
          <w:spacing w:val="2"/>
          <w:sz w:val="28"/>
          <w:szCs w:val="28"/>
          <w:lang w:eastAsia="ru-RU"/>
        </w:rPr>
        <w:t xml:space="preserve"> района</w:t>
      </w:r>
    </w:p>
    <w:p w:rsidR="00BA2E8E" w:rsidRPr="000A7477" w:rsidRDefault="00BA2E8E" w:rsidP="00BA2E8E">
      <w:pPr>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BA2E8E">
      <w:pPr>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Заявка на участие в аукционе</w:t>
      </w:r>
    </w:p>
    <w:p w:rsidR="00BA2E8E" w:rsidRPr="000A7477" w:rsidRDefault="00BA2E8E" w:rsidP="00BA2E8E">
      <w:pPr>
        <w:spacing w:after="0" w:line="240" w:lineRule="auto"/>
        <w:ind w:firstLine="567"/>
        <w:jc w:val="right"/>
        <w:rPr>
          <w:rFonts w:ascii="Times New Roman" w:eastAsia="Times New Roman" w:hAnsi="Times New Roman" w:cs="Times New Roman"/>
          <w:color w:val="00000A"/>
          <w:sz w:val="28"/>
          <w:szCs w:val="28"/>
          <w:lang w:eastAsia="ru-RU"/>
        </w:rPr>
      </w:pPr>
      <w:r w:rsidRPr="000A7477">
        <w:rPr>
          <w:rFonts w:ascii="Times New Roman" w:eastAsia="Times New Roman" w:hAnsi="Times New Roman" w:cs="Times New Roman"/>
          <w:b/>
          <w:bCs/>
          <w:color w:val="00000A"/>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"____" ___________ 20__ г.</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Заявитель _________________________________________________________________</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0"/>
          <w:szCs w:val="20"/>
          <w:lang w:eastAsia="ru-RU"/>
        </w:rPr>
      </w:pPr>
      <w:r w:rsidRPr="000A7477">
        <w:rPr>
          <w:rFonts w:ascii="Times New Roman" w:eastAsia="Times New Roman" w:hAnsi="Times New Roman" w:cs="Times New Roman"/>
          <w:color w:val="000000"/>
          <w:spacing w:val="2"/>
          <w:sz w:val="20"/>
          <w:szCs w:val="20"/>
          <w:lang w:eastAsia="ru-RU"/>
        </w:rPr>
        <w:t>(полное наименование юридического лица, подающего заявку, фамилия, имя, отчество и паспортные данные физического лица, подающего заявку)</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в лице</w:t>
      </w:r>
    </w:p>
    <w:p w:rsidR="00BA2E8E" w:rsidRPr="000A7477" w:rsidRDefault="00BA2E8E" w:rsidP="00E771E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_________________________________________________________________,</w:t>
      </w:r>
    </w:p>
    <w:p w:rsidR="00BA2E8E" w:rsidRPr="00E771EF"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0"/>
          <w:szCs w:val="20"/>
          <w:lang w:eastAsia="ru-RU"/>
        </w:rPr>
      </w:pPr>
      <w:r w:rsidRPr="00E771EF">
        <w:rPr>
          <w:rFonts w:ascii="Times New Roman" w:eastAsia="Times New Roman" w:hAnsi="Times New Roman" w:cs="Times New Roman"/>
          <w:color w:val="000000"/>
          <w:spacing w:val="2"/>
          <w:sz w:val="20"/>
          <w:szCs w:val="20"/>
          <w:lang w:eastAsia="ru-RU"/>
        </w:rPr>
        <w:t>(фамилия, имя, отчество, должность)</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действующего на основании</w:t>
      </w:r>
    </w:p>
    <w:p w:rsidR="00BA2E8E" w:rsidRPr="000A7477" w:rsidRDefault="00BA2E8E" w:rsidP="00E771E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______________________________________________________________,</w:t>
      </w:r>
    </w:p>
    <w:p w:rsidR="00BA2E8E" w:rsidRPr="00E771EF"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0"/>
          <w:szCs w:val="20"/>
          <w:lang w:eastAsia="ru-RU"/>
        </w:rPr>
      </w:pPr>
      <w:r w:rsidRPr="00E771EF">
        <w:rPr>
          <w:rFonts w:ascii="Times New Roman" w:eastAsia="Times New Roman" w:hAnsi="Times New Roman" w:cs="Times New Roman"/>
          <w:color w:val="000000"/>
          <w:spacing w:val="2"/>
          <w:sz w:val="20"/>
          <w:szCs w:val="20"/>
          <w:lang w:eastAsia="ru-RU"/>
        </w:rPr>
        <w:t>(наименование документа)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именуемый Претендент, ознакомившись с информационным сообщением о проведении аукциона на право заключения договора о развитии застроенной </w:t>
      </w:r>
      <w:r w:rsidR="003F7DA9" w:rsidRPr="000A7477">
        <w:rPr>
          <w:rFonts w:ascii="Times New Roman" w:eastAsia="Times New Roman" w:hAnsi="Times New Roman" w:cs="Times New Roman"/>
          <w:color w:val="000000"/>
          <w:spacing w:val="2"/>
          <w:sz w:val="28"/>
          <w:szCs w:val="28"/>
          <w:lang w:eastAsia="ru-RU"/>
        </w:rPr>
        <w:t>территории и</w:t>
      </w:r>
      <w:r w:rsidRPr="000A7477">
        <w:rPr>
          <w:rFonts w:ascii="Times New Roman" w:eastAsia="Times New Roman" w:hAnsi="Times New Roman" w:cs="Times New Roman"/>
          <w:color w:val="000000"/>
          <w:spacing w:val="2"/>
          <w:sz w:val="28"/>
          <w:szCs w:val="28"/>
          <w:lang w:eastAsia="ru-RU"/>
        </w:rPr>
        <w:t xml:space="preserve"> заключении договора о развитии застроенной территории </w:t>
      </w:r>
      <w:r w:rsidR="003F7DA9" w:rsidRPr="000A7477">
        <w:rPr>
          <w:rFonts w:ascii="Times New Roman" w:eastAsia="Times New Roman" w:hAnsi="Times New Roman" w:cs="Times New Roman"/>
          <w:color w:val="000000"/>
          <w:spacing w:val="2"/>
          <w:sz w:val="28"/>
          <w:szCs w:val="28"/>
          <w:lang w:eastAsia="ru-RU"/>
        </w:rPr>
        <w:t>от </w:t>
      </w:r>
      <w:r w:rsidR="003F7DA9">
        <w:rPr>
          <w:rFonts w:ascii="Times New Roman" w:eastAsia="Times New Roman" w:hAnsi="Times New Roman" w:cs="Times New Roman"/>
          <w:color w:val="000000"/>
          <w:spacing w:val="2"/>
          <w:sz w:val="28"/>
          <w:szCs w:val="28"/>
          <w:lang w:eastAsia="ru-RU"/>
        </w:rPr>
        <w:t>«</w:t>
      </w:r>
      <w:r w:rsidRPr="000A7477">
        <w:rPr>
          <w:rFonts w:ascii="Times New Roman" w:eastAsia="Times New Roman" w:hAnsi="Times New Roman" w:cs="Times New Roman"/>
          <w:color w:val="000000"/>
          <w:spacing w:val="2"/>
          <w:sz w:val="28"/>
          <w:szCs w:val="28"/>
          <w:lang w:eastAsia="ru-RU"/>
        </w:rPr>
        <w:t>____</w:t>
      </w:r>
      <w:r w:rsidR="003F7DA9">
        <w:rPr>
          <w:rFonts w:ascii="Times New Roman" w:eastAsia="Times New Roman" w:hAnsi="Times New Roman" w:cs="Times New Roman"/>
          <w:color w:val="000000"/>
          <w:spacing w:val="2"/>
          <w:sz w:val="28"/>
          <w:szCs w:val="28"/>
          <w:lang w:eastAsia="ru-RU"/>
        </w:rPr>
        <w:t>»</w:t>
      </w:r>
      <w:r w:rsidRPr="000A7477">
        <w:rPr>
          <w:rFonts w:ascii="Times New Roman" w:eastAsia="Times New Roman" w:hAnsi="Times New Roman" w:cs="Times New Roman"/>
          <w:color w:val="000000"/>
          <w:spacing w:val="2"/>
          <w:sz w:val="28"/>
          <w:szCs w:val="28"/>
          <w:lang w:eastAsia="ru-RU"/>
        </w:rPr>
        <w:t>  _________ 20__ года № _____</w:t>
      </w:r>
      <w:r w:rsidR="003F7DA9" w:rsidRPr="000A7477">
        <w:rPr>
          <w:rFonts w:ascii="Times New Roman" w:eastAsia="Times New Roman" w:hAnsi="Times New Roman" w:cs="Times New Roman"/>
          <w:color w:val="000000"/>
          <w:spacing w:val="2"/>
          <w:sz w:val="28"/>
          <w:szCs w:val="28"/>
          <w:lang w:eastAsia="ru-RU"/>
        </w:rPr>
        <w:t>_, в</w:t>
      </w:r>
      <w:r w:rsidRPr="000A7477">
        <w:rPr>
          <w:rFonts w:ascii="Times New Roman" w:eastAsia="Times New Roman" w:hAnsi="Times New Roman" w:cs="Times New Roman"/>
          <w:color w:val="000000"/>
          <w:spacing w:val="2"/>
          <w:sz w:val="28"/>
          <w:szCs w:val="28"/>
          <w:lang w:eastAsia="ru-RU"/>
        </w:rPr>
        <w:t> информационной телекоммуникационной сети «Интернет»,</w:t>
      </w:r>
    </w:p>
    <w:p w:rsidR="00BA2E8E" w:rsidRPr="000A7477" w:rsidRDefault="00BA2E8E" w:rsidP="00E771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просит допустить к участию в аукционе на право заключения договора о развитии застроенной территории _______________ сельского поселения </w:t>
      </w:r>
      <w:r w:rsidR="00DD67DC" w:rsidRPr="000A7477">
        <w:rPr>
          <w:rFonts w:ascii="Times New Roman" w:eastAsia="Times New Roman" w:hAnsi="Times New Roman" w:cs="Times New Roman"/>
          <w:color w:val="000000"/>
          <w:spacing w:val="2"/>
          <w:sz w:val="28"/>
          <w:szCs w:val="28"/>
          <w:lang w:eastAsia="ru-RU"/>
        </w:rPr>
        <w:t>Выселковского</w:t>
      </w:r>
      <w:r w:rsidRPr="000A7477">
        <w:rPr>
          <w:rFonts w:ascii="Times New Roman" w:eastAsia="Times New Roman" w:hAnsi="Times New Roman" w:cs="Times New Roman"/>
          <w:color w:val="000000"/>
          <w:spacing w:val="2"/>
          <w:sz w:val="28"/>
          <w:szCs w:val="28"/>
          <w:lang w:eastAsia="ru-RU"/>
        </w:rPr>
        <w:t xml:space="preserve"> района по адресу:</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__________________________________________________________</w:t>
      </w:r>
    </w:p>
    <w:p w:rsidR="00BA2E8E" w:rsidRPr="00E771EF"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0"/>
          <w:szCs w:val="20"/>
          <w:lang w:eastAsia="ru-RU"/>
        </w:rPr>
      </w:pPr>
      <w:r w:rsidRPr="00E771EF">
        <w:rPr>
          <w:rFonts w:ascii="Times New Roman" w:eastAsia="Times New Roman" w:hAnsi="Times New Roman" w:cs="Times New Roman"/>
          <w:color w:val="000000"/>
          <w:spacing w:val="2"/>
          <w:sz w:val="20"/>
          <w:szCs w:val="20"/>
          <w:lang w:eastAsia="ru-RU"/>
        </w:rPr>
        <w:t>               (указывается местоположение застроенной территории)</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Площадь застроенной территории ___________</w:t>
      </w:r>
      <w:r w:rsidRPr="000A7477">
        <w:rPr>
          <w:rFonts w:ascii="Times New Roman" w:eastAsia="Times New Roman" w:hAnsi="Times New Roman" w:cs="Times New Roman"/>
          <w:color w:val="000000"/>
          <w:spacing w:val="2"/>
          <w:sz w:val="28"/>
          <w:szCs w:val="28"/>
          <w:u w:val="single"/>
          <w:lang w:eastAsia="ru-RU"/>
        </w:rPr>
        <w:t>га_</w:t>
      </w:r>
      <w:r w:rsidRPr="000A7477">
        <w:rPr>
          <w:rFonts w:ascii="Times New Roman" w:eastAsia="Times New Roman" w:hAnsi="Times New Roman" w:cs="Times New Roman"/>
          <w:color w:val="000000"/>
          <w:spacing w:val="2"/>
          <w:sz w:val="28"/>
          <w:szCs w:val="28"/>
          <w:lang w:eastAsia="ru-RU"/>
        </w:rPr>
        <w:t>,</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и обязуется:</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1) соблюдать порядок проведения аукциона, установленный</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действующим законодательством, и выполнять требования, содержащиеся в информационном сообщении о его проведении;</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xml:space="preserve">2) в случае признания победителем аукциона заключить с администрацией сельского поселения   договор о развитии застроенной территории сельского поселения </w:t>
      </w:r>
      <w:r w:rsidR="00DD67DC" w:rsidRPr="000A7477">
        <w:rPr>
          <w:rFonts w:ascii="Times New Roman" w:eastAsia="Times New Roman" w:hAnsi="Times New Roman" w:cs="Times New Roman"/>
          <w:color w:val="000000"/>
          <w:spacing w:val="2"/>
          <w:sz w:val="28"/>
          <w:szCs w:val="28"/>
          <w:lang w:eastAsia="ru-RU"/>
        </w:rPr>
        <w:t>Выселковского</w:t>
      </w:r>
      <w:r w:rsidRPr="000A7477">
        <w:rPr>
          <w:rFonts w:ascii="Times New Roman" w:eastAsia="Times New Roman" w:hAnsi="Times New Roman" w:cs="Times New Roman"/>
          <w:color w:val="000000"/>
          <w:spacing w:val="2"/>
          <w:sz w:val="28"/>
          <w:szCs w:val="28"/>
          <w:lang w:eastAsia="ru-RU"/>
        </w:rPr>
        <w:t xml:space="preserve"> района</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не</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ранее</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чем</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через</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10 дней со дня размещения информации о результатах аукциона на сайте;</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3) согласен с тем, что в случае признания меня победителем аукциона и моего отказа от заключения договора о развитии застроенной территории в</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установленный Протоколом срок, сумма внесенного мной задатка не</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возвращается.</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Ознакомлен(а) с:</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извещением о проведении аукциона на право заключения договора о</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развитии застроенной территории;</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существенными условиями договора;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проектом договора о развитии застроенной территории.</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Юридический адрес и почтовый адрес Претендента:</w:t>
      </w:r>
    </w:p>
    <w:p w:rsidR="00BA2E8E" w:rsidRPr="000A7477" w:rsidRDefault="00BA2E8E" w:rsidP="007748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________________________________________________________________</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Реквизиты для перечисления суммы возвращаемого задатка:</w:t>
      </w:r>
    </w:p>
    <w:p w:rsidR="00BA2E8E" w:rsidRPr="000A7477" w:rsidRDefault="00BA2E8E" w:rsidP="00E771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_______________________________________________________________</w:t>
      </w:r>
    </w:p>
    <w:p w:rsidR="00BA2E8E" w:rsidRPr="00E771EF"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0"/>
          <w:szCs w:val="20"/>
          <w:lang w:eastAsia="ru-RU"/>
        </w:rPr>
      </w:pPr>
      <w:r w:rsidRPr="00E771EF">
        <w:rPr>
          <w:rFonts w:ascii="Times New Roman" w:eastAsia="Times New Roman" w:hAnsi="Times New Roman" w:cs="Times New Roman"/>
          <w:color w:val="000000"/>
          <w:spacing w:val="2"/>
          <w:sz w:val="20"/>
          <w:szCs w:val="20"/>
          <w:lang w:eastAsia="ru-RU"/>
        </w:rPr>
        <w:t>(банковские реквизиты: наименование банка, ИНН, КПП, р/сч, к/сч; для физического лица, л/сч. )</w:t>
      </w:r>
    </w:p>
    <w:p w:rsidR="00BA2E8E" w:rsidRPr="000A7477" w:rsidRDefault="00BA2E8E" w:rsidP="00E771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_________________________________________________________________</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К заявке прилагаются документы на _____ листах в соответствии с описью.</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Подпись претендента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xml:space="preserve">(его полномочного </w:t>
      </w:r>
      <w:r w:rsidR="003F7DA9" w:rsidRPr="000A7477">
        <w:rPr>
          <w:rFonts w:ascii="Times New Roman" w:eastAsia="Times New Roman" w:hAnsi="Times New Roman" w:cs="Times New Roman"/>
          <w:color w:val="000000"/>
          <w:spacing w:val="2"/>
          <w:sz w:val="28"/>
          <w:szCs w:val="28"/>
          <w:lang w:eastAsia="ru-RU"/>
        </w:rPr>
        <w:t>представителя)  </w:t>
      </w:r>
      <w:r w:rsidRPr="000A7477">
        <w:rPr>
          <w:rFonts w:ascii="Times New Roman" w:eastAsia="Times New Roman" w:hAnsi="Times New Roman" w:cs="Times New Roman"/>
          <w:color w:val="000000"/>
          <w:spacing w:val="2"/>
          <w:sz w:val="28"/>
          <w:szCs w:val="28"/>
          <w:lang w:eastAsia="ru-RU"/>
        </w:rPr>
        <w:t>      ___________________</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"____" ___________ 20__ г.</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E771EF" w:rsidRDefault="00E771EF" w:rsidP="00BA2E8E">
      <w:pPr>
        <w:shd w:val="clear" w:color="auto" w:fill="FFFFFF"/>
        <w:spacing w:after="0" w:line="240" w:lineRule="auto"/>
        <w:ind w:left="567" w:firstLine="567"/>
        <w:jc w:val="both"/>
        <w:rPr>
          <w:rFonts w:ascii="Times New Roman" w:eastAsia="Times New Roman" w:hAnsi="Times New Roman" w:cs="Times New Roman"/>
          <w:color w:val="000000"/>
          <w:spacing w:val="2"/>
          <w:sz w:val="28"/>
          <w:szCs w:val="28"/>
          <w:lang w:eastAsia="ru-RU"/>
        </w:rPr>
      </w:pPr>
    </w:p>
    <w:p w:rsidR="00E771EF" w:rsidRDefault="00E771EF" w:rsidP="00BA2E8E">
      <w:pPr>
        <w:shd w:val="clear" w:color="auto" w:fill="FFFFFF"/>
        <w:spacing w:after="0" w:line="240" w:lineRule="auto"/>
        <w:ind w:left="567" w:firstLine="567"/>
        <w:jc w:val="both"/>
        <w:rPr>
          <w:rFonts w:ascii="Times New Roman" w:eastAsia="Times New Roman" w:hAnsi="Times New Roman" w:cs="Times New Roman"/>
          <w:color w:val="000000"/>
          <w:spacing w:val="2"/>
          <w:sz w:val="28"/>
          <w:szCs w:val="28"/>
          <w:lang w:eastAsia="ru-RU"/>
        </w:rPr>
      </w:pPr>
    </w:p>
    <w:p w:rsidR="00E771EF" w:rsidRDefault="00E771EF" w:rsidP="00BA2E8E">
      <w:pPr>
        <w:shd w:val="clear" w:color="auto" w:fill="FFFFFF"/>
        <w:spacing w:after="0" w:line="240" w:lineRule="auto"/>
        <w:ind w:left="567" w:firstLine="567"/>
        <w:jc w:val="both"/>
        <w:rPr>
          <w:rFonts w:ascii="Times New Roman" w:eastAsia="Times New Roman" w:hAnsi="Times New Roman" w:cs="Times New Roman"/>
          <w:color w:val="000000"/>
          <w:spacing w:val="2"/>
          <w:sz w:val="28"/>
          <w:szCs w:val="28"/>
          <w:lang w:eastAsia="ru-RU"/>
        </w:rPr>
      </w:pPr>
    </w:p>
    <w:tbl>
      <w:tblPr>
        <w:tblW w:w="0" w:type="auto"/>
        <w:tblInd w:w="108" w:type="dxa"/>
        <w:tblLook w:val="04A0"/>
      </w:tblPr>
      <w:tblGrid>
        <w:gridCol w:w="4819"/>
        <w:gridCol w:w="4926"/>
      </w:tblGrid>
      <w:tr w:rsidR="00E771EF" w:rsidRPr="004525E9" w:rsidTr="00104468">
        <w:tc>
          <w:tcPr>
            <w:tcW w:w="4819" w:type="dxa"/>
            <w:shd w:val="clear" w:color="auto" w:fill="auto"/>
          </w:tcPr>
          <w:p w:rsidR="00E771EF" w:rsidRPr="004525E9" w:rsidRDefault="00E771EF" w:rsidP="00104468">
            <w:pPr>
              <w:tabs>
                <w:tab w:val="left" w:pos="0"/>
              </w:tabs>
              <w:spacing w:after="0" w:line="240" w:lineRule="auto"/>
              <w:rPr>
                <w:rFonts w:ascii="Times New Roman" w:eastAsia="Times New Roman" w:hAnsi="Times New Roman" w:cs="Times New Roman"/>
                <w:sz w:val="28"/>
                <w:szCs w:val="28"/>
                <w:lang w:bidi="en-US"/>
              </w:rPr>
            </w:pPr>
            <w:r w:rsidRPr="004525E9">
              <w:rPr>
                <w:rFonts w:ascii="Times New Roman" w:eastAsia="Times New Roman" w:hAnsi="Times New Roman" w:cs="Times New Roman"/>
                <w:sz w:val="28"/>
                <w:szCs w:val="28"/>
                <w:lang w:bidi="en-US"/>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E771EF" w:rsidRPr="004525E9" w:rsidRDefault="00E771EF" w:rsidP="00104468">
            <w:pPr>
              <w:adjustRightInd w:val="0"/>
              <w:spacing w:after="0" w:line="240" w:lineRule="auto"/>
              <w:jc w:val="right"/>
              <w:rPr>
                <w:rFonts w:ascii="Times New Roman" w:eastAsia="Times New Roman" w:hAnsi="Times New Roman" w:cs="Times New Roman"/>
                <w:sz w:val="28"/>
                <w:szCs w:val="28"/>
                <w:lang w:bidi="en-US"/>
              </w:rPr>
            </w:pPr>
          </w:p>
          <w:p w:rsidR="00E771EF" w:rsidRPr="004525E9" w:rsidRDefault="00E771EF" w:rsidP="00104468">
            <w:pPr>
              <w:adjustRightInd w:val="0"/>
              <w:spacing w:after="0" w:line="240" w:lineRule="auto"/>
              <w:jc w:val="right"/>
              <w:rPr>
                <w:rFonts w:ascii="Times New Roman" w:eastAsia="Times New Roman" w:hAnsi="Times New Roman" w:cs="Times New Roman"/>
                <w:sz w:val="28"/>
                <w:szCs w:val="28"/>
                <w:lang w:bidi="en-US"/>
              </w:rPr>
            </w:pPr>
          </w:p>
          <w:p w:rsidR="00E771EF" w:rsidRPr="004525E9" w:rsidRDefault="00E771EF" w:rsidP="00104468">
            <w:pPr>
              <w:adjustRightInd w:val="0"/>
              <w:spacing w:after="0" w:line="240" w:lineRule="auto"/>
              <w:jc w:val="right"/>
              <w:rPr>
                <w:rFonts w:ascii="Times New Roman" w:eastAsia="Times New Roman" w:hAnsi="Times New Roman" w:cs="Times New Roman"/>
                <w:sz w:val="28"/>
                <w:szCs w:val="28"/>
                <w:lang w:bidi="en-US"/>
              </w:rPr>
            </w:pPr>
          </w:p>
          <w:p w:rsidR="00E771EF" w:rsidRPr="004525E9" w:rsidRDefault="00E771EF" w:rsidP="00104468">
            <w:pPr>
              <w:adjustRightInd w:val="0"/>
              <w:spacing w:after="0" w:line="240" w:lineRule="auto"/>
              <w:jc w:val="right"/>
              <w:rPr>
                <w:rFonts w:ascii="Times New Roman" w:eastAsia="Times New Roman" w:hAnsi="Times New Roman" w:cs="Times New Roman"/>
                <w:sz w:val="28"/>
                <w:szCs w:val="28"/>
                <w:lang w:val="en-US" w:bidi="en-US"/>
              </w:rPr>
            </w:pPr>
            <w:r w:rsidRPr="004525E9">
              <w:rPr>
                <w:rFonts w:ascii="Times New Roman" w:eastAsia="Times New Roman" w:hAnsi="Times New Roman" w:cs="Times New Roman"/>
                <w:sz w:val="28"/>
                <w:szCs w:val="28"/>
                <w:lang w:val="en-US" w:bidi="en-US"/>
              </w:rPr>
              <w:t>В.С. Галиулин</w:t>
            </w:r>
          </w:p>
        </w:tc>
      </w:tr>
    </w:tbl>
    <w:p w:rsidR="00E771EF" w:rsidRDefault="00E771EF" w:rsidP="00BA2E8E">
      <w:pPr>
        <w:shd w:val="clear" w:color="auto" w:fill="FFFFFF"/>
        <w:spacing w:after="0" w:line="240" w:lineRule="auto"/>
        <w:ind w:left="567" w:firstLine="567"/>
        <w:jc w:val="both"/>
        <w:rPr>
          <w:rFonts w:ascii="Times New Roman" w:eastAsia="Times New Roman" w:hAnsi="Times New Roman" w:cs="Times New Roman"/>
          <w:color w:val="000000"/>
          <w:spacing w:val="2"/>
          <w:sz w:val="28"/>
          <w:szCs w:val="28"/>
          <w:lang w:eastAsia="ru-RU"/>
        </w:rPr>
      </w:pPr>
    </w:p>
    <w:p w:rsidR="00E771EF" w:rsidRDefault="00E771EF" w:rsidP="00BA2E8E">
      <w:pPr>
        <w:shd w:val="clear" w:color="auto" w:fill="FFFFFF"/>
        <w:spacing w:after="0" w:line="240" w:lineRule="auto"/>
        <w:ind w:left="567" w:firstLine="567"/>
        <w:jc w:val="both"/>
        <w:rPr>
          <w:rFonts w:ascii="Times New Roman" w:eastAsia="Times New Roman" w:hAnsi="Times New Roman" w:cs="Times New Roman"/>
          <w:color w:val="000000"/>
          <w:spacing w:val="2"/>
          <w:sz w:val="28"/>
          <w:szCs w:val="28"/>
          <w:lang w:eastAsia="ru-RU"/>
        </w:rPr>
      </w:pPr>
    </w:p>
    <w:p w:rsidR="00E771EF" w:rsidRDefault="00E771EF" w:rsidP="00BA2E8E">
      <w:pPr>
        <w:shd w:val="clear" w:color="auto" w:fill="FFFFFF"/>
        <w:spacing w:after="0" w:line="240" w:lineRule="auto"/>
        <w:ind w:left="567" w:firstLine="567"/>
        <w:jc w:val="both"/>
        <w:rPr>
          <w:rFonts w:ascii="Times New Roman" w:eastAsia="Times New Roman" w:hAnsi="Times New Roman" w:cs="Times New Roman"/>
          <w:color w:val="000000"/>
          <w:spacing w:val="2"/>
          <w:sz w:val="28"/>
          <w:szCs w:val="28"/>
          <w:lang w:eastAsia="ru-RU"/>
        </w:rPr>
      </w:pPr>
    </w:p>
    <w:p w:rsidR="00E771EF" w:rsidRDefault="00E771EF" w:rsidP="00BA2E8E">
      <w:pPr>
        <w:shd w:val="clear" w:color="auto" w:fill="FFFFFF"/>
        <w:spacing w:after="0" w:line="240" w:lineRule="auto"/>
        <w:ind w:left="567" w:firstLine="567"/>
        <w:jc w:val="both"/>
        <w:rPr>
          <w:rFonts w:ascii="Times New Roman" w:eastAsia="Times New Roman" w:hAnsi="Times New Roman" w:cs="Times New Roman"/>
          <w:color w:val="000000"/>
          <w:spacing w:val="2"/>
          <w:sz w:val="28"/>
          <w:szCs w:val="28"/>
          <w:lang w:eastAsia="ru-RU"/>
        </w:rPr>
      </w:pPr>
    </w:p>
    <w:p w:rsidR="00E771EF" w:rsidRDefault="00E771EF" w:rsidP="00BA2E8E">
      <w:pPr>
        <w:shd w:val="clear" w:color="auto" w:fill="FFFFFF"/>
        <w:spacing w:after="0" w:line="240" w:lineRule="auto"/>
        <w:ind w:left="567" w:firstLine="567"/>
        <w:jc w:val="both"/>
        <w:rPr>
          <w:rFonts w:ascii="Times New Roman" w:eastAsia="Times New Roman" w:hAnsi="Times New Roman" w:cs="Times New Roman"/>
          <w:color w:val="000000"/>
          <w:spacing w:val="2"/>
          <w:sz w:val="28"/>
          <w:szCs w:val="28"/>
          <w:lang w:eastAsia="ru-RU"/>
        </w:rPr>
      </w:pPr>
    </w:p>
    <w:p w:rsidR="00E771EF" w:rsidRDefault="00E771EF" w:rsidP="00BA2E8E">
      <w:pPr>
        <w:shd w:val="clear" w:color="auto" w:fill="FFFFFF"/>
        <w:spacing w:after="0" w:line="240" w:lineRule="auto"/>
        <w:ind w:left="567" w:firstLine="567"/>
        <w:jc w:val="both"/>
        <w:rPr>
          <w:rFonts w:ascii="Times New Roman" w:eastAsia="Times New Roman" w:hAnsi="Times New Roman" w:cs="Times New Roman"/>
          <w:color w:val="000000"/>
          <w:spacing w:val="2"/>
          <w:sz w:val="28"/>
          <w:szCs w:val="28"/>
          <w:lang w:eastAsia="ru-RU"/>
        </w:rPr>
      </w:pPr>
    </w:p>
    <w:p w:rsidR="0077485B" w:rsidRDefault="0077485B" w:rsidP="00BA2E8E">
      <w:pPr>
        <w:shd w:val="clear" w:color="auto" w:fill="FFFFFF"/>
        <w:spacing w:after="0" w:line="240" w:lineRule="auto"/>
        <w:ind w:left="567" w:firstLine="567"/>
        <w:jc w:val="both"/>
        <w:rPr>
          <w:rFonts w:ascii="Times New Roman" w:eastAsia="Times New Roman" w:hAnsi="Times New Roman" w:cs="Times New Roman"/>
          <w:color w:val="000000"/>
          <w:spacing w:val="2"/>
          <w:sz w:val="28"/>
          <w:szCs w:val="28"/>
          <w:lang w:eastAsia="ru-RU"/>
        </w:rPr>
      </w:pPr>
    </w:p>
    <w:p w:rsidR="0077485B" w:rsidRDefault="0077485B" w:rsidP="00BA2E8E">
      <w:pPr>
        <w:shd w:val="clear" w:color="auto" w:fill="FFFFFF"/>
        <w:spacing w:after="0" w:line="240" w:lineRule="auto"/>
        <w:ind w:left="567" w:firstLine="567"/>
        <w:jc w:val="both"/>
        <w:rPr>
          <w:rFonts w:ascii="Times New Roman" w:eastAsia="Times New Roman" w:hAnsi="Times New Roman" w:cs="Times New Roman"/>
          <w:color w:val="000000"/>
          <w:spacing w:val="2"/>
          <w:sz w:val="28"/>
          <w:szCs w:val="28"/>
          <w:lang w:eastAsia="ru-RU"/>
        </w:rPr>
      </w:pPr>
    </w:p>
    <w:p w:rsidR="0077485B" w:rsidRDefault="0077485B" w:rsidP="00BA2E8E">
      <w:pPr>
        <w:shd w:val="clear" w:color="auto" w:fill="FFFFFF"/>
        <w:spacing w:after="0" w:line="240" w:lineRule="auto"/>
        <w:ind w:left="567" w:firstLine="567"/>
        <w:jc w:val="both"/>
        <w:rPr>
          <w:rFonts w:ascii="Times New Roman" w:eastAsia="Times New Roman" w:hAnsi="Times New Roman" w:cs="Times New Roman"/>
          <w:color w:val="000000"/>
          <w:spacing w:val="2"/>
          <w:sz w:val="28"/>
          <w:szCs w:val="28"/>
          <w:lang w:eastAsia="ru-RU"/>
        </w:rPr>
      </w:pPr>
    </w:p>
    <w:p w:rsidR="0077485B" w:rsidRDefault="0077485B" w:rsidP="00BA2E8E">
      <w:pPr>
        <w:shd w:val="clear" w:color="auto" w:fill="FFFFFF"/>
        <w:spacing w:after="0" w:line="240" w:lineRule="auto"/>
        <w:ind w:left="567" w:firstLine="567"/>
        <w:jc w:val="both"/>
        <w:rPr>
          <w:rFonts w:ascii="Times New Roman" w:eastAsia="Times New Roman" w:hAnsi="Times New Roman" w:cs="Times New Roman"/>
          <w:color w:val="000000"/>
          <w:spacing w:val="2"/>
          <w:sz w:val="28"/>
          <w:szCs w:val="28"/>
          <w:lang w:eastAsia="ru-RU"/>
        </w:rPr>
      </w:pPr>
    </w:p>
    <w:p w:rsidR="0077485B" w:rsidRDefault="0077485B" w:rsidP="00BA2E8E">
      <w:pPr>
        <w:shd w:val="clear" w:color="auto" w:fill="FFFFFF"/>
        <w:spacing w:after="0" w:line="240" w:lineRule="auto"/>
        <w:ind w:left="567" w:firstLine="567"/>
        <w:jc w:val="both"/>
        <w:rPr>
          <w:rFonts w:ascii="Times New Roman" w:eastAsia="Times New Roman" w:hAnsi="Times New Roman" w:cs="Times New Roman"/>
          <w:color w:val="000000"/>
          <w:spacing w:val="2"/>
          <w:sz w:val="28"/>
          <w:szCs w:val="28"/>
          <w:lang w:eastAsia="ru-RU"/>
        </w:rPr>
      </w:pPr>
    </w:p>
    <w:p w:rsidR="0077485B" w:rsidRDefault="0077485B" w:rsidP="00BA2E8E">
      <w:pPr>
        <w:shd w:val="clear" w:color="auto" w:fill="FFFFFF"/>
        <w:spacing w:after="0" w:line="240" w:lineRule="auto"/>
        <w:ind w:left="567" w:firstLine="567"/>
        <w:jc w:val="both"/>
        <w:rPr>
          <w:rFonts w:ascii="Times New Roman" w:eastAsia="Times New Roman" w:hAnsi="Times New Roman" w:cs="Times New Roman"/>
          <w:color w:val="000000"/>
          <w:spacing w:val="2"/>
          <w:sz w:val="28"/>
          <w:szCs w:val="28"/>
          <w:lang w:eastAsia="ru-RU"/>
        </w:rPr>
      </w:pPr>
    </w:p>
    <w:p w:rsidR="00E771EF" w:rsidRDefault="00E771EF" w:rsidP="00BA2E8E">
      <w:pPr>
        <w:shd w:val="clear" w:color="auto" w:fill="FFFFFF"/>
        <w:spacing w:after="0" w:line="240" w:lineRule="auto"/>
        <w:ind w:left="567" w:firstLine="567"/>
        <w:jc w:val="both"/>
        <w:rPr>
          <w:rFonts w:ascii="Times New Roman" w:eastAsia="Times New Roman" w:hAnsi="Times New Roman" w:cs="Times New Roman"/>
          <w:color w:val="000000"/>
          <w:spacing w:val="2"/>
          <w:sz w:val="28"/>
          <w:szCs w:val="28"/>
          <w:lang w:eastAsia="ru-RU"/>
        </w:rPr>
      </w:pPr>
    </w:p>
    <w:p w:rsidR="00E771EF" w:rsidRDefault="00E771EF" w:rsidP="00BA2E8E">
      <w:pPr>
        <w:shd w:val="clear" w:color="auto" w:fill="FFFFFF"/>
        <w:spacing w:after="0" w:line="240" w:lineRule="auto"/>
        <w:ind w:left="567" w:firstLine="567"/>
        <w:jc w:val="both"/>
        <w:rPr>
          <w:rFonts w:ascii="Times New Roman" w:eastAsia="Times New Roman" w:hAnsi="Times New Roman" w:cs="Times New Roman"/>
          <w:color w:val="000000"/>
          <w:spacing w:val="2"/>
          <w:sz w:val="28"/>
          <w:szCs w:val="28"/>
          <w:lang w:eastAsia="ru-RU"/>
        </w:rPr>
      </w:pPr>
    </w:p>
    <w:p w:rsidR="00E771EF" w:rsidRDefault="00E771EF" w:rsidP="00BA2E8E">
      <w:pPr>
        <w:shd w:val="clear" w:color="auto" w:fill="FFFFFF"/>
        <w:spacing w:after="0" w:line="240" w:lineRule="auto"/>
        <w:ind w:left="567" w:firstLine="567"/>
        <w:jc w:val="both"/>
        <w:rPr>
          <w:rFonts w:ascii="Times New Roman" w:eastAsia="Times New Roman" w:hAnsi="Times New Roman" w:cs="Times New Roman"/>
          <w:color w:val="000000"/>
          <w:spacing w:val="2"/>
          <w:sz w:val="28"/>
          <w:szCs w:val="28"/>
          <w:lang w:eastAsia="ru-RU"/>
        </w:rPr>
      </w:pPr>
    </w:p>
    <w:p w:rsidR="00BA2E8E" w:rsidRPr="000A7477" w:rsidRDefault="00BA2E8E" w:rsidP="00E771EF">
      <w:pPr>
        <w:shd w:val="clear" w:color="auto" w:fill="FFFFFF"/>
        <w:spacing w:after="0" w:line="240" w:lineRule="auto"/>
        <w:ind w:left="4536"/>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ПРИЛОЖЕНИЕ № 2</w:t>
      </w:r>
    </w:p>
    <w:p w:rsidR="00BA2E8E" w:rsidRPr="000A7477" w:rsidRDefault="00BA2E8E" w:rsidP="00E771EF">
      <w:pPr>
        <w:shd w:val="clear" w:color="auto" w:fill="FFFFFF"/>
        <w:spacing w:after="0" w:line="240" w:lineRule="auto"/>
        <w:ind w:left="4536"/>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к Порядку </w:t>
      </w:r>
      <w:r w:rsidRPr="000A7477">
        <w:rPr>
          <w:rFonts w:ascii="Times New Roman" w:eastAsia="Times New Roman" w:hAnsi="Times New Roman" w:cs="Times New Roman"/>
          <w:color w:val="000000"/>
          <w:sz w:val="28"/>
          <w:szCs w:val="28"/>
          <w:lang w:eastAsia="ru-RU"/>
        </w:rPr>
        <w:t>по </w:t>
      </w:r>
      <w:r w:rsidRPr="000A7477">
        <w:rPr>
          <w:rFonts w:ascii="Times New Roman" w:eastAsia="Times New Roman" w:hAnsi="Times New Roman" w:cs="Times New Roman"/>
          <w:color w:val="000000"/>
          <w:spacing w:val="2"/>
          <w:sz w:val="28"/>
          <w:szCs w:val="28"/>
          <w:lang w:eastAsia="ru-RU"/>
        </w:rPr>
        <w:t>организации и проведению</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аукциона на право заключить договор о</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развитии застроенной территории и</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заключения договора о развитии</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застроенной территории в сельских</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 xml:space="preserve">поселениях </w:t>
      </w:r>
      <w:r w:rsidR="00DD67DC" w:rsidRPr="000A7477">
        <w:rPr>
          <w:rFonts w:ascii="Times New Roman" w:eastAsia="Times New Roman" w:hAnsi="Times New Roman" w:cs="Times New Roman"/>
          <w:color w:val="000000"/>
          <w:spacing w:val="2"/>
          <w:sz w:val="28"/>
          <w:szCs w:val="28"/>
          <w:lang w:eastAsia="ru-RU"/>
        </w:rPr>
        <w:t>Выселковского</w:t>
      </w:r>
      <w:r w:rsidRPr="000A7477">
        <w:rPr>
          <w:rFonts w:ascii="Times New Roman" w:eastAsia="Times New Roman" w:hAnsi="Times New Roman" w:cs="Times New Roman"/>
          <w:color w:val="000000"/>
          <w:spacing w:val="2"/>
          <w:sz w:val="28"/>
          <w:szCs w:val="28"/>
          <w:lang w:eastAsia="ru-RU"/>
        </w:rPr>
        <w:t xml:space="preserve"> района</w:t>
      </w:r>
    </w:p>
    <w:p w:rsidR="00BA2E8E" w:rsidRPr="000A7477" w:rsidRDefault="00BA2E8E" w:rsidP="00BA2E8E">
      <w:pPr>
        <w:spacing w:after="0" w:line="240" w:lineRule="auto"/>
        <w:ind w:left="5387" w:firstLine="567"/>
        <w:jc w:val="right"/>
        <w:rPr>
          <w:rFonts w:ascii="Times New Roman" w:eastAsia="Times New Roman" w:hAnsi="Times New Roman" w:cs="Times New Roman"/>
          <w:color w:val="00000A"/>
          <w:sz w:val="28"/>
          <w:szCs w:val="28"/>
          <w:lang w:eastAsia="ru-RU"/>
        </w:rPr>
      </w:pPr>
      <w:r w:rsidRPr="000A7477">
        <w:rPr>
          <w:rFonts w:ascii="Times New Roman" w:eastAsia="Times New Roman" w:hAnsi="Times New Roman" w:cs="Times New Roman"/>
          <w:color w:val="00000A"/>
          <w:sz w:val="28"/>
          <w:szCs w:val="28"/>
          <w:lang w:eastAsia="ru-RU"/>
        </w:rPr>
        <w:t> </w:t>
      </w:r>
    </w:p>
    <w:p w:rsidR="00BA2E8E" w:rsidRPr="000A7477" w:rsidRDefault="00BA2E8E" w:rsidP="00BA2E8E">
      <w:pPr>
        <w:spacing w:after="0" w:line="240" w:lineRule="auto"/>
        <w:ind w:firstLine="567"/>
        <w:jc w:val="center"/>
        <w:rPr>
          <w:rFonts w:ascii="Times New Roman" w:eastAsia="Times New Roman" w:hAnsi="Times New Roman" w:cs="Times New Roman"/>
          <w:color w:val="00000A"/>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pacing w:after="0" w:line="240" w:lineRule="auto"/>
        <w:ind w:firstLine="567"/>
        <w:jc w:val="center"/>
        <w:rPr>
          <w:rFonts w:ascii="Times New Roman" w:eastAsia="Times New Roman" w:hAnsi="Times New Roman" w:cs="Times New Roman"/>
          <w:color w:val="00000A"/>
          <w:sz w:val="28"/>
          <w:szCs w:val="28"/>
          <w:lang w:eastAsia="ru-RU"/>
        </w:rPr>
      </w:pPr>
      <w:r w:rsidRPr="000A7477">
        <w:rPr>
          <w:rFonts w:ascii="Times New Roman" w:eastAsia="Times New Roman" w:hAnsi="Times New Roman" w:cs="Times New Roman"/>
          <w:color w:val="000000"/>
          <w:spacing w:val="2"/>
          <w:sz w:val="28"/>
          <w:szCs w:val="28"/>
          <w:lang w:eastAsia="ru-RU"/>
        </w:rPr>
        <w:t>Опись представленных документов</w:t>
      </w:r>
    </w:p>
    <w:p w:rsidR="00BA2E8E" w:rsidRPr="000A7477" w:rsidRDefault="00BA2E8E" w:rsidP="00BA2E8E">
      <w:pPr>
        <w:spacing w:after="0" w:line="240" w:lineRule="auto"/>
        <w:ind w:firstLine="567"/>
        <w:jc w:val="center"/>
        <w:rPr>
          <w:rFonts w:ascii="Times New Roman" w:eastAsia="Times New Roman" w:hAnsi="Times New Roman" w:cs="Times New Roman"/>
          <w:color w:val="00000A"/>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к заявке от "____" ___________ 20__ года № _____, поданной</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E771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_________________________________________________________________</w:t>
      </w:r>
    </w:p>
    <w:p w:rsidR="00BA2E8E" w:rsidRPr="00E771EF" w:rsidRDefault="00BA2E8E" w:rsidP="00E771EF">
      <w:pPr>
        <w:shd w:val="clear" w:color="auto" w:fill="FFFFFF"/>
        <w:spacing w:after="0" w:line="240" w:lineRule="auto"/>
        <w:ind w:firstLine="567"/>
        <w:jc w:val="center"/>
        <w:rPr>
          <w:rFonts w:ascii="Times New Roman" w:eastAsia="Times New Roman" w:hAnsi="Times New Roman" w:cs="Times New Roman"/>
          <w:color w:val="000000"/>
          <w:sz w:val="20"/>
          <w:szCs w:val="20"/>
          <w:lang w:eastAsia="ru-RU"/>
        </w:rPr>
      </w:pPr>
      <w:r w:rsidRPr="00E771EF">
        <w:rPr>
          <w:rFonts w:ascii="Times New Roman" w:eastAsia="Times New Roman" w:hAnsi="Times New Roman" w:cs="Times New Roman"/>
          <w:color w:val="000000"/>
          <w:spacing w:val="2"/>
          <w:sz w:val="20"/>
          <w:szCs w:val="20"/>
          <w:lang w:eastAsia="ru-RU"/>
        </w:rPr>
        <w:t>(полное наименование для юридического лица, подавшего заявку, Ф.И.О. для индивидуального предпринимателя)</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на участие в аукционе на право заключения договора о развитии застроенной</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территории в ___________________сельском поселении </w:t>
      </w:r>
      <w:r w:rsidR="00DD67DC" w:rsidRPr="000A7477">
        <w:rPr>
          <w:rFonts w:ascii="Times New Roman" w:eastAsia="Times New Roman" w:hAnsi="Times New Roman" w:cs="Times New Roman"/>
          <w:color w:val="000000"/>
          <w:spacing w:val="2"/>
          <w:sz w:val="28"/>
          <w:szCs w:val="28"/>
          <w:lang w:eastAsia="ru-RU"/>
        </w:rPr>
        <w:t>Выселковского</w:t>
      </w:r>
      <w:r w:rsidRPr="000A7477">
        <w:rPr>
          <w:rFonts w:ascii="Times New Roman" w:eastAsia="Times New Roman" w:hAnsi="Times New Roman" w:cs="Times New Roman"/>
          <w:color w:val="000000"/>
          <w:spacing w:val="2"/>
          <w:sz w:val="28"/>
          <w:szCs w:val="28"/>
          <w:lang w:eastAsia="ru-RU"/>
        </w:rPr>
        <w:t xml:space="preserve"> района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E771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_______________________________________________________________</w:t>
      </w:r>
    </w:p>
    <w:p w:rsidR="00BA2E8E" w:rsidRPr="000A7477" w:rsidRDefault="00BA2E8E" w:rsidP="00E771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E771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_________________________________________________________________</w:t>
      </w:r>
    </w:p>
    <w:p w:rsidR="00BA2E8E" w:rsidRPr="000A7477" w:rsidRDefault="00BA2E8E" w:rsidP="00E771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E771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________________________________________________________________</w:t>
      </w:r>
    </w:p>
    <w:p w:rsidR="00BA2E8E" w:rsidRPr="000A7477" w:rsidRDefault="00BA2E8E" w:rsidP="00E771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E771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_________________________________________________________________</w:t>
      </w:r>
    </w:p>
    <w:p w:rsidR="00BA2E8E" w:rsidRPr="000A7477" w:rsidRDefault="00BA2E8E" w:rsidP="00E771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Подпись Претендента (его полномочного представителя)</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p>
    <w:p w:rsidR="00BA2E8E" w:rsidRPr="000A7477" w:rsidRDefault="00BA2E8E" w:rsidP="00E771E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______________________________________________________________</w:t>
      </w:r>
    </w:p>
    <w:p w:rsidR="00BA2E8E" w:rsidRPr="00E771EF"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0"/>
          <w:szCs w:val="20"/>
          <w:lang w:eastAsia="ru-RU"/>
        </w:rPr>
      </w:pPr>
      <w:r w:rsidRPr="00E771EF">
        <w:rPr>
          <w:rFonts w:ascii="Times New Roman" w:eastAsia="Times New Roman" w:hAnsi="Times New Roman" w:cs="Times New Roman"/>
          <w:color w:val="000000"/>
          <w:spacing w:val="2"/>
          <w:sz w:val="20"/>
          <w:szCs w:val="20"/>
          <w:lang w:eastAsia="ru-RU"/>
        </w:rPr>
        <w:t>(фамилия, имя, отчество)</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"____" ___________ 20__ г.</w:t>
      </w:r>
    </w:p>
    <w:p w:rsidR="00E771EF" w:rsidRDefault="00E771EF" w:rsidP="00BA2E8E">
      <w:pPr>
        <w:spacing w:after="0" w:line="240" w:lineRule="auto"/>
        <w:ind w:left="567"/>
        <w:jc w:val="both"/>
        <w:rPr>
          <w:rFonts w:ascii="Times New Roman" w:eastAsia="Times New Roman" w:hAnsi="Times New Roman" w:cs="Times New Roman"/>
          <w:color w:val="000000"/>
          <w:spacing w:val="2"/>
          <w:sz w:val="28"/>
          <w:szCs w:val="28"/>
          <w:lang w:eastAsia="ru-RU"/>
        </w:rPr>
      </w:pPr>
    </w:p>
    <w:p w:rsidR="00E771EF" w:rsidRDefault="00E771EF" w:rsidP="00BA2E8E">
      <w:pPr>
        <w:spacing w:after="0" w:line="240" w:lineRule="auto"/>
        <w:ind w:left="567"/>
        <w:jc w:val="both"/>
        <w:rPr>
          <w:rFonts w:ascii="Times New Roman" w:eastAsia="Times New Roman" w:hAnsi="Times New Roman" w:cs="Times New Roman"/>
          <w:color w:val="000000"/>
          <w:spacing w:val="2"/>
          <w:sz w:val="28"/>
          <w:szCs w:val="28"/>
          <w:lang w:eastAsia="ru-RU"/>
        </w:rPr>
      </w:pPr>
    </w:p>
    <w:p w:rsidR="00E771EF" w:rsidRDefault="00E771EF" w:rsidP="00BA2E8E">
      <w:pPr>
        <w:spacing w:after="0" w:line="240" w:lineRule="auto"/>
        <w:ind w:left="567"/>
        <w:jc w:val="both"/>
        <w:rPr>
          <w:rFonts w:ascii="Times New Roman" w:eastAsia="Times New Roman" w:hAnsi="Times New Roman" w:cs="Times New Roman"/>
          <w:color w:val="000000"/>
          <w:spacing w:val="2"/>
          <w:sz w:val="28"/>
          <w:szCs w:val="28"/>
          <w:lang w:eastAsia="ru-RU"/>
        </w:rPr>
      </w:pPr>
    </w:p>
    <w:tbl>
      <w:tblPr>
        <w:tblW w:w="0" w:type="auto"/>
        <w:tblInd w:w="108" w:type="dxa"/>
        <w:tblLook w:val="04A0"/>
      </w:tblPr>
      <w:tblGrid>
        <w:gridCol w:w="4819"/>
        <w:gridCol w:w="4926"/>
      </w:tblGrid>
      <w:tr w:rsidR="00E771EF" w:rsidRPr="004525E9" w:rsidTr="00104468">
        <w:tc>
          <w:tcPr>
            <w:tcW w:w="4819" w:type="dxa"/>
            <w:shd w:val="clear" w:color="auto" w:fill="auto"/>
          </w:tcPr>
          <w:p w:rsidR="00E771EF" w:rsidRPr="004525E9" w:rsidRDefault="00E771EF" w:rsidP="00104468">
            <w:pPr>
              <w:tabs>
                <w:tab w:val="left" w:pos="0"/>
              </w:tabs>
              <w:spacing w:after="0" w:line="240" w:lineRule="auto"/>
              <w:rPr>
                <w:rFonts w:ascii="Times New Roman" w:eastAsia="Times New Roman" w:hAnsi="Times New Roman" w:cs="Times New Roman"/>
                <w:sz w:val="28"/>
                <w:szCs w:val="28"/>
                <w:lang w:bidi="en-US"/>
              </w:rPr>
            </w:pPr>
            <w:r w:rsidRPr="004525E9">
              <w:rPr>
                <w:rFonts w:ascii="Times New Roman" w:eastAsia="Times New Roman" w:hAnsi="Times New Roman" w:cs="Times New Roman"/>
                <w:sz w:val="28"/>
                <w:szCs w:val="28"/>
                <w:lang w:bidi="en-US"/>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E771EF" w:rsidRPr="004525E9" w:rsidRDefault="00E771EF" w:rsidP="00104468">
            <w:pPr>
              <w:adjustRightInd w:val="0"/>
              <w:spacing w:after="0" w:line="240" w:lineRule="auto"/>
              <w:jc w:val="right"/>
              <w:rPr>
                <w:rFonts w:ascii="Times New Roman" w:eastAsia="Times New Roman" w:hAnsi="Times New Roman" w:cs="Times New Roman"/>
                <w:sz w:val="28"/>
                <w:szCs w:val="28"/>
                <w:lang w:bidi="en-US"/>
              </w:rPr>
            </w:pPr>
          </w:p>
          <w:p w:rsidR="00E771EF" w:rsidRPr="004525E9" w:rsidRDefault="00E771EF" w:rsidP="00104468">
            <w:pPr>
              <w:adjustRightInd w:val="0"/>
              <w:spacing w:after="0" w:line="240" w:lineRule="auto"/>
              <w:jc w:val="right"/>
              <w:rPr>
                <w:rFonts w:ascii="Times New Roman" w:eastAsia="Times New Roman" w:hAnsi="Times New Roman" w:cs="Times New Roman"/>
                <w:sz w:val="28"/>
                <w:szCs w:val="28"/>
                <w:lang w:bidi="en-US"/>
              </w:rPr>
            </w:pPr>
          </w:p>
          <w:p w:rsidR="00E771EF" w:rsidRPr="004525E9" w:rsidRDefault="00E771EF" w:rsidP="00104468">
            <w:pPr>
              <w:adjustRightInd w:val="0"/>
              <w:spacing w:after="0" w:line="240" w:lineRule="auto"/>
              <w:jc w:val="right"/>
              <w:rPr>
                <w:rFonts w:ascii="Times New Roman" w:eastAsia="Times New Roman" w:hAnsi="Times New Roman" w:cs="Times New Roman"/>
                <w:sz w:val="28"/>
                <w:szCs w:val="28"/>
                <w:lang w:bidi="en-US"/>
              </w:rPr>
            </w:pPr>
          </w:p>
          <w:p w:rsidR="00E771EF" w:rsidRPr="004525E9" w:rsidRDefault="00E771EF" w:rsidP="00104468">
            <w:pPr>
              <w:adjustRightInd w:val="0"/>
              <w:spacing w:after="0" w:line="240" w:lineRule="auto"/>
              <w:jc w:val="right"/>
              <w:rPr>
                <w:rFonts w:ascii="Times New Roman" w:eastAsia="Times New Roman" w:hAnsi="Times New Roman" w:cs="Times New Roman"/>
                <w:sz w:val="28"/>
                <w:szCs w:val="28"/>
                <w:lang w:val="en-US" w:bidi="en-US"/>
              </w:rPr>
            </w:pPr>
            <w:r w:rsidRPr="004525E9">
              <w:rPr>
                <w:rFonts w:ascii="Times New Roman" w:eastAsia="Times New Roman" w:hAnsi="Times New Roman" w:cs="Times New Roman"/>
                <w:sz w:val="28"/>
                <w:szCs w:val="28"/>
                <w:lang w:val="en-US" w:bidi="en-US"/>
              </w:rPr>
              <w:t>В.С. Галиулин</w:t>
            </w:r>
          </w:p>
        </w:tc>
      </w:tr>
    </w:tbl>
    <w:p w:rsidR="00E771EF" w:rsidRDefault="00E771EF" w:rsidP="00BA2E8E">
      <w:pPr>
        <w:spacing w:after="0" w:line="240" w:lineRule="auto"/>
        <w:ind w:left="567"/>
        <w:jc w:val="both"/>
        <w:rPr>
          <w:rFonts w:ascii="Times New Roman" w:eastAsia="Times New Roman" w:hAnsi="Times New Roman" w:cs="Times New Roman"/>
          <w:color w:val="000000"/>
          <w:spacing w:val="2"/>
          <w:sz w:val="28"/>
          <w:szCs w:val="28"/>
          <w:lang w:eastAsia="ru-RU"/>
        </w:rPr>
      </w:pPr>
    </w:p>
    <w:p w:rsidR="00E771EF" w:rsidRDefault="00E771EF" w:rsidP="00BA2E8E">
      <w:pPr>
        <w:spacing w:after="0" w:line="240" w:lineRule="auto"/>
        <w:ind w:left="567"/>
        <w:jc w:val="both"/>
        <w:rPr>
          <w:rFonts w:ascii="Times New Roman" w:eastAsia="Times New Roman" w:hAnsi="Times New Roman" w:cs="Times New Roman"/>
          <w:color w:val="000000"/>
          <w:spacing w:val="2"/>
          <w:sz w:val="28"/>
          <w:szCs w:val="28"/>
          <w:lang w:eastAsia="ru-RU"/>
        </w:rPr>
      </w:pPr>
    </w:p>
    <w:p w:rsidR="0077485B" w:rsidRDefault="0077485B" w:rsidP="00BA2E8E">
      <w:pPr>
        <w:spacing w:after="0" w:line="240" w:lineRule="auto"/>
        <w:ind w:left="567"/>
        <w:jc w:val="both"/>
        <w:rPr>
          <w:rFonts w:ascii="Times New Roman" w:eastAsia="Times New Roman" w:hAnsi="Times New Roman" w:cs="Times New Roman"/>
          <w:color w:val="000000"/>
          <w:spacing w:val="2"/>
          <w:sz w:val="28"/>
          <w:szCs w:val="28"/>
          <w:lang w:eastAsia="ru-RU"/>
        </w:rPr>
      </w:pPr>
    </w:p>
    <w:p w:rsidR="00BA2E8E" w:rsidRPr="000A7477" w:rsidRDefault="00BA2E8E" w:rsidP="00E771EF">
      <w:pPr>
        <w:spacing w:after="0" w:line="240" w:lineRule="auto"/>
        <w:ind w:left="4536"/>
        <w:jc w:val="center"/>
        <w:rPr>
          <w:rFonts w:ascii="Times New Roman" w:eastAsia="Times New Roman" w:hAnsi="Times New Roman" w:cs="Times New Roman"/>
          <w:color w:val="00000A"/>
          <w:sz w:val="28"/>
          <w:szCs w:val="28"/>
          <w:lang w:eastAsia="ru-RU"/>
        </w:rPr>
      </w:pPr>
      <w:r w:rsidRPr="000A7477">
        <w:rPr>
          <w:rFonts w:ascii="Times New Roman" w:eastAsia="Times New Roman" w:hAnsi="Times New Roman" w:cs="Times New Roman"/>
          <w:color w:val="000000"/>
          <w:spacing w:val="2"/>
          <w:sz w:val="28"/>
          <w:szCs w:val="28"/>
          <w:lang w:eastAsia="ru-RU"/>
        </w:rPr>
        <w:t>ПРИЛОЖЕНИЕ № 3</w:t>
      </w:r>
    </w:p>
    <w:p w:rsidR="00BA2E8E" w:rsidRPr="000A7477" w:rsidRDefault="00BA2E8E" w:rsidP="00E771EF">
      <w:pPr>
        <w:spacing w:after="0" w:line="240" w:lineRule="auto"/>
        <w:ind w:left="4536"/>
        <w:jc w:val="center"/>
        <w:rPr>
          <w:rFonts w:ascii="Times New Roman" w:eastAsia="Times New Roman" w:hAnsi="Times New Roman" w:cs="Times New Roman"/>
          <w:color w:val="00000A"/>
          <w:sz w:val="28"/>
          <w:szCs w:val="28"/>
          <w:lang w:eastAsia="ru-RU"/>
        </w:rPr>
      </w:pPr>
      <w:r w:rsidRPr="000A7477">
        <w:rPr>
          <w:rFonts w:ascii="Times New Roman" w:eastAsia="Times New Roman" w:hAnsi="Times New Roman" w:cs="Times New Roman"/>
          <w:color w:val="000000"/>
          <w:spacing w:val="2"/>
          <w:sz w:val="28"/>
          <w:szCs w:val="28"/>
          <w:lang w:eastAsia="ru-RU"/>
        </w:rPr>
        <w:t>к Порядку </w:t>
      </w:r>
      <w:r w:rsidRPr="000A7477">
        <w:rPr>
          <w:rFonts w:ascii="Times New Roman" w:eastAsia="Times New Roman" w:hAnsi="Times New Roman" w:cs="Times New Roman"/>
          <w:color w:val="00000A"/>
          <w:sz w:val="28"/>
          <w:szCs w:val="28"/>
          <w:lang w:eastAsia="ru-RU"/>
        </w:rPr>
        <w:t>по </w:t>
      </w:r>
      <w:r w:rsidRPr="000A7477">
        <w:rPr>
          <w:rFonts w:ascii="Times New Roman" w:eastAsia="Times New Roman" w:hAnsi="Times New Roman" w:cs="Times New Roman"/>
          <w:color w:val="000000"/>
          <w:spacing w:val="2"/>
          <w:sz w:val="28"/>
          <w:szCs w:val="28"/>
          <w:lang w:eastAsia="ru-RU"/>
        </w:rPr>
        <w:t>организации и проведению</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аукциона на право заключить договор</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о развитии застроенной территории и</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заключения договора о развитии</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застроенной территории в сельских</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 xml:space="preserve">поселениях </w:t>
      </w:r>
      <w:r w:rsidR="00DD67DC" w:rsidRPr="000A7477">
        <w:rPr>
          <w:rFonts w:ascii="Times New Roman" w:eastAsia="Times New Roman" w:hAnsi="Times New Roman" w:cs="Times New Roman"/>
          <w:color w:val="000000"/>
          <w:spacing w:val="2"/>
          <w:sz w:val="28"/>
          <w:szCs w:val="28"/>
          <w:lang w:eastAsia="ru-RU"/>
        </w:rPr>
        <w:t>Выселковского</w:t>
      </w:r>
      <w:r w:rsidRPr="000A7477">
        <w:rPr>
          <w:rFonts w:ascii="Times New Roman" w:eastAsia="Times New Roman" w:hAnsi="Times New Roman" w:cs="Times New Roman"/>
          <w:color w:val="000000"/>
          <w:spacing w:val="2"/>
          <w:sz w:val="28"/>
          <w:szCs w:val="28"/>
          <w:lang w:eastAsia="ru-RU"/>
        </w:rPr>
        <w:t xml:space="preserve"> района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Отзыв заявки</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от __________ 20__ года № _________,</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поданной_____________________________________________________</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на участие в аукционе на право</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заключения</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договора</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о</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развитии</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застроенной</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территории</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в _______________</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сельском</w:t>
      </w:r>
      <w:r w:rsidR="00E771EF">
        <w:rPr>
          <w:rFonts w:ascii="Times New Roman" w:eastAsia="Times New Roman" w:hAnsi="Times New Roman" w:cs="Times New Roman"/>
          <w:color w:val="000000"/>
          <w:spacing w:val="2"/>
          <w:sz w:val="28"/>
          <w:szCs w:val="28"/>
          <w:lang w:eastAsia="ru-RU"/>
        </w:rPr>
        <w:t xml:space="preserve"> </w:t>
      </w:r>
      <w:r w:rsidRPr="000A7477">
        <w:rPr>
          <w:rFonts w:ascii="Times New Roman" w:eastAsia="Times New Roman" w:hAnsi="Times New Roman" w:cs="Times New Roman"/>
          <w:color w:val="000000"/>
          <w:spacing w:val="2"/>
          <w:sz w:val="28"/>
          <w:szCs w:val="28"/>
          <w:lang w:eastAsia="ru-RU"/>
        </w:rPr>
        <w:t>поселении</w:t>
      </w:r>
      <w:r w:rsidR="00E771EF">
        <w:rPr>
          <w:rFonts w:ascii="Times New Roman" w:eastAsia="Times New Roman" w:hAnsi="Times New Roman" w:cs="Times New Roman"/>
          <w:color w:val="000000"/>
          <w:spacing w:val="2"/>
          <w:sz w:val="28"/>
          <w:szCs w:val="28"/>
          <w:lang w:eastAsia="ru-RU"/>
        </w:rPr>
        <w:t xml:space="preserve"> </w:t>
      </w:r>
      <w:r w:rsidR="00645889">
        <w:rPr>
          <w:rFonts w:ascii="Times New Roman" w:eastAsia="Times New Roman" w:hAnsi="Times New Roman" w:cs="Times New Roman"/>
          <w:color w:val="000000"/>
          <w:spacing w:val="2"/>
          <w:sz w:val="28"/>
          <w:szCs w:val="28"/>
          <w:lang w:eastAsia="ru-RU"/>
        </w:rPr>
        <w:t xml:space="preserve">    </w:t>
      </w:r>
      <w:r w:rsidR="00DD67DC" w:rsidRPr="000A7477">
        <w:rPr>
          <w:rFonts w:ascii="Times New Roman" w:eastAsia="Times New Roman" w:hAnsi="Times New Roman" w:cs="Times New Roman"/>
          <w:color w:val="000000"/>
          <w:spacing w:val="2"/>
          <w:sz w:val="28"/>
          <w:szCs w:val="28"/>
          <w:lang w:eastAsia="ru-RU"/>
        </w:rPr>
        <w:t>Выселковского</w:t>
      </w:r>
      <w:r w:rsidRPr="000A7477">
        <w:rPr>
          <w:rFonts w:ascii="Times New Roman" w:eastAsia="Times New Roman" w:hAnsi="Times New Roman" w:cs="Times New Roman"/>
          <w:color w:val="000000"/>
          <w:spacing w:val="2"/>
          <w:sz w:val="28"/>
          <w:szCs w:val="28"/>
          <w:lang w:eastAsia="ru-RU"/>
        </w:rPr>
        <w:t xml:space="preserve"> района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В связи с изменившимися обстоятельствами принимаю решение об отзыве вышеуказанной заявки на участие в аукционе.</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Подпись Претендента (его полномочного представителя)</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E771E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_________________________________________________________________</w:t>
      </w:r>
    </w:p>
    <w:p w:rsidR="00BA2E8E" w:rsidRPr="00E771EF" w:rsidRDefault="00BA2E8E" w:rsidP="00E771EF">
      <w:pPr>
        <w:shd w:val="clear" w:color="auto" w:fill="FFFFFF"/>
        <w:spacing w:after="0" w:line="240" w:lineRule="auto"/>
        <w:ind w:firstLine="567"/>
        <w:jc w:val="center"/>
        <w:rPr>
          <w:rFonts w:ascii="Times New Roman" w:eastAsia="Times New Roman" w:hAnsi="Times New Roman" w:cs="Times New Roman"/>
          <w:color w:val="000000"/>
          <w:sz w:val="20"/>
          <w:szCs w:val="20"/>
          <w:lang w:eastAsia="ru-RU"/>
        </w:rPr>
      </w:pPr>
      <w:r w:rsidRPr="00E771EF">
        <w:rPr>
          <w:rFonts w:ascii="Times New Roman" w:eastAsia="Times New Roman" w:hAnsi="Times New Roman" w:cs="Times New Roman"/>
          <w:color w:val="000000"/>
          <w:spacing w:val="2"/>
          <w:sz w:val="20"/>
          <w:szCs w:val="20"/>
          <w:lang w:eastAsia="ru-RU"/>
        </w:rPr>
        <w:t>(фамилия, имя, отчество)</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"____" ___________ 20__ г.</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E771EF"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tbl>
      <w:tblPr>
        <w:tblW w:w="0" w:type="auto"/>
        <w:tblInd w:w="108" w:type="dxa"/>
        <w:tblLook w:val="04A0"/>
      </w:tblPr>
      <w:tblGrid>
        <w:gridCol w:w="4819"/>
        <w:gridCol w:w="4926"/>
      </w:tblGrid>
      <w:tr w:rsidR="00E771EF" w:rsidRPr="004525E9" w:rsidTr="00104468">
        <w:tc>
          <w:tcPr>
            <w:tcW w:w="4819" w:type="dxa"/>
            <w:shd w:val="clear" w:color="auto" w:fill="auto"/>
          </w:tcPr>
          <w:p w:rsidR="00E771EF" w:rsidRPr="004525E9" w:rsidRDefault="00E771EF" w:rsidP="00104468">
            <w:pPr>
              <w:tabs>
                <w:tab w:val="left" w:pos="0"/>
              </w:tabs>
              <w:spacing w:after="0" w:line="240" w:lineRule="auto"/>
              <w:rPr>
                <w:rFonts w:ascii="Times New Roman" w:eastAsia="Times New Roman" w:hAnsi="Times New Roman" w:cs="Times New Roman"/>
                <w:sz w:val="28"/>
                <w:szCs w:val="28"/>
                <w:lang w:bidi="en-US"/>
              </w:rPr>
            </w:pPr>
            <w:r w:rsidRPr="004525E9">
              <w:rPr>
                <w:rFonts w:ascii="Times New Roman" w:eastAsia="Times New Roman" w:hAnsi="Times New Roman" w:cs="Times New Roman"/>
                <w:sz w:val="28"/>
                <w:szCs w:val="28"/>
                <w:lang w:bidi="en-US"/>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E771EF" w:rsidRPr="004525E9" w:rsidRDefault="00E771EF" w:rsidP="00104468">
            <w:pPr>
              <w:adjustRightInd w:val="0"/>
              <w:spacing w:after="0" w:line="240" w:lineRule="auto"/>
              <w:jc w:val="right"/>
              <w:rPr>
                <w:rFonts w:ascii="Times New Roman" w:eastAsia="Times New Roman" w:hAnsi="Times New Roman" w:cs="Times New Roman"/>
                <w:sz w:val="28"/>
                <w:szCs w:val="28"/>
                <w:lang w:bidi="en-US"/>
              </w:rPr>
            </w:pPr>
          </w:p>
          <w:p w:rsidR="00E771EF" w:rsidRPr="004525E9" w:rsidRDefault="00E771EF" w:rsidP="00104468">
            <w:pPr>
              <w:adjustRightInd w:val="0"/>
              <w:spacing w:after="0" w:line="240" w:lineRule="auto"/>
              <w:jc w:val="right"/>
              <w:rPr>
                <w:rFonts w:ascii="Times New Roman" w:eastAsia="Times New Roman" w:hAnsi="Times New Roman" w:cs="Times New Roman"/>
                <w:sz w:val="28"/>
                <w:szCs w:val="28"/>
                <w:lang w:bidi="en-US"/>
              </w:rPr>
            </w:pPr>
          </w:p>
          <w:p w:rsidR="00E771EF" w:rsidRPr="004525E9" w:rsidRDefault="00E771EF" w:rsidP="00104468">
            <w:pPr>
              <w:adjustRightInd w:val="0"/>
              <w:spacing w:after="0" w:line="240" w:lineRule="auto"/>
              <w:jc w:val="right"/>
              <w:rPr>
                <w:rFonts w:ascii="Times New Roman" w:eastAsia="Times New Roman" w:hAnsi="Times New Roman" w:cs="Times New Roman"/>
                <w:sz w:val="28"/>
                <w:szCs w:val="28"/>
                <w:lang w:bidi="en-US"/>
              </w:rPr>
            </w:pPr>
          </w:p>
          <w:p w:rsidR="00E771EF" w:rsidRPr="004525E9" w:rsidRDefault="00E771EF" w:rsidP="00104468">
            <w:pPr>
              <w:adjustRightInd w:val="0"/>
              <w:spacing w:after="0" w:line="240" w:lineRule="auto"/>
              <w:jc w:val="right"/>
              <w:rPr>
                <w:rFonts w:ascii="Times New Roman" w:eastAsia="Times New Roman" w:hAnsi="Times New Roman" w:cs="Times New Roman"/>
                <w:sz w:val="28"/>
                <w:szCs w:val="28"/>
                <w:lang w:val="en-US" w:bidi="en-US"/>
              </w:rPr>
            </w:pPr>
            <w:r w:rsidRPr="004525E9">
              <w:rPr>
                <w:rFonts w:ascii="Times New Roman" w:eastAsia="Times New Roman" w:hAnsi="Times New Roman" w:cs="Times New Roman"/>
                <w:sz w:val="28"/>
                <w:szCs w:val="28"/>
                <w:lang w:val="en-US" w:bidi="en-US"/>
              </w:rPr>
              <w:t>В.С. Галиулин</w:t>
            </w:r>
          </w:p>
        </w:tc>
      </w:tr>
    </w:tbl>
    <w:p w:rsidR="00BA2E8E"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p>
    <w:p w:rsidR="00E771EF" w:rsidRDefault="00E771EF"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p>
    <w:p w:rsidR="00E771EF" w:rsidRDefault="00E771EF"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p>
    <w:p w:rsidR="00E771EF" w:rsidRDefault="00E771EF"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p>
    <w:p w:rsidR="0077485B" w:rsidRDefault="0077485B"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p>
    <w:p w:rsidR="00E771EF" w:rsidRDefault="00E771EF"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p>
    <w:p w:rsidR="00E771EF" w:rsidRDefault="00E771EF"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p>
    <w:p w:rsidR="0077485B" w:rsidRDefault="0077485B"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p>
    <w:p w:rsidR="00BA2E8E" w:rsidRPr="000A7477" w:rsidRDefault="00BA2E8E" w:rsidP="00EE2B11">
      <w:pPr>
        <w:shd w:val="clear" w:color="auto" w:fill="FFFFFF"/>
        <w:spacing w:after="0" w:line="240" w:lineRule="auto"/>
        <w:ind w:left="4536"/>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ПРИЛОЖЕНИЕ№4</w:t>
      </w:r>
    </w:p>
    <w:p w:rsidR="00BA2E8E" w:rsidRPr="000A7477" w:rsidRDefault="00BA2E8E" w:rsidP="00EE2B11">
      <w:pPr>
        <w:shd w:val="clear" w:color="auto" w:fill="FFFFFF"/>
        <w:spacing w:after="0" w:line="240" w:lineRule="auto"/>
        <w:ind w:left="4536"/>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к Порядку </w:t>
      </w:r>
      <w:r w:rsidRPr="000A7477">
        <w:rPr>
          <w:rFonts w:ascii="Times New Roman" w:eastAsia="Times New Roman" w:hAnsi="Times New Roman" w:cs="Times New Roman"/>
          <w:color w:val="000000"/>
          <w:sz w:val="28"/>
          <w:szCs w:val="28"/>
          <w:lang w:eastAsia="ru-RU"/>
        </w:rPr>
        <w:t>по </w:t>
      </w:r>
      <w:r w:rsidRPr="000A7477">
        <w:rPr>
          <w:rFonts w:ascii="Times New Roman" w:eastAsia="Times New Roman" w:hAnsi="Times New Roman" w:cs="Times New Roman"/>
          <w:color w:val="000000"/>
          <w:spacing w:val="2"/>
          <w:sz w:val="28"/>
          <w:szCs w:val="28"/>
          <w:lang w:eastAsia="ru-RU"/>
        </w:rPr>
        <w:t>организации и</w:t>
      </w:r>
    </w:p>
    <w:p w:rsidR="00BA2E8E" w:rsidRPr="000A7477" w:rsidRDefault="00BA2E8E" w:rsidP="00EE2B11">
      <w:pPr>
        <w:shd w:val="clear" w:color="auto" w:fill="FFFFFF"/>
        <w:spacing w:after="0" w:line="240" w:lineRule="auto"/>
        <w:ind w:left="4536"/>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проведению аукциона на право</w:t>
      </w:r>
    </w:p>
    <w:p w:rsidR="00BA2E8E" w:rsidRPr="000A7477" w:rsidRDefault="00BA2E8E" w:rsidP="00EE2B11">
      <w:pPr>
        <w:shd w:val="clear" w:color="auto" w:fill="FFFFFF"/>
        <w:spacing w:after="0" w:line="240" w:lineRule="auto"/>
        <w:ind w:left="4536"/>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заключить договор о развитии</w:t>
      </w:r>
    </w:p>
    <w:p w:rsidR="00BA2E8E" w:rsidRPr="000A7477" w:rsidRDefault="00BA2E8E" w:rsidP="00EE2B11">
      <w:pPr>
        <w:shd w:val="clear" w:color="auto" w:fill="FFFFFF"/>
        <w:spacing w:after="0" w:line="240" w:lineRule="auto"/>
        <w:ind w:left="4536"/>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застроенной территории и заключения</w:t>
      </w:r>
    </w:p>
    <w:p w:rsidR="00BA2E8E" w:rsidRPr="000A7477" w:rsidRDefault="00BA2E8E" w:rsidP="00EE2B11">
      <w:pPr>
        <w:shd w:val="clear" w:color="auto" w:fill="FFFFFF"/>
        <w:spacing w:after="0" w:line="240" w:lineRule="auto"/>
        <w:ind w:left="4536"/>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договора о развитии застроенной</w:t>
      </w:r>
    </w:p>
    <w:p w:rsidR="00BA2E8E" w:rsidRPr="000A7477" w:rsidRDefault="00BA2E8E" w:rsidP="00EE2B11">
      <w:pPr>
        <w:shd w:val="clear" w:color="auto" w:fill="FFFFFF"/>
        <w:spacing w:after="0" w:line="240" w:lineRule="auto"/>
        <w:ind w:left="4536"/>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территории в сельских поселениях</w:t>
      </w:r>
    </w:p>
    <w:p w:rsidR="00BA2E8E" w:rsidRPr="000A7477" w:rsidRDefault="00DD67DC" w:rsidP="00EE2B11">
      <w:pPr>
        <w:shd w:val="clear" w:color="auto" w:fill="FFFFFF"/>
        <w:spacing w:after="0" w:line="240" w:lineRule="auto"/>
        <w:ind w:left="4536"/>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Выселковского</w:t>
      </w:r>
      <w:r w:rsidR="00BA2E8E" w:rsidRPr="000A7477">
        <w:rPr>
          <w:rFonts w:ascii="Times New Roman" w:eastAsia="Times New Roman" w:hAnsi="Times New Roman" w:cs="Times New Roman"/>
          <w:color w:val="000000"/>
          <w:spacing w:val="2"/>
          <w:sz w:val="28"/>
          <w:szCs w:val="28"/>
          <w:lang w:eastAsia="ru-RU"/>
        </w:rPr>
        <w:t xml:space="preserve"> района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pacing w:val="2"/>
          <w:sz w:val="28"/>
          <w:szCs w:val="28"/>
          <w:lang w:eastAsia="ru-RU"/>
        </w:rPr>
        <w:t> </w:t>
      </w:r>
    </w:p>
    <w:p w:rsidR="00BA2E8E" w:rsidRPr="000A7477" w:rsidRDefault="00BA2E8E" w:rsidP="00BA2E8E">
      <w:pPr>
        <w:spacing w:after="0" w:line="240" w:lineRule="auto"/>
        <w:ind w:left="5245"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b/>
          <w:bCs/>
          <w:color w:val="000000"/>
          <w:sz w:val="28"/>
          <w:szCs w:val="28"/>
          <w:lang w:eastAsia="ru-RU"/>
        </w:rPr>
        <w:t> </w:t>
      </w:r>
    </w:p>
    <w:p w:rsidR="00BA2E8E" w:rsidRPr="000A7477" w:rsidRDefault="00BA2E8E" w:rsidP="00BA2E8E">
      <w:pPr>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Договор</w:t>
      </w:r>
    </w:p>
    <w:p w:rsidR="00BA2E8E" w:rsidRPr="000A7477" w:rsidRDefault="00BA2E8E" w:rsidP="00BA2E8E">
      <w:pPr>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о развитии застроенной территории</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расположенной по адресу:_____________________________</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BA2E8E">
      <w:pPr>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xml:space="preserve">______  </w:t>
      </w:r>
      <w:r w:rsidRPr="00EE2B11">
        <w:rPr>
          <w:rFonts w:ascii="Times New Roman" w:eastAsia="Times New Roman" w:hAnsi="Times New Roman" w:cs="Times New Roman"/>
          <w:color w:val="000000"/>
          <w:sz w:val="28"/>
          <w:szCs w:val="28"/>
          <w:lang w:eastAsia="ru-RU"/>
        </w:rPr>
        <w:t>20</w:t>
      </w:r>
      <w:r w:rsidRPr="000A7477">
        <w:rPr>
          <w:rFonts w:ascii="Times New Roman" w:eastAsia="Times New Roman" w:hAnsi="Times New Roman" w:cs="Times New Roman"/>
          <w:color w:val="000000"/>
          <w:sz w:val="28"/>
          <w:szCs w:val="28"/>
          <w:lang w:eastAsia="ru-RU"/>
        </w:rPr>
        <w:t>____г.                                                                   г. Лабинск</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b/>
          <w:bCs/>
          <w:color w:val="000000"/>
          <w:sz w:val="28"/>
          <w:szCs w:val="28"/>
          <w:lang w:eastAsia="ru-RU"/>
        </w:rPr>
        <w:t> </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Администрация муниципального образования </w:t>
      </w:r>
      <w:r w:rsidR="00DD67DC" w:rsidRPr="000A7477">
        <w:rPr>
          <w:rFonts w:ascii="Times New Roman" w:eastAsia="Times New Roman" w:hAnsi="Times New Roman" w:cs="Times New Roman"/>
          <w:color w:val="000000"/>
          <w:sz w:val="28"/>
          <w:szCs w:val="28"/>
          <w:lang w:eastAsia="ru-RU"/>
        </w:rPr>
        <w:t>Выселковский</w:t>
      </w:r>
      <w:r w:rsidRPr="000A7477">
        <w:rPr>
          <w:rFonts w:ascii="Times New Roman" w:eastAsia="Times New Roman" w:hAnsi="Times New Roman" w:cs="Times New Roman"/>
          <w:color w:val="000000"/>
          <w:sz w:val="28"/>
          <w:szCs w:val="28"/>
          <w:lang w:eastAsia="ru-RU"/>
        </w:rPr>
        <w:t xml:space="preserve"> район, в лице ________________ действующего (ей) на основании _____________, именуемое в дальнейшем «Сторона - 1», с одной стороны, и  _______________, в дальнейшем именуемое «Сторона - 2», совместно именуемые «Стороны», в соответствии с Протоколом от _____ № ___ результатов открытого аукциона на право заключения договора о развитии застроенной территории заключили настоящий договор о нижеследующем:</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BA2E8E">
      <w:pPr>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1. Предмет договора</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1.1. Настоящий договор Сторона - 1 заключает со Стороной - 2 как с победителем аукциона, состоявшегося «__» _____ 20___г., на право заключения договора о развитии застроенной территории общей площадью ________ кв. м.</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1.2. Предметом настоящего договора являются обязательства и действия Стороны - 2, направленные на развитие застроенной территории общей площадью _____кв. м местоположение которой:________ (далее - Территория), с расселением многоквартирного жилого дома, расположенного на Территории, признанного постановлением __________ от ______   г.  №___ «_____________» аварийным и подлежащим сносу с последующим предоставлением земельного участка без проведения торгов: для строительства объекта в соответствии с утвержденным проектом планировки застроенной территории, с учетом обязательств, которые Сторона - 2 обязуется выполнить в установленный настоящим договором срок своими силами и за свой счет и (или) с привлечением других лиц и (или) средств других лиц, а также обязательства и действия Стороны - 1 по созданию необходимых условий для выполнения вышеуказанных обязательств Стороной - 2.</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1.3. Местоположение застроенной территории: ______________________________________________________________     </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1.4. Общая площадь застроенной территории: _________________ кв. м.</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1.5. Здание, подлежащее сносу, реконструкции:</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жилой дом по адресу:____________________________________________</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1.6. Цена права на заключение договора в соответствии с протоколом аукциона   от _______   № ______  __________ (___________________) рублей</w:t>
      </w:r>
    </w:p>
    <w:p w:rsidR="00BA2E8E" w:rsidRPr="000A7477" w:rsidRDefault="00BA2E8E" w:rsidP="00BA2E8E">
      <w:pPr>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BA2E8E">
      <w:pPr>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2. Права и обязанности сторон</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EE2B11">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2.5. Сторона - 2 обязуется:</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xml:space="preserve">2.5.1. В срок до _________   20___ года разработать и представить к утверждению в установленном порядке проект планировки застроенной территории, включая проект межевания застроенной территории, в отношении которой принято решение о развитии, в соответствии с документами территориального планирования, правилами землепользования и застройки, а также утвержденными администрацией муниципального образования </w:t>
      </w:r>
      <w:r w:rsidR="00DD67DC" w:rsidRPr="000A7477">
        <w:rPr>
          <w:rFonts w:ascii="Times New Roman" w:eastAsia="Times New Roman" w:hAnsi="Times New Roman" w:cs="Times New Roman"/>
          <w:color w:val="000000"/>
          <w:sz w:val="28"/>
          <w:szCs w:val="28"/>
          <w:lang w:eastAsia="ru-RU"/>
        </w:rPr>
        <w:t>Выселковский</w:t>
      </w:r>
      <w:r w:rsidRPr="000A7477">
        <w:rPr>
          <w:rFonts w:ascii="Times New Roman" w:eastAsia="Times New Roman" w:hAnsi="Times New Roman" w:cs="Times New Roman"/>
          <w:color w:val="000000"/>
          <w:sz w:val="28"/>
          <w:szCs w:val="28"/>
          <w:lang w:eastAsia="ru-RU"/>
        </w:rPr>
        <w:t xml:space="preserve"> район расчетными показателями минимально допустимого уровня обеспеченности территории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2.5.2.  В срок до__________20__ г.    года создать либо приобрести и передать в муниципальную собственность благоустроенные жилые помещения в границах населенного пункта, необходимые для предоставления гражданам, выселяемым из жилых помещений, предоставленных по договорам социального найма, договорам найма специализированного жилого помещения и расположенных на застроенной территории, в отношении которой принято решение о развитии, расположенных в жилом доме по адресу: ___________________________.</w:t>
      </w:r>
    </w:p>
    <w:p w:rsidR="00BA2E8E" w:rsidRPr="000A7477" w:rsidRDefault="00BA2E8E" w:rsidP="00BA2E8E">
      <w:pPr>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xml:space="preserve">2.5.3. В срок до__________20___г.  года уплатить возмещение за изымаемые на основании решения администрации муниципального образования </w:t>
      </w:r>
      <w:r w:rsidR="00DD67DC" w:rsidRPr="000A7477">
        <w:rPr>
          <w:rFonts w:ascii="Times New Roman" w:eastAsia="Times New Roman" w:hAnsi="Times New Roman" w:cs="Times New Roman"/>
          <w:color w:val="000000"/>
          <w:sz w:val="28"/>
          <w:szCs w:val="28"/>
          <w:lang w:eastAsia="ru-RU"/>
        </w:rPr>
        <w:t>Выселковский</w:t>
      </w:r>
      <w:r w:rsidRPr="000A7477">
        <w:rPr>
          <w:rFonts w:ascii="Times New Roman" w:eastAsia="Times New Roman" w:hAnsi="Times New Roman" w:cs="Times New Roman"/>
          <w:color w:val="000000"/>
          <w:sz w:val="28"/>
          <w:szCs w:val="28"/>
          <w:lang w:eastAsia="ru-RU"/>
        </w:rPr>
        <w:t xml:space="preserve"> район, принятого в соответствии с жилищным законодательством, жилые помещения в многоквартирных домах, признанных аварийными и подлежащими сносу и расположенных на застроенной территории, в отношении которой принято решение о развитии, и земельные участки, на которых расположены такие многоквартирные дома, за исключением жилых помещений и земельных участков, находящихся в собственности, в том числе в общей долевой собственности, Российской Федерации, субъекта Российской Федерации, муниципального образования </w:t>
      </w:r>
      <w:r w:rsidR="00DD67DC" w:rsidRPr="000A7477">
        <w:rPr>
          <w:rFonts w:ascii="Times New Roman" w:eastAsia="Times New Roman" w:hAnsi="Times New Roman" w:cs="Times New Roman"/>
          <w:color w:val="000000"/>
          <w:sz w:val="28"/>
          <w:szCs w:val="28"/>
          <w:lang w:eastAsia="ru-RU"/>
        </w:rPr>
        <w:t>Выселковский</w:t>
      </w:r>
      <w:r w:rsidRPr="000A7477">
        <w:rPr>
          <w:rFonts w:ascii="Times New Roman" w:eastAsia="Times New Roman" w:hAnsi="Times New Roman" w:cs="Times New Roman"/>
          <w:color w:val="000000"/>
          <w:sz w:val="28"/>
          <w:szCs w:val="28"/>
          <w:lang w:eastAsia="ru-RU"/>
        </w:rPr>
        <w:t xml:space="preserve"> район, в случае, если таким собственникам были переданы жилые помещения в соответствии с пунктом 2.5.2 настоящего  договора.</w:t>
      </w:r>
    </w:p>
    <w:p w:rsidR="00BA2E8E" w:rsidRPr="000A7477" w:rsidRDefault="00BA2E8E" w:rsidP="00BA2E8E">
      <w:pPr>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2.5.4. В срок до__________20___г. осуществить строительство на застроенной территории, в отношении которой принято решение о развитии, в соответствии с утвержденным проектом планировки застроенной территории, в том числе в соответствии с этапами строительства, а также с графиками осуществления строительства каждого объекта капитального строительства в предусмотренные указанными графиками сроки.</w:t>
      </w:r>
    </w:p>
    <w:p w:rsidR="00BA2E8E" w:rsidRPr="000A7477" w:rsidRDefault="00BA2E8E" w:rsidP="00BA2E8E">
      <w:pPr>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xml:space="preserve">2.5.5. В течение двух месяцев с момента утверждения проекта планировки застроенной территории, включая проект межевания застроенной территории, обратиться в управление имущественных отношений муниципального образования </w:t>
      </w:r>
      <w:r w:rsidR="00DD67DC" w:rsidRPr="000A7477">
        <w:rPr>
          <w:rFonts w:ascii="Times New Roman" w:eastAsia="Times New Roman" w:hAnsi="Times New Roman" w:cs="Times New Roman"/>
          <w:color w:val="000000"/>
          <w:sz w:val="28"/>
          <w:szCs w:val="28"/>
          <w:lang w:eastAsia="ru-RU"/>
        </w:rPr>
        <w:t>Выселковский</w:t>
      </w:r>
      <w:r w:rsidRPr="000A7477">
        <w:rPr>
          <w:rFonts w:ascii="Times New Roman" w:eastAsia="Times New Roman" w:hAnsi="Times New Roman" w:cs="Times New Roman"/>
          <w:color w:val="000000"/>
          <w:sz w:val="28"/>
          <w:szCs w:val="28"/>
          <w:lang w:eastAsia="ru-RU"/>
        </w:rPr>
        <w:t xml:space="preserve"> район с заявлением о предоставлении земельного участка в границах застроенной территории для строительства объекта – согласно утвержденному проекту планировки.</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xml:space="preserve">2.5.6. В срок до _____20_____ г.  осуществить строительство и (или) реконструкцию объектов инженерной, социальной и коммунально-бытовой инфраструктур, предназначенных для обеспечения застроенной территории, в соответствии с документацией по планировке территории. По окончанию строительства все объекты инженерной инфраструктуры, возведенные в рамках выполнения </w:t>
      </w:r>
      <w:r w:rsidR="003F7DA9" w:rsidRPr="000A7477">
        <w:rPr>
          <w:rFonts w:ascii="Times New Roman" w:eastAsia="Times New Roman" w:hAnsi="Times New Roman" w:cs="Times New Roman"/>
          <w:color w:val="000000"/>
          <w:sz w:val="28"/>
          <w:szCs w:val="28"/>
          <w:lang w:eastAsia="ru-RU"/>
        </w:rPr>
        <w:t>обязательств,</w:t>
      </w:r>
      <w:r w:rsidRPr="000A7477">
        <w:rPr>
          <w:rFonts w:ascii="Times New Roman" w:eastAsia="Times New Roman" w:hAnsi="Times New Roman" w:cs="Times New Roman"/>
          <w:color w:val="000000"/>
          <w:sz w:val="28"/>
          <w:szCs w:val="28"/>
          <w:lang w:eastAsia="ru-RU"/>
        </w:rPr>
        <w:t xml:space="preserve"> возникших из договора о развитии застроенной территории, должны быть безвозмездно переданы в муниципальную собственность, в течение 6 месяцев со дня ввода объектов инженерной инфраструктуры в эксплуатацию. Предложения о передаче имущества направляются Стороной -2 в администрацию муниципального образования </w:t>
      </w:r>
      <w:r w:rsidR="00DD67DC" w:rsidRPr="000A7477">
        <w:rPr>
          <w:rFonts w:ascii="Times New Roman" w:eastAsia="Times New Roman" w:hAnsi="Times New Roman" w:cs="Times New Roman"/>
          <w:color w:val="000000"/>
          <w:sz w:val="28"/>
          <w:szCs w:val="28"/>
          <w:lang w:eastAsia="ru-RU"/>
        </w:rPr>
        <w:t>Выселковский</w:t>
      </w:r>
      <w:r w:rsidRPr="000A7477">
        <w:rPr>
          <w:rFonts w:ascii="Times New Roman" w:eastAsia="Times New Roman" w:hAnsi="Times New Roman" w:cs="Times New Roman"/>
          <w:color w:val="000000"/>
          <w:sz w:val="28"/>
          <w:szCs w:val="28"/>
          <w:lang w:eastAsia="ru-RU"/>
        </w:rPr>
        <w:t xml:space="preserve"> </w:t>
      </w:r>
      <w:r w:rsidR="003F7DA9" w:rsidRPr="000A7477">
        <w:rPr>
          <w:rFonts w:ascii="Times New Roman" w:eastAsia="Times New Roman" w:hAnsi="Times New Roman" w:cs="Times New Roman"/>
          <w:color w:val="000000"/>
          <w:sz w:val="28"/>
          <w:szCs w:val="28"/>
          <w:lang w:eastAsia="ru-RU"/>
        </w:rPr>
        <w:t>район вместе</w:t>
      </w:r>
      <w:r w:rsidRPr="000A7477">
        <w:rPr>
          <w:rFonts w:ascii="Times New Roman" w:eastAsia="Times New Roman" w:hAnsi="Times New Roman" w:cs="Times New Roman"/>
          <w:color w:val="000000"/>
          <w:sz w:val="28"/>
          <w:szCs w:val="28"/>
          <w:lang w:eastAsia="ru-RU"/>
        </w:rPr>
        <w:t xml:space="preserve"> со следующей документацией:</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а) выписка из Единого государственного реестра прав на недвижимое имущество и сделок с ним о зарегистрированных правах на предлагаемое к передаче недвижимое имущество (в том числе о зарегистрированных правах на земельные участки в случае, если они предлагаются к передаче как самостоятельные объекты), выданная не ранее чем за 1 месяц до направления предложения;</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б) справка организации, осуществляющей государственный технический учет и (или) техническую инвентаризацию объектов градостроительной деятельности, о технических характеристиках и адресах предлагаемых к передаче объектов (технический паспорт, кадастровый паспорт).</w:t>
      </w:r>
    </w:p>
    <w:p w:rsidR="00BA2E8E" w:rsidRPr="000A7477" w:rsidRDefault="00BA2E8E" w:rsidP="00BA2E8E">
      <w:pPr>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xml:space="preserve">Сторона - 2, осуществляющая передачу имущества, обязана передать, а администрация муниципального образования </w:t>
      </w:r>
      <w:r w:rsidR="00DD67DC" w:rsidRPr="000A7477">
        <w:rPr>
          <w:rFonts w:ascii="Times New Roman" w:eastAsia="Times New Roman" w:hAnsi="Times New Roman" w:cs="Times New Roman"/>
          <w:color w:val="000000"/>
          <w:sz w:val="28"/>
          <w:szCs w:val="28"/>
          <w:lang w:eastAsia="ru-RU"/>
        </w:rPr>
        <w:t>Выселковский</w:t>
      </w:r>
      <w:r w:rsidRPr="000A7477">
        <w:rPr>
          <w:rFonts w:ascii="Times New Roman" w:eastAsia="Times New Roman" w:hAnsi="Times New Roman" w:cs="Times New Roman"/>
          <w:color w:val="000000"/>
          <w:sz w:val="28"/>
          <w:szCs w:val="28"/>
          <w:lang w:eastAsia="ru-RU"/>
        </w:rPr>
        <w:t xml:space="preserve"> район, осуществляющая принятие имущества, обязана принять передаваемое имущество на основании документов, указанных в подпунктах а, б пункта 2.5.6. настоящего договора, в соответствии с передаточным актом.</w:t>
      </w:r>
    </w:p>
    <w:p w:rsidR="00BA2E8E" w:rsidRPr="000A7477" w:rsidRDefault="00BA2E8E" w:rsidP="00BA2E8E">
      <w:pPr>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В передаточном акте указываются наименования и места нахождения всех передаваемых объектов инженерной инфраструктуры, которые построены в соответствии с проектом планировки территории.</w:t>
      </w:r>
    </w:p>
    <w:p w:rsidR="00BA2E8E" w:rsidRPr="000A7477" w:rsidRDefault="00BA2E8E" w:rsidP="00BA2E8E">
      <w:pPr>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xml:space="preserve">Передаточный акт должен быть подписан уполномоченным лицом администрации муниципального образования </w:t>
      </w:r>
      <w:r w:rsidR="00DD67DC" w:rsidRPr="000A7477">
        <w:rPr>
          <w:rFonts w:ascii="Times New Roman" w:eastAsia="Times New Roman" w:hAnsi="Times New Roman" w:cs="Times New Roman"/>
          <w:color w:val="000000"/>
          <w:sz w:val="28"/>
          <w:szCs w:val="28"/>
          <w:lang w:eastAsia="ru-RU"/>
        </w:rPr>
        <w:t>Выселковский</w:t>
      </w:r>
      <w:r w:rsidRPr="000A7477">
        <w:rPr>
          <w:rFonts w:ascii="Times New Roman" w:eastAsia="Times New Roman" w:hAnsi="Times New Roman" w:cs="Times New Roman"/>
          <w:color w:val="000000"/>
          <w:sz w:val="28"/>
          <w:szCs w:val="28"/>
          <w:lang w:eastAsia="ru-RU"/>
        </w:rPr>
        <w:t xml:space="preserve"> район и              Стороной - 2 в трехнедельный срок с момента предоставления документов, указанных в подпунктах а, </w:t>
      </w:r>
      <w:r w:rsidR="003F7DA9" w:rsidRPr="000A7477">
        <w:rPr>
          <w:rFonts w:ascii="Times New Roman" w:eastAsia="Times New Roman" w:hAnsi="Times New Roman" w:cs="Times New Roman"/>
          <w:color w:val="000000"/>
          <w:sz w:val="28"/>
          <w:szCs w:val="28"/>
          <w:lang w:eastAsia="ru-RU"/>
        </w:rPr>
        <w:t>б пункта</w:t>
      </w:r>
      <w:r w:rsidRPr="000A7477">
        <w:rPr>
          <w:rFonts w:ascii="Times New Roman" w:eastAsia="Times New Roman" w:hAnsi="Times New Roman" w:cs="Times New Roman"/>
          <w:color w:val="000000"/>
          <w:sz w:val="28"/>
          <w:szCs w:val="28"/>
          <w:lang w:eastAsia="ru-RU"/>
        </w:rPr>
        <w:t xml:space="preserve"> 2.5.6. настоящего договора.</w:t>
      </w:r>
    </w:p>
    <w:p w:rsidR="00BA2E8E" w:rsidRPr="000A7477" w:rsidRDefault="00BA2E8E" w:rsidP="00BA2E8E">
      <w:pPr>
        <w:spacing w:after="0" w:line="228" w:lineRule="atLeast"/>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2.5.7.</w:t>
      </w:r>
      <w:r w:rsidR="00EE2B11">
        <w:rPr>
          <w:rFonts w:ascii="Times New Roman" w:eastAsia="Times New Roman" w:hAnsi="Times New Roman" w:cs="Times New Roman"/>
          <w:color w:val="000000"/>
          <w:sz w:val="28"/>
          <w:szCs w:val="28"/>
          <w:lang w:eastAsia="ru-RU"/>
        </w:rPr>
        <w:t xml:space="preserve"> </w:t>
      </w:r>
      <w:r w:rsidRPr="000A7477">
        <w:rPr>
          <w:rFonts w:ascii="Times New Roman" w:eastAsia="Times New Roman" w:hAnsi="Times New Roman" w:cs="Times New Roman"/>
          <w:color w:val="000000"/>
          <w:sz w:val="28"/>
          <w:szCs w:val="28"/>
          <w:lang w:eastAsia="ru-RU"/>
        </w:rPr>
        <w:t>В</w:t>
      </w:r>
      <w:r w:rsidR="00EE2B11">
        <w:rPr>
          <w:rFonts w:ascii="Times New Roman" w:eastAsia="Times New Roman" w:hAnsi="Times New Roman" w:cs="Times New Roman"/>
          <w:color w:val="000000"/>
          <w:sz w:val="28"/>
          <w:szCs w:val="28"/>
          <w:lang w:eastAsia="ru-RU"/>
        </w:rPr>
        <w:t xml:space="preserve"> </w:t>
      </w:r>
      <w:r w:rsidRPr="000A7477">
        <w:rPr>
          <w:rFonts w:ascii="Times New Roman" w:eastAsia="Times New Roman" w:hAnsi="Times New Roman" w:cs="Times New Roman"/>
          <w:color w:val="000000"/>
          <w:sz w:val="28"/>
          <w:szCs w:val="28"/>
          <w:lang w:eastAsia="ru-RU"/>
        </w:rPr>
        <w:t>случае неисполнения или ненадлежащего исполнения</w:t>
      </w:r>
      <w:r w:rsidR="00EE2B11">
        <w:rPr>
          <w:rFonts w:ascii="Times New Roman" w:eastAsia="Times New Roman" w:hAnsi="Times New Roman" w:cs="Times New Roman"/>
          <w:color w:val="000000"/>
          <w:sz w:val="28"/>
          <w:szCs w:val="28"/>
          <w:lang w:eastAsia="ru-RU"/>
        </w:rPr>
        <w:t xml:space="preserve">               </w:t>
      </w:r>
      <w:r w:rsidRPr="000A7477">
        <w:rPr>
          <w:rFonts w:ascii="Times New Roman" w:eastAsia="Times New Roman" w:hAnsi="Times New Roman" w:cs="Times New Roman"/>
          <w:color w:val="000000"/>
          <w:sz w:val="28"/>
          <w:szCs w:val="28"/>
          <w:lang w:eastAsia="ru-RU"/>
        </w:rPr>
        <w:t>Стороной</w:t>
      </w:r>
      <w:r w:rsidR="003F7DA9">
        <w:rPr>
          <w:rFonts w:ascii="Times New Roman" w:eastAsia="Times New Roman" w:hAnsi="Times New Roman" w:cs="Times New Roman"/>
          <w:color w:val="000000"/>
          <w:sz w:val="28"/>
          <w:szCs w:val="28"/>
          <w:lang w:eastAsia="ru-RU"/>
        </w:rPr>
        <w:t xml:space="preserve"> </w:t>
      </w:r>
      <w:r w:rsidRPr="000A7477">
        <w:rPr>
          <w:rFonts w:ascii="Times New Roman" w:eastAsia="Times New Roman" w:hAnsi="Times New Roman" w:cs="Times New Roman"/>
          <w:color w:val="000000"/>
          <w:sz w:val="28"/>
          <w:szCs w:val="28"/>
          <w:lang w:eastAsia="ru-RU"/>
        </w:rPr>
        <w:t>–</w:t>
      </w:r>
      <w:r w:rsidR="003F7DA9">
        <w:rPr>
          <w:rFonts w:ascii="Times New Roman" w:eastAsia="Times New Roman" w:hAnsi="Times New Roman" w:cs="Times New Roman"/>
          <w:color w:val="000000"/>
          <w:sz w:val="28"/>
          <w:szCs w:val="28"/>
          <w:lang w:eastAsia="ru-RU"/>
        </w:rPr>
        <w:t xml:space="preserve"> </w:t>
      </w:r>
      <w:r w:rsidRPr="000A7477">
        <w:rPr>
          <w:rFonts w:ascii="Times New Roman" w:eastAsia="Times New Roman" w:hAnsi="Times New Roman" w:cs="Times New Roman"/>
          <w:color w:val="000000"/>
          <w:sz w:val="28"/>
          <w:szCs w:val="28"/>
          <w:lang w:eastAsia="ru-RU"/>
        </w:rPr>
        <w:t xml:space="preserve">2 </w:t>
      </w:r>
      <w:r w:rsidR="003F7DA9" w:rsidRPr="000A7477">
        <w:rPr>
          <w:rFonts w:ascii="Times New Roman" w:eastAsia="Times New Roman" w:hAnsi="Times New Roman" w:cs="Times New Roman"/>
          <w:color w:val="000000"/>
          <w:sz w:val="28"/>
          <w:szCs w:val="28"/>
          <w:lang w:eastAsia="ru-RU"/>
        </w:rPr>
        <w:t>обязательств,</w:t>
      </w:r>
      <w:r w:rsidRPr="000A7477">
        <w:rPr>
          <w:rFonts w:ascii="Times New Roman" w:eastAsia="Times New Roman" w:hAnsi="Times New Roman" w:cs="Times New Roman"/>
          <w:color w:val="000000"/>
          <w:sz w:val="28"/>
          <w:szCs w:val="28"/>
          <w:lang w:eastAsia="ru-RU"/>
        </w:rPr>
        <w:t xml:space="preserve"> возникших из договора о развитии застроенной территории, выплачивать неустойку в размере 0,1 процента от цены за право на заключение договора о развитии застроенной территории за каждый день просрочки.</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xml:space="preserve">2.6. В случае неисполнения или ненадлежащего исполнения Стороной - 2 </w:t>
      </w:r>
      <w:r w:rsidR="003F7DA9" w:rsidRPr="000A7477">
        <w:rPr>
          <w:rFonts w:ascii="Times New Roman" w:eastAsia="Times New Roman" w:hAnsi="Times New Roman" w:cs="Times New Roman"/>
          <w:color w:val="000000"/>
          <w:sz w:val="28"/>
          <w:szCs w:val="28"/>
          <w:lang w:eastAsia="ru-RU"/>
        </w:rPr>
        <w:t>обязательств,</w:t>
      </w:r>
      <w:r w:rsidRPr="000A7477">
        <w:rPr>
          <w:rFonts w:ascii="Times New Roman" w:eastAsia="Times New Roman" w:hAnsi="Times New Roman" w:cs="Times New Roman"/>
          <w:color w:val="000000"/>
          <w:sz w:val="28"/>
          <w:szCs w:val="28"/>
          <w:lang w:eastAsia="ru-RU"/>
        </w:rPr>
        <w:t xml:space="preserve"> возникших из договора о развитии застроенной территории Сторона - 1 вправе в одностороннем порядке отказаться от исполнения договора.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2.7. Сторона - 1 обязуется:</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xml:space="preserve">2.7.1. в срок до ____ 20___года  утвердить проект планировки застроенной территории, включая проект межевания застроенной территории, в отношении которой принято решение о развитии, в соответствии с документами территориального планирования, правилами землепользования и застройки, а также утвержденными администрацией муниципального образования </w:t>
      </w:r>
      <w:r w:rsidR="00DD67DC" w:rsidRPr="000A7477">
        <w:rPr>
          <w:rFonts w:ascii="Times New Roman" w:eastAsia="Times New Roman" w:hAnsi="Times New Roman" w:cs="Times New Roman"/>
          <w:color w:val="000000"/>
          <w:sz w:val="28"/>
          <w:szCs w:val="28"/>
          <w:lang w:eastAsia="ru-RU"/>
        </w:rPr>
        <w:t>Выселковский</w:t>
      </w:r>
      <w:r w:rsidRPr="000A7477">
        <w:rPr>
          <w:rFonts w:ascii="Times New Roman" w:eastAsia="Times New Roman" w:hAnsi="Times New Roman" w:cs="Times New Roman"/>
          <w:color w:val="000000"/>
          <w:sz w:val="28"/>
          <w:szCs w:val="28"/>
          <w:lang w:eastAsia="ru-RU"/>
        </w:rPr>
        <w:t xml:space="preserve"> район расчетными показателями минимально допустимого уровня обеспеченности территории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2.7.2. в срок до ____ 20___года  принять в установленном порядке решение об изъятии для муниципальных нужд жилых помещений в многоквартирных домах, признанных аварийными и подлежащими сносу и расположенных на застроенной территории, в отношении которой принято решение о развитии, а также земельных участков, на которых расположены такие многоквартирные дома по адресу: _____________________________________________________________</w:t>
      </w:r>
    </w:p>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2.7.3. после выполнения лицом, с которым заключен договор, обязательств, предусмотренных пунктами 2.5.1-2.5.4 настоящего договора, предоставить указанному лицу без проведения торгов в соответствии с земельным законодательством для строительства в границах застроенной территории, в отношении которой принято решение о развитии, земельные участки, которые находятся в муниципальной собственности или государственная собственность на которые не разграничена (если распоряжение такими земельными участками осуществляется органом местного самоуправления) и которые не предоставлены в пользование и (или) во владение гражданам и юридическим лицам;</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2.8. При осуществлении оборота предоставленного в соответствии с договором земельного участка к новым правообладателям переходят обязанности Стороны - 2 по выполнению требований, предусмотренных договором.</w:t>
      </w:r>
    </w:p>
    <w:p w:rsidR="0077485B" w:rsidRDefault="0077485B"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3. Цены и порядок расчетов</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3.1. Размер оплаты права на заключения договора о развитии застроенной территории установлен пунктом 2.4. настоящего договора.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3.2. Сторона-2 обязана произвести оплату в размере  </w:t>
      </w:r>
      <w:r w:rsidRPr="000A7477">
        <w:rPr>
          <w:rFonts w:ascii="Times New Roman" w:eastAsia="Times New Roman" w:hAnsi="Times New Roman" w:cs="Times New Roman"/>
          <w:b/>
          <w:bCs/>
          <w:color w:val="000000"/>
          <w:sz w:val="28"/>
          <w:szCs w:val="28"/>
          <w:lang w:eastAsia="ru-RU"/>
        </w:rPr>
        <w:t>_____</w:t>
      </w:r>
      <w:r w:rsidRPr="000A7477">
        <w:rPr>
          <w:rFonts w:ascii="Times New Roman" w:eastAsia="Times New Roman" w:hAnsi="Times New Roman" w:cs="Times New Roman"/>
          <w:color w:val="000000"/>
          <w:sz w:val="28"/>
          <w:szCs w:val="28"/>
          <w:lang w:eastAsia="ru-RU"/>
        </w:rPr>
        <w:t> </w:t>
      </w:r>
      <w:r w:rsidRPr="000A7477">
        <w:rPr>
          <w:rFonts w:ascii="Times New Roman" w:eastAsia="Times New Roman" w:hAnsi="Times New Roman" w:cs="Times New Roman"/>
          <w:b/>
          <w:bCs/>
          <w:color w:val="000000"/>
          <w:sz w:val="28"/>
          <w:szCs w:val="28"/>
          <w:lang w:eastAsia="ru-RU"/>
        </w:rPr>
        <w:t>(____________)</w:t>
      </w:r>
      <w:r w:rsidRPr="000A7477">
        <w:rPr>
          <w:rFonts w:ascii="Times New Roman" w:eastAsia="Times New Roman" w:hAnsi="Times New Roman" w:cs="Times New Roman"/>
          <w:color w:val="000000"/>
          <w:sz w:val="28"/>
          <w:szCs w:val="28"/>
          <w:lang w:eastAsia="ru-RU"/>
        </w:rPr>
        <w:t> рублей  (цена права на заключение настоящего Договора) (за вычетом суммы внесенного задатка в размере,</w:t>
      </w:r>
      <w:r w:rsidRPr="000A7477">
        <w:rPr>
          <w:rFonts w:ascii="Times New Roman" w:eastAsia="Times New Roman" w:hAnsi="Times New Roman" w:cs="Times New Roman"/>
          <w:b/>
          <w:bCs/>
          <w:color w:val="000000"/>
          <w:sz w:val="28"/>
          <w:szCs w:val="28"/>
          <w:lang w:eastAsia="ru-RU"/>
        </w:rPr>
        <w:t> _______ (__________________</w:t>
      </w:r>
      <w:r w:rsidRPr="000A7477">
        <w:rPr>
          <w:rFonts w:ascii="Times New Roman" w:eastAsia="Times New Roman" w:hAnsi="Times New Roman" w:cs="Times New Roman"/>
          <w:color w:val="000000"/>
          <w:sz w:val="28"/>
          <w:szCs w:val="28"/>
          <w:lang w:eastAsia="ru-RU"/>
        </w:rPr>
        <w:t xml:space="preserve">) не позднее 5 (пяти) дней с момента подписания настоящего договора путем перечисления на расчетный счет по следующим банковским реквизитам: _________________ (управление имущественных отношений муниципального образования </w:t>
      </w:r>
      <w:r w:rsidR="00DD67DC" w:rsidRPr="000A7477">
        <w:rPr>
          <w:rFonts w:ascii="Times New Roman" w:eastAsia="Times New Roman" w:hAnsi="Times New Roman" w:cs="Times New Roman"/>
          <w:color w:val="000000"/>
          <w:sz w:val="28"/>
          <w:szCs w:val="28"/>
          <w:lang w:eastAsia="ru-RU"/>
        </w:rPr>
        <w:t>Выселковский</w:t>
      </w:r>
      <w:r w:rsidRPr="000A7477">
        <w:rPr>
          <w:rFonts w:ascii="Times New Roman" w:eastAsia="Times New Roman" w:hAnsi="Times New Roman" w:cs="Times New Roman"/>
          <w:color w:val="000000"/>
          <w:sz w:val="28"/>
          <w:szCs w:val="28"/>
          <w:lang w:eastAsia="ru-RU"/>
        </w:rPr>
        <w:t xml:space="preserve"> района), расчетный счет № в __________________________________,</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поступления от продажи права</w:t>
      </w:r>
      <w:r w:rsidRPr="000A7477">
        <w:rPr>
          <w:rFonts w:ascii="Times New Roman" w:eastAsia="Times New Roman" w:hAnsi="Times New Roman" w:cs="Times New Roman"/>
          <w:b/>
          <w:bCs/>
          <w:color w:val="000000"/>
          <w:sz w:val="28"/>
          <w:szCs w:val="28"/>
          <w:lang w:eastAsia="ru-RU"/>
        </w:rPr>
        <w:t> </w:t>
      </w:r>
      <w:r w:rsidRPr="000A7477">
        <w:rPr>
          <w:rFonts w:ascii="Times New Roman" w:eastAsia="Times New Roman" w:hAnsi="Times New Roman" w:cs="Times New Roman"/>
          <w:color w:val="000000"/>
          <w:sz w:val="28"/>
          <w:szCs w:val="28"/>
          <w:lang w:eastAsia="ru-RU"/>
        </w:rPr>
        <w:t>на заключение договора о развитии застроенной территории, код </w:t>
      </w:r>
      <w:hyperlink r:id="rId7" w:history="1">
        <w:r w:rsidRPr="000A7477">
          <w:rPr>
            <w:rFonts w:ascii="Times New Roman" w:eastAsia="Times New Roman" w:hAnsi="Times New Roman" w:cs="Times New Roman"/>
            <w:color w:val="000000"/>
            <w:sz w:val="28"/>
            <w:szCs w:val="28"/>
            <w:lang w:eastAsia="ru-RU"/>
          </w:rPr>
          <w:t>бюджетной классификации</w:t>
        </w:r>
      </w:hyperlink>
      <w:r w:rsidRPr="000A7477">
        <w:rPr>
          <w:rFonts w:ascii="Times New Roman" w:eastAsia="Times New Roman" w:hAnsi="Times New Roman" w:cs="Times New Roman"/>
          <w:color w:val="000000"/>
          <w:sz w:val="28"/>
          <w:szCs w:val="28"/>
          <w:u w:val="single"/>
          <w:lang w:eastAsia="ru-RU"/>
        </w:rPr>
        <w:t> </w:t>
      </w:r>
      <w:r w:rsidRPr="000A7477">
        <w:rPr>
          <w:rFonts w:ascii="Times New Roman" w:eastAsia="Times New Roman" w:hAnsi="Times New Roman" w:cs="Times New Roman"/>
          <w:color w:val="000000"/>
          <w:sz w:val="28"/>
          <w:szCs w:val="28"/>
          <w:lang w:eastAsia="ru-RU"/>
        </w:rPr>
        <w:t>_________ .</w:t>
      </w:r>
    </w:p>
    <w:p w:rsidR="00BA2E8E" w:rsidRPr="0077485B"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0"/>
          <w:szCs w:val="20"/>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4. Ответственность сторон</w:t>
      </w:r>
    </w:p>
    <w:p w:rsidR="00BA2E8E" w:rsidRPr="0077485B"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0"/>
          <w:szCs w:val="20"/>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4.1. За неисполнение или ненадлежащее выполнение обязательств по настоящему договору Сторона - 1 и Сторона - 2 несут ответственность в соответствии с действующим законодательством и настоящим договором.</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4.2. Сторона - 2 несет ответственность за действия и упущения, привлекаемых к исполнению данного </w:t>
      </w:r>
      <w:hyperlink r:id="rId8" w:history="1">
        <w:r w:rsidRPr="000A7477">
          <w:rPr>
            <w:rFonts w:ascii="Times New Roman" w:eastAsia="Times New Roman" w:hAnsi="Times New Roman" w:cs="Times New Roman"/>
            <w:color w:val="000000"/>
            <w:sz w:val="28"/>
            <w:szCs w:val="28"/>
            <w:u w:val="single"/>
            <w:lang w:eastAsia="ru-RU"/>
          </w:rPr>
          <w:t>договора третьих лиц</w:t>
        </w:r>
      </w:hyperlink>
      <w:r w:rsidRPr="000A7477">
        <w:rPr>
          <w:rFonts w:ascii="Times New Roman" w:eastAsia="Times New Roman" w:hAnsi="Times New Roman" w:cs="Times New Roman"/>
          <w:color w:val="000000"/>
          <w:sz w:val="28"/>
          <w:szCs w:val="28"/>
          <w:lang w:eastAsia="ru-RU"/>
        </w:rPr>
        <w:t>.</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4.3. При наличии споров, которые разрешаются в судебном порядке, Сторона - 2 обязан продолжать исполнение данного договора, если иное не будет предусмотрено соглашением в письменном виде.</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4.5. Если в процессе </w:t>
      </w:r>
      <w:hyperlink r:id="rId9" w:history="1">
        <w:r w:rsidRPr="000A7477">
          <w:rPr>
            <w:rFonts w:ascii="Times New Roman" w:eastAsia="Times New Roman" w:hAnsi="Times New Roman" w:cs="Times New Roman"/>
            <w:color w:val="000000"/>
            <w:sz w:val="28"/>
            <w:szCs w:val="28"/>
            <w:u w:val="single"/>
            <w:lang w:eastAsia="ru-RU"/>
          </w:rPr>
          <w:t>выполнения работ</w:t>
        </w:r>
      </w:hyperlink>
      <w:r w:rsidRPr="000A7477">
        <w:rPr>
          <w:rFonts w:ascii="Times New Roman" w:eastAsia="Times New Roman" w:hAnsi="Times New Roman" w:cs="Times New Roman"/>
          <w:color w:val="000000"/>
          <w:sz w:val="28"/>
          <w:szCs w:val="28"/>
          <w:lang w:eastAsia="ru-RU"/>
        </w:rPr>
        <w:t> выясняется неизбежность наступления форс-мажорных обстоятельств, подтвержденных соответствующими документами, Сторона - 2 вправе принять решение о приостановке работ. В случае, когда форс-мажорные обстоятельства и их последствия могут продолжаться в течение длительного времени или, когда при наступлении таких обстоятельств станет очевидным, что они будут действовать весьма длительные сроки, стороны проведут переговоры с целью установления приемлемых для сторон иных способов исполнения договора.</w:t>
      </w:r>
    </w:p>
    <w:p w:rsidR="0077485B" w:rsidRDefault="00BA2E8E" w:rsidP="0077485B">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4.6. В случае неисполнения Стороной - 2 обязательств, возникших из договора о развитии застроенной территории, </w:t>
      </w:r>
      <w:hyperlink r:id="rId10" w:history="1">
        <w:r w:rsidRPr="000A7477">
          <w:rPr>
            <w:rFonts w:ascii="Times New Roman" w:eastAsia="Times New Roman" w:hAnsi="Times New Roman" w:cs="Times New Roman"/>
            <w:color w:val="000000"/>
            <w:sz w:val="28"/>
            <w:szCs w:val="28"/>
            <w:u w:val="single"/>
            <w:lang w:eastAsia="ru-RU"/>
          </w:rPr>
          <w:t>застройщик</w:t>
        </w:r>
      </w:hyperlink>
      <w:r w:rsidRPr="000A7477">
        <w:rPr>
          <w:rFonts w:ascii="Times New Roman" w:eastAsia="Times New Roman" w:hAnsi="Times New Roman" w:cs="Times New Roman"/>
          <w:color w:val="000000"/>
          <w:sz w:val="28"/>
          <w:szCs w:val="28"/>
          <w:lang w:eastAsia="ru-RU"/>
        </w:rPr>
        <w:t xml:space="preserve"> выплачивает неустойку в размере 0,1 процента цены права на заключение договора о развитии застроенной территории за каждый день просрочки. В случае неисполнения Стороной - 2 обязательств, возникших из договора о развитии застроенной территории, администрация муниципального образования </w:t>
      </w:r>
      <w:r w:rsidR="00DD67DC" w:rsidRPr="000A7477">
        <w:rPr>
          <w:rFonts w:ascii="Times New Roman" w:eastAsia="Times New Roman" w:hAnsi="Times New Roman" w:cs="Times New Roman"/>
          <w:color w:val="000000"/>
          <w:sz w:val="28"/>
          <w:szCs w:val="28"/>
          <w:lang w:eastAsia="ru-RU"/>
        </w:rPr>
        <w:t>Выселковский</w:t>
      </w:r>
      <w:r w:rsidRPr="000A7477">
        <w:rPr>
          <w:rFonts w:ascii="Times New Roman" w:eastAsia="Times New Roman" w:hAnsi="Times New Roman" w:cs="Times New Roman"/>
          <w:color w:val="000000"/>
          <w:sz w:val="28"/>
          <w:szCs w:val="28"/>
          <w:lang w:eastAsia="ru-RU"/>
        </w:rPr>
        <w:t xml:space="preserve"> район вправе в одностороннем порядке отказаться от исполнения договора.</w:t>
      </w:r>
    </w:p>
    <w:p w:rsidR="00BA2E8E" w:rsidRPr="0077485B" w:rsidRDefault="00BA2E8E" w:rsidP="0077485B">
      <w:pPr>
        <w:shd w:val="clear" w:color="auto" w:fill="FFFFFF"/>
        <w:spacing w:after="0" w:line="240" w:lineRule="auto"/>
        <w:ind w:firstLine="567"/>
        <w:jc w:val="both"/>
        <w:rPr>
          <w:rFonts w:ascii="Times New Roman" w:eastAsia="Times New Roman" w:hAnsi="Times New Roman" w:cs="Times New Roman"/>
          <w:color w:val="000000"/>
          <w:sz w:val="20"/>
          <w:szCs w:val="20"/>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5. Срок действия договора</w:t>
      </w:r>
    </w:p>
    <w:p w:rsidR="00BA2E8E" w:rsidRPr="0077485B"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0"/>
          <w:szCs w:val="20"/>
          <w:lang w:eastAsia="ru-RU"/>
        </w:rPr>
      </w:pPr>
      <w:r w:rsidRPr="0077485B">
        <w:rPr>
          <w:rFonts w:ascii="Times New Roman" w:eastAsia="Times New Roman" w:hAnsi="Times New Roman" w:cs="Times New Roman"/>
          <w:color w:val="000000"/>
          <w:sz w:val="20"/>
          <w:szCs w:val="20"/>
          <w:lang w:eastAsia="ru-RU"/>
        </w:rPr>
        <w:t> </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5.1. Настоящий договор вступает в силу с момента его подписания Сторонами и действует до  ______20____г..</w:t>
      </w:r>
    </w:p>
    <w:p w:rsidR="00BA2E8E" w:rsidRPr="0077485B"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0"/>
          <w:szCs w:val="20"/>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6. Прочие условия</w:t>
      </w:r>
    </w:p>
    <w:p w:rsidR="00BA2E8E" w:rsidRPr="0077485B"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0"/>
          <w:szCs w:val="20"/>
          <w:lang w:eastAsia="ru-RU"/>
        </w:rPr>
      </w:pP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6.1. Сторона - 1 вправе в одностороннем порядке отказаться от исполнения договора в случае неисполнения Стороной - 2 обязательств, предусмотренных разделом 2 настоящего договора.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6.2. Сторона - 1 освобождается от обязанности возмещения убытков, и «Сторона-2» не вправе в одностороннем порядке отказаться от исполнения настоящего договора, в случае неисполнения Стороной - 1 обязательств, предусмотренных разделом 2 настоящего договора по вине Стороны - 2.</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xml:space="preserve">6.3. В случае неоплаты цены права на заключение договора о развитии застроенной территории администрация муниципального образования </w:t>
      </w:r>
      <w:r w:rsidR="00DD67DC" w:rsidRPr="000A7477">
        <w:rPr>
          <w:rFonts w:ascii="Times New Roman" w:eastAsia="Times New Roman" w:hAnsi="Times New Roman" w:cs="Times New Roman"/>
          <w:color w:val="000000"/>
          <w:sz w:val="28"/>
          <w:szCs w:val="28"/>
          <w:lang w:eastAsia="ru-RU"/>
        </w:rPr>
        <w:t>Выселковский</w:t>
      </w:r>
      <w:r w:rsidRPr="000A7477">
        <w:rPr>
          <w:rFonts w:ascii="Times New Roman" w:eastAsia="Times New Roman" w:hAnsi="Times New Roman" w:cs="Times New Roman"/>
          <w:color w:val="000000"/>
          <w:sz w:val="28"/>
          <w:szCs w:val="28"/>
          <w:lang w:eastAsia="ru-RU"/>
        </w:rPr>
        <w:t xml:space="preserve"> район имеет право в одностороннем порядке отказаться от исполнения договора.</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6.4. Суммы неустоек, установленных п. 5.7 настоящего договора, подлежат зачислению в бюджет </w:t>
      </w:r>
      <w:hyperlink r:id="rId11" w:history="1">
        <w:r w:rsidRPr="000A7477">
          <w:rPr>
            <w:rFonts w:ascii="Times New Roman" w:eastAsia="Times New Roman" w:hAnsi="Times New Roman" w:cs="Times New Roman"/>
            <w:color w:val="000000"/>
            <w:sz w:val="28"/>
            <w:szCs w:val="28"/>
            <w:u w:val="single"/>
            <w:lang w:eastAsia="ru-RU"/>
          </w:rPr>
          <w:t>муниципального образования</w:t>
        </w:r>
      </w:hyperlink>
      <w:r w:rsidRPr="000A7477">
        <w:rPr>
          <w:rFonts w:ascii="Times New Roman" w:eastAsia="Times New Roman" w:hAnsi="Times New Roman" w:cs="Times New Roman"/>
          <w:color w:val="000000"/>
          <w:sz w:val="28"/>
          <w:szCs w:val="28"/>
          <w:lang w:eastAsia="ru-RU"/>
        </w:rPr>
        <w:t>  </w:t>
      </w:r>
      <w:r w:rsidR="00DD67DC" w:rsidRPr="000A7477">
        <w:rPr>
          <w:rFonts w:ascii="Times New Roman" w:eastAsia="Times New Roman" w:hAnsi="Times New Roman" w:cs="Times New Roman"/>
          <w:color w:val="000000"/>
          <w:sz w:val="28"/>
          <w:szCs w:val="28"/>
          <w:lang w:eastAsia="ru-RU"/>
        </w:rPr>
        <w:t>Выселковский</w:t>
      </w:r>
      <w:r w:rsidRPr="000A7477">
        <w:rPr>
          <w:rFonts w:ascii="Times New Roman" w:eastAsia="Times New Roman" w:hAnsi="Times New Roman" w:cs="Times New Roman"/>
          <w:color w:val="000000"/>
          <w:sz w:val="28"/>
          <w:szCs w:val="28"/>
          <w:lang w:eastAsia="ru-RU"/>
        </w:rPr>
        <w:t xml:space="preserve"> район.</w:t>
      </w:r>
    </w:p>
    <w:p w:rsidR="00BA2E8E" w:rsidRPr="000A7477" w:rsidRDefault="00BA2E8E" w:rsidP="00BA2E8E">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6.5. Споры между Сторонами, возникающие при исполнении настоящего договора, разрешаются в порядке, установленном действующим законодательством, и в случае не достижения между сторонами соглашения, рассматриваются в суде по месту нахождения Стороны-1.</w:t>
      </w:r>
    </w:p>
    <w:p w:rsidR="00BA2E8E" w:rsidRPr="00EE2B11"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0A7477">
        <w:rPr>
          <w:rFonts w:ascii="Times New Roman" w:eastAsia="Times New Roman" w:hAnsi="Times New Roman" w:cs="Times New Roman"/>
          <w:color w:val="000000"/>
          <w:sz w:val="28"/>
          <w:szCs w:val="28"/>
          <w:lang w:eastAsia="ru-RU"/>
        </w:rPr>
        <w:t> </w:t>
      </w:r>
    </w:p>
    <w:p w:rsidR="00BA2E8E" w:rsidRPr="000A7477"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6. Реквизиты и подписи сторон</w:t>
      </w:r>
    </w:p>
    <w:p w:rsidR="00BA2E8E" w:rsidRPr="00EE2B11" w:rsidRDefault="00BA2E8E" w:rsidP="00BA2E8E">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r w:rsidRPr="000A7477">
        <w:rPr>
          <w:rFonts w:ascii="Times New Roman" w:eastAsia="Times New Roman" w:hAnsi="Times New Roman" w:cs="Times New Roman"/>
          <w:color w:val="000000"/>
          <w:sz w:val="28"/>
          <w:szCs w:val="28"/>
          <w:lang w:eastAsia="ru-RU"/>
        </w:rPr>
        <w:t> </w:t>
      </w:r>
    </w:p>
    <w:tbl>
      <w:tblPr>
        <w:tblW w:w="0" w:type="auto"/>
        <w:tblCellMar>
          <w:left w:w="0" w:type="dxa"/>
          <w:right w:w="0" w:type="dxa"/>
        </w:tblCellMar>
        <w:tblLook w:val="04A0"/>
      </w:tblPr>
      <w:tblGrid>
        <w:gridCol w:w="4644"/>
        <w:gridCol w:w="5103"/>
      </w:tblGrid>
      <w:tr w:rsidR="00BA2E8E" w:rsidRPr="000A7477" w:rsidTr="0077485B">
        <w:trPr>
          <w:trHeight w:val="4072"/>
        </w:trPr>
        <w:tc>
          <w:tcPr>
            <w:tcW w:w="46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A2E8E" w:rsidRPr="000A7477" w:rsidRDefault="00BA2E8E" w:rsidP="00BA2E8E">
            <w:pPr>
              <w:spacing w:after="0" w:line="240" w:lineRule="auto"/>
              <w:ind w:left="30" w:firstLine="567"/>
              <w:jc w:val="center"/>
              <w:rPr>
                <w:rFonts w:ascii="Times New Roman" w:eastAsia="Times New Roman" w:hAnsi="Times New Roman" w:cs="Times New Roman"/>
                <w:sz w:val="28"/>
                <w:szCs w:val="28"/>
                <w:lang w:eastAsia="ru-RU"/>
              </w:rPr>
            </w:pPr>
            <w:r w:rsidRPr="000A7477">
              <w:rPr>
                <w:rFonts w:ascii="Times New Roman" w:eastAsia="Times New Roman" w:hAnsi="Times New Roman" w:cs="Times New Roman"/>
                <w:color w:val="000000"/>
                <w:sz w:val="28"/>
                <w:szCs w:val="28"/>
                <w:lang w:eastAsia="ru-RU"/>
              </w:rPr>
              <w:t>Сторона – 1</w:t>
            </w:r>
          </w:p>
          <w:p w:rsidR="00BA2E8E" w:rsidRPr="000A7477" w:rsidRDefault="00BA2E8E" w:rsidP="00EE2B11">
            <w:pPr>
              <w:spacing w:after="0" w:line="240" w:lineRule="auto"/>
              <w:ind w:firstLine="22"/>
              <w:jc w:val="both"/>
              <w:rPr>
                <w:rFonts w:ascii="Times New Roman" w:eastAsia="Times New Roman" w:hAnsi="Times New Roman" w:cs="Times New Roman"/>
                <w:sz w:val="28"/>
                <w:szCs w:val="28"/>
                <w:lang w:eastAsia="ru-RU"/>
              </w:rPr>
            </w:pPr>
            <w:r w:rsidRPr="000A7477">
              <w:rPr>
                <w:rFonts w:ascii="Times New Roman" w:eastAsia="Times New Roman" w:hAnsi="Times New Roman" w:cs="Times New Roman"/>
                <w:color w:val="000000"/>
                <w:sz w:val="28"/>
                <w:szCs w:val="28"/>
                <w:lang w:eastAsia="ru-RU"/>
              </w:rPr>
              <w:t>Администрация</w:t>
            </w:r>
            <w:r w:rsidR="00EE2B11">
              <w:rPr>
                <w:rFonts w:ascii="Times New Roman" w:eastAsia="Times New Roman" w:hAnsi="Times New Roman" w:cs="Times New Roman"/>
                <w:color w:val="000000"/>
                <w:sz w:val="28"/>
                <w:szCs w:val="28"/>
                <w:lang w:eastAsia="ru-RU"/>
              </w:rPr>
              <w:t xml:space="preserve"> </w:t>
            </w:r>
            <w:r w:rsidRPr="000A7477">
              <w:rPr>
                <w:rFonts w:ascii="Times New Roman" w:eastAsia="Times New Roman" w:hAnsi="Times New Roman" w:cs="Times New Roman"/>
                <w:color w:val="000000"/>
                <w:sz w:val="28"/>
                <w:szCs w:val="28"/>
                <w:lang w:eastAsia="ru-RU"/>
              </w:rPr>
              <w:t xml:space="preserve">муниципального образования </w:t>
            </w:r>
            <w:r w:rsidR="00DD67DC" w:rsidRPr="000A7477">
              <w:rPr>
                <w:rFonts w:ascii="Times New Roman" w:eastAsia="Times New Roman" w:hAnsi="Times New Roman" w:cs="Times New Roman"/>
                <w:color w:val="000000"/>
                <w:sz w:val="28"/>
                <w:szCs w:val="28"/>
                <w:lang w:eastAsia="ru-RU"/>
              </w:rPr>
              <w:t>Выселковский</w:t>
            </w:r>
            <w:r w:rsidRPr="000A7477">
              <w:rPr>
                <w:rFonts w:ascii="Times New Roman" w:eastAsia="Times New Roman" w:hAnsi="Times New Roman" w:cs="Times New Roman"/>
                <w:color w:val="000000"/>
                <w:sz w:val="28"/>
                <w:szCs w:val="28"/>
                <w:lang w:eastAsia="ru-RU"/>
              </w:rPr>
              <w:t xml:space="preserve"> район</w:t>
            </w:r>
          </w:p>
          <w:p w:rsidR="00BA2E8E" w:rsidRPr="000A7477" w:rsidRDefault="00BA2E8E" w:rsidP="00BA2E8E">
            <w:pPr>
              <w:spacing w:after="0" w:line="240" w:lineRule="auto"/>
              <w:ind w:left="30" w:firstLine="567"/>
              <w:jc w:val="both"/>
              <w:rPr>
                <w:rFonts w:ascii="Times New Roman" w:eastAsia="Times New Roman" w:hAnsi="Times New Roman" w:cs="Times New Roman"/>
                <w:sz w:val="28"/>
                <w:szCs w:val="28"/>
                <w:lang w:eastAsia="ru-RU"/>
              </w:rPr>
            </w:pPr>
            <w:r w:rsidRPr="000A7477">
              <w:rPr>
                <w:rFonts w:ascii="Times New Roman" w:eastAsia="Times New Roman" w:hAnsi="Times New Roman" w:cs="Times New Roman"/>
                <w:color w:val="000000"/>
                <w:sz w:val="28"/>
                <w:szCs w:val="28"/>
                <w:lang w:eastAsia="ru-RU"/>
              </w:rPr>
              <w:t> </w:t>
            </w:r>
          </w:p>
        </w:tc>
        <w:tc>
          <w:tcPr>
            <w:tcW w:w="5103" w:type="dxa"/>
            <w:tcBorders>
              <w:top w:val="single" w:sz="6" w:space="0" w:color="000000"/>
              <w:left w:val="single" w:sz="6" w:space="0" w:color="000000"/>
              <w:bottom w:val="single" w:sz="6" w:space="0" w:color="000000"/>
              <w:right w:val="single" w:sz="6" w:space="0" w:color="000000"/>
            </w:tcBorders>
            <w:hideMark/>
          </w:tcPr>
          <w:p w:rsidR="00BA2E8E" w:rsidRPr="000A7477" w:rsidRDefault="00BA2E8E" w:rsidP="00BA2E8E">
            <w:pPr>
              <w:spacing w:after="0" w:line="240" w:lineRule="auto"/>
              <w:ind w:left="30" w:firstLine="567"/>
              <w:jc w:val="center"/>
              <w:rPr>
                <w:rFonts w:ascii="Times New Roman" w:eastAsia="Times New Roman" w:hAnsi="Times New Roman" w:cs="Times New Roman"/>
                <w:sz w:val="28"/>
                <w:szCs w:val="28"/>
                <w:lang w:eastAsia="ru-RU"/>
              </w:rPr>
            </w:pPr>
            <w:r w:rsidRPr="000A7477">
              <w:rPr>
                <w:rFonts w:ascii="Times New Roman" w:eastAsia="Times New Roman" w:hAnsi="Times New Roman" w:cs="Times New Roman"/>
                <w:color w:val="000000"/>
                <w:sz w:val="28"/>
                <w:szCs w:val="28"/>
                <w:lang w:eastAsia="ru-RU"/>
              </w:rPr>
              <w:t>Сторона - 2</w:t>
            </w:r>
          </w:p>
          <w:p w:rsidR="00BA2E8E" w:rsidRPr="000A7477" w:rsidRDefault="00BA2E8E" w:rsidP="00BA2E8E">
            <w:pPr>
              <w:spacing w:after="0" w:line="240" w:lineRule="auto"/>
              <w:ind w:left="30" w:firstLine="567"/>
              <w:jc w:val="both"/>
              <w:rPr>
                <w:rFonts w:ascii="Times New Roman" w:eastAsia="Times New Roman" w:hAnsi="Times New Roman" w:cs="Times New Roman"/>
                <w:sz w:val="28"/>
                <w:szCs w:val="28"/>
                <w:lang w:eastAsia="ru-RU"/>
              </w:rPr>
            </w:pPr>
            <w:r w:rsidRPr="000A7477">
              <w:rPr>
                <w:rFonts w:ascii="Times New Roman" w:eastAsia="Times New Roman" w:hAnsi="Times New Roman" w:cs="Times New Roman"/>
                <w:color w:val="000000"/>
                <w:sz w:val="28"/>
                <w:szCs w:val="28"/>
                <w:lang w:eastAsia="ru-RU"/>
              </w:rPr>
              <w:t> </w:t>
            </w:r>
          </w:p>
        </w:tc>
      </w:tr>
    </w:tbl>
    <w:p w:rsidR="00BA2E8E" w:rsidRPr="000A7477" w:rsidRDefault="00BA2E8E" w:rsidP="00BA2E8E">
      <w:pPr>
        <w:spacing w:after="0" w:line="240" w:lineRule="auto"/>
        <w:ind w:firstLine="567"/>
        <w:jc w:val="both"/>
        <w:rPr>
          <w:rFonts w:ascii="Times New Roman" w:eastAsia="Times New Roman" w:hAnsi="Times New Roman" w:cs="Times New Roman"/>
          <w:color w:val="000000"/>
          <w:sz w:val="28"/>
          <w:szCs w:val="28"/>
          <w:lang w:eastAsia="ru-RU"/>
        </w:rPr>
      </w:pPr>
      <w:r w:rsidRPr="000A7477">
        <w:rPr>
          <w:rFonts w:ascii="Times New Roman" w:eastAsia="Times New Roman" w:hAnsi="Times New Roman" w:cs="Times New Roman"/>
          <w:color w:val="000000"/>
          <w:sz w:val="28"/>
          <w:szCs w:val="28"/>
          <w:lang w:eastAsia="ru-RU"/>
        </w:rPr>
        <w:t> </w:t>
      </w:r>
    </w:p>
    <w:tbl>
      <w:tblPr>
        <w:tblW w:w="0" w:type="auto"/>
        <w:tblInd w:w="-176" w:type="dxa"/>
        <w:tblLook w:val="04A0"/>
      </w:tblPr>
      <w:tblGrid>
        <w:gridCol w:w="4626"/>
        <w:gridCol w:w="5297"/>
      </w:tblGrid>
      <w:tr w:rsidR="00EE2B11" w:rsidRPr="004525E9" w:rsidTr="0077485B">
        <w:tc>
          <w:tcPr>
            <w:tcW w:w="4626" w:type="dxa"/>
            <w:shd w:val="clear" w:color="auto" w:fill="auto"/>
          </w:tcPr>
          <w:p w:rsidR="00EE2B11" w:rsidRPr="004525E9" w:rsidRDefault="00EE2B11" w:rsidP="00104468">
            <w:pPr>
              <w:tabs>
                <w:tab w:val="left" w:pos="0"/>
              </w:tabs>
              <w:spacing w:after="0" w:line="240" w:lineRule="auto"/>
              <w:rPr>
                <w:rFonts w:ascii="Times New Roman" w:eastAsia="Times New Roman" w:hAnsi="Times New Roman" w:cs="Times New Roman"/>
                <w:sz w:val="28"/>
                <w:szCs w:val="28"/>
                <w:lang w:bidi="en-US"/>
              </w:rPr>
            </w:pPr>
            <w:r w:rsidRPr="000A7477">
              <w:rPr>
                <w:rFonts w:ascii="Times New Roman" w:eastAsia="Times New Roman" w:hAnsi="Times New Roman" w:cs="Times New Roman"/>
                <w:color w:val="000000"/>
                <w:sz w:val="28"/>
                <w:szCs w:val="28"/>
                <w:lang w:eastAsia="ru-RU"/>
              </w:rPr>
              <w:t> </w:t>
            </w:r>
            <w:r w:rsidRPr="004525E9">
              <w:rPr>
                <w:rFonts w:ascii="Times New Roman" w:eastAsia="Times New Roman" w:hAnsi="Times New Roman" w:cs="Times New Roman"/>
                <w:sz w:val="28"/>
                <w:szCs w:val="28"/>
                <w:lang w:bidi="en-US"/>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5297" w:type="dxa"/>
            <w:shd w:val="clear" w:color="auto" w:fill="auto"/>
          </w:tcPr>
          <w:p w:rsidR="00EE2B11" w:rsidRPr="004525E9" w:rsidRDefault="00EE2B11" w:rsidP="00104468">
            <w:pPr>
              <w:adjustRightInd w:val="0"/>
              <w:spacing w:after="0" w:line="240" w:lineRule="auto"/>
              <w:jc w:val="right"/>
              <w:rPr>
                <w:rFonts w:ascii="Times New Roman" w:eastAsia="Times New Roman" w:hAnsi="Times New Roman" w:cs="Times New Roman"/>
                <w:sz w:val="28"/>
                <w:szCs w:val="28"/>
                <w:lang w:bidi="en-US"/>
              </w:rPr>
            </w:pPr>
          </w:p>
          <w:p w:rsidR="00EE2B11" w:rsidRPr="004525E9" w:rsidRDefault="00EE2B11" w:rsidP="00104468">
            <w:pPr>
              <w:adjustRightInd w:val="0"/>
              <w:spacing w:after="0" w:line="240" w:lineRule="auto"/>
              <w:jc w:val="right"/>
              <w:rPr>
                <w:rFonts w:ascii="Times New Roman" w:eastAsia="Times New Roman" w:hAnsi="Times New Roman" w:cs="Times New Roman"/>
                <w:sz w:val="28"/>
                <w:szCs w:val="28"/>
                <w:lang w:bidi="en-US"/>
              </w:rPr>
            </w:pPr>
          </w:p>
          <w:p w:rsidR="00EE2B11" w:rsidRPr="004525E9" w:rsidRDefault="00EE2B11" w:rsidP="00104468">
            <w:pPr>
              <w:adjustRightInd w:val="0"/>
              <w:spacing w:after="0" w:line="240" w:lineRule="auto"/>
              <w:jc w:val="right"/>
              <w:rPr>
                <w:rFonts w:ascii="Times New Roman" w:eastAsia="Times New Roman" w:hAnsi="Times New Roman" w:cs="Times New Roman"/>
                <w:sz w:val="28"/>
                <w:szCs w:val="28"/>
                <w:lang w:bidi="en-US"/>
              </w:rPr>
            </w:pPr>
          </w:p>
          <w:p w:rsidR="00EE2B11" w:rsidRDefault="00EE2B11" w:rsidP="00104468">
            <w:pPr>
              <w:adjustRightInd w:val="0"/>
              <w:spacing w:after="0" w:line="240" w:lineRule="auto"/>
              <w:jc w:val="right"/>
              <w:rPr>
                <w:rFonts w:ascii="Times New Roman" w:eastAsia="Times New Roman" w:hAnsi="Times New Roman" w:cs="Times New Roman"/>
                <w:sz w:val="28"/>
                <w:szCs w:val="28"/>
                <w:lang w:bidi="en-US"/>
              </w:rPr>
            </w:pPr>
          </w:p>
          <w:p w:rsidR="00EE2B11" w:rsidRPr="004525E9" w:rsidRDefault="0077485B" w:rsidP="00104468">
            <w:pPr>
              <w:adjustRightInd w:val="0"/>
              <w:spacing w:after="0" w:line="240" w:lineRule="auto"/>
              <w:jc w:val="right"/>
              <w:rPr>
                <w:rFonts w:ascii="Times New Roman" w:eastAsia="Times New Roman" w:hAnsi="Times New Roman" w:cs="Times New Roman"/>
                <w:sz w:val="28"/>
                <w:szCs w:val="28"/>
                <w:lang w:val="en-US" w:bidi="en-US"/>
              </w:rPr>
            </w:pPr>
            <w:r>
              <w:rPr>
                <w:rFonts w:ascii="Times New Roman" w:eastAsia="Times New Roman" w:hAnsi="Times New Roman" w:cs="Times New Roman"/>
                <w:sz w:val="28"/>
                <w:szCs w:val="28"/>
                <w:lang w:bidi="en-US"/>
              </w:rPr>
              <w:t xml:space="preserve">   </w:t>
            </w:r>
            <w:r w:rsidR="00EE2B11" w:rsidRPr="004525E9">
              <w:rPr>
                <w:rFonts w:ascii="Times New Roman" w:eastAsia="Times New Roman" w:hAnsi="Times New Roman" w:cs="Times New Roman"/>
                <w:sz w:val="28"/>
                <w:szCs w:val="28"/>
                <w:lang w:val="en-US" w:bidi="en-US"/>
              </w:rPr>
              <w:t>В.С. Галиулин</w:t>
            </w:r>
          </w:p>
        </w:tc>
      </w:tr>
    </w:tbl>
    <w:p w:rsidR="00EE2B11" w:rsidRPr="000A7477" w:rsidRDefault="00EE2B11" w:rsidP="00EE2B11">
      <w:pPr>
        <w:rPr>
          <w:rFonts w:ascii="Times New Roman" w:hAnsi="Times New Roman" w:cs="Times New Roman"/>
          <w:sz w:val="28"/>
          <w:szCs w:val="28"/>
        </w:rPr>
      </w:pPr>
    </w:p>
    <w:sectPr w:rsidR="00EE2B11" w:rsidRPr="000A7477" w:rsidSect="0077485B">
      <w:pgSz w:w="11906" w:h="16838"/>
      <w:pgMar w:top="1134" w:right="566"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altName w:val="Segoe UI Semibold"/>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813400"/>
    <w:multiLevelType w:val="hybridMultilevel"/>
    <w:tmpl w:val="F656E6BC"/>
    <w:lvl w:ilvl="0" w:tplc="B0565FA6">
      <w:start w:val="6"/>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53B60"/>
    <w:rsid w:val="000A7477"/>
    <w:rsid w:val="00353727"/>
    <w:rsid w:val="003F7DA9"/>
    <w:rsid w:val="00645889"/>
    <w:rsid w:val="00653B60"/>
    <w:rsid w:val="006F244D"/>
    <w:rsid w:val="00773DED"/>
    <w:rsid w:val="0077485B"/>
    <w:rsid w:val="00995134"/>
    <w:rsid w:val="00AF791C"/>
    <w:rsid w:val="00BA2E8E"/>
    <w:rsid w:val="00D53CF4"/>
    <w:rsid w:val="00DD67DC"/>
    <w:rsid w:val="00E4461E"/>
    <w:rsid w:val="00E771EF"/>
    <w:rsid w:val="00EE2B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46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D67DC"/>
    <w:pPr>
      <w:spacing w:after="0" w:line="240" w:lineRule="auto"/>
    </w:pPr>
  </w:style>
</w:styles>
</file>

<file path=word/webSettings.xml><?xml version="1.0" encoding="utf-8"?>
<w:webSettings xmlns:r="http://schemas.openxmlformats.org/officeDocument/2006/relationships" xmlns:w="http://schemas.openxmlformats.org/wordprocessingml/2006/main">
  <w:divs>
    <w:div w:id="49330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dogovor_v_polmzzu_tretmzego_litc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andia.ru/text/category/byudzhetnaya_klassifikatciy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o.mail.ru/redir?via_page=1&amp;type=sr&amp;redir=eJzLKCkpsNLXL8kvSs_US88v0ysq1WdgMDQ1MTYwNTE3MmIIEeAtKLVPFGjLvVr5Xy5bGQB5Qg8v" TargetMode="External"/><Relationship Id="rId11" Type="http://schemas.openxmlformats.org/officeDocument/2006/relationships/hyperlink" Target="https://pandia.ru/text/category/munitcipalmznie_obrazovaniya/" TargetMode="External"/><Relationship Id="rId5" Type="http://schemas.openxmlformats.org/officeDocument/2006/relationships/hyperlink" Target="http://go.mail.ru/redir?via_page=1&amp;type=sr&amp;redir=eJzLKCkpsNLXL8kvSs_US88v0ysq1WdgMDQ1MTYwNTE3MmIIEeAtKLVPFGjLvVr5Xy5bGQB5Qg8v" TargetMode="External"/><Relationship Id="rId10" Type="http://schemas.openxmlformats.org/officeDocument/2006/relationships/hyperlink" Target="https://pandia.ru/text/category/zastrojshik/" TargetMode="External"/><Relationship Id="rId4" Type="http://schemas.openxmlformats.org/officeDocument/2006/relationships/webSettings" Target="webSettings.xml"/><Relationship Id="rId9" Type="http://schemas.openxmlformats.org/officeDocument/2006/relationships/hyperlink" Target="https://pandia.ru/text/category/vipolnenie_rab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6907</Words>
  <Characters>39371</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ВовкМ</cp:lastModifiedBy>
  <cp:revision>2</cp:revision>
  <cp:lastPrinted>2020-06-15T06:20:00Z</cp:lastPrinted>
  <dcterms:created xsi:type="dcterms:W3CDTF">2020-06-18T08:36:00Z</dcterms:created>
  <dcterms:modified xsi:type="dcterms:W3CDTF">2020-06-18T08:36:00Z</dcterms:modified>
</cp:coreProperties>
</file>