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275"/>
        <w:gridCol w:w="6521"/>
      </w:tblGrid>
      <w:tr w:rsidR="00C91100" w:rsidRPr="002B10EA" w:rsidTr="00527B6B">
        <w:trPr>
          <w:trHeight w:val="1712"/>
        </w:trPr>
        <w:tc>
          <w:tcPr>
            <w:tcW w:w="1668" w:type="dxa"/>
            <w:shd w:val="pct5" w:color="auto" w:fill="548DD4"/>
          </w:tcPr>
          <w:p w:rsidR="00C91100" w:rsidRPr="002B10EA" w:rsidRDefault="009D352E" w:rsidP="0016715E">
            <w:pPr>
              <w:spacing w:line="240" w:lineRule="auto"/>
              <w:ind w:left="142"/>
              <w:rPr>
                <w:rFonts w:ascii="Times New Roman" w:eastAsia="Times New Roman" w:hAnsi="Times New Roman" w:cs="Times New Roman"/>
                <w:lang w:eastAsia="ru-RU"/>
              </w:rPr>
            </w:pPr>
            <w:r w:rsidRPr="009D352E">
              <w:rPr>
                <w:rFonts w:ascii="Calibri" w:eastAsia="Calibri" w:hAnsi="Calibri" w:cs="Times New Roman"/>
                <w:noProof/>
                <w:lang w:eastAsia="ru-RU"/>
              </w:rPr>
              <w:drawing>
                <wp:inline distT="0" distB="0" distL="0" distR="0" wp14:anchorId="10F60BD0" wp14:editId="4A2FE395">
                  <wp:extent cx="755816" cy="883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4" cy="884468"/>
                          </a:xfrm>
                          <a:prstGeom prst="rect">
                            <a:avLst/>
                          </a:prstGeom>
                          <a:noFill/>
                        </pic:spPr>
                      </pic:pic>
                    </a:graphicData>
                  </a:graphic>
                </wp:inline>
              </w:drawing>
            </w: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F60270" w:rsidRDefault="00F60270" w:rsidP="00F60270">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p>
          <w:p w:rsidR="00F60270" w:rsidRDefault="00F60270" w:rsidP="00F60270">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сессии Совета</w:t>
            </w:r>
          </w:p>
          <w:p w:rsidR="00F60270" w:rsidRDefault="00F60270" w:rsidP="00F60270">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F60270" w:rsidRDefault="00F60270" w:rsidP="00F60270">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F60270" w:rsidRDefault="00F60270" w:rsidP="00F60270">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от __________       № _______</w:t>
            </w:r>
          </w:p>
          <w:p w:rsidR="00C91100" w:rsidRPr="002B10EA" w:rsidRDefault="00C91100" w:rsidP="00100BFD">
            <w:pPr>
              <w:spacing w:after="0" w:line="240" w:lineRule="auto"/>
              <w:ind w:firstLine="567"/>
              <w:jc w:val="both"/>
              <w:rPr>
                <w:rFonts w:ascii="Times New Roman" w:eastAsia="Times New Roman" w:hAnsi="Times New Roman" w:cs="Times New Roman"/>
                <w:lang w:eastAsia="ru-RU"/>
              </w:rPr>
            </w:pPr>
            <w:bookmarkStart w:id="0" w:name="_GoBack"/>
            <w:bookmarkEnd w:id="0"/>
          </w:p>
        </w:tc>
      </w:tr>
      <w:tr w:rsidR="00C91100" w:rsidRPr="002B10EA" w:rsidTr="00527B6B">
        <w:trPr>
          <w:trHeight w:val="110"/>
        </w:trPr>
        <w:tc>
          <w:tcPr>
            <w:tcW w:w="1668" w:type="dxa"/>
            <w:shd w:val="clear" w:color="auto" w:fill="FFFFFF"/>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1275"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c>
          <w:tcPr>
            <w:tcW w:w="6521" w:type="dxa"/>
            <w:shd w:val="pct5" w:color="auto" w:fill="548DD4"/>
          </w:tcPr>
          <w:p w:rsidR="00C91100" w:rsidRPr="002B10EA" w:rsidRDefault="00C91100" w:rsidP="00100BFD">
            <w:pPr>
              <w:keepNext/>
              <w:keepLines/>
              <w:spacing w:after="0" w:line="240" w:lineRule="auto"/>
              <w:jc w:val="both"/>
              <w:rPr>
                <w:rFonts w:ascii="Times New Roman" w:eastAsia="Times New Roman" w:hAnsi="Times New Roman" w:cs="Times New Roman"/>
                <w:lang w:eastAsia="ru-RU"/>
              </w:rPr>
            </w:pPr>
          </w:p>
        </w:tc>
      </w:tr>
      <w:tr w:rsidR="00C91100" w:rsidRPr="002B10EA" w:rsidTr="00527B6B">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100BF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100BFD">
                  <w:pPr>
                    <w:keepNext/>
                    <w:keepLines/>
                    <w:spacing w:after="0" w:line="240" w:lineRule="auto"/>
                    <w:jc w:val="both"/>
                    <w:rPr>
                      <w:rFonts w:ascii="Times New Roman" w:eastAsia="Times New Roman" w:hAnsi="Times New Roman" w:cs="Times New Roman"/>
                      <w:lang w:eastAsia="ru-RU"/>
                    </w:rPr>
                  </w:pPr>
                </w:p>
              </w:tc>
            </w:tr>
          </w:tbl>
          <w:tbl>
            <w:tblPr>
              <w:tblpPr w:leftFromText="180" w:rightFromText="180" w:vertAnchor="page" w:horzAnchor="margin" w:tblpY="11911"/>
              <w:tblOverlap w:val="never"/>
              <w:tblW w:w="9564" w:type="dxa"/>
              <w:shd w:val="clear" w:color="auto" w:fill="FFFFFF"/>
              <w:tblLayout w:type="fixed"/>
              <w:tblLook w:val="04A0" w:firstRow="1" w:lastRow="0" w:firstColumn="1" w:lastColumn="0" w:noHBand="0" w:noVBand="1"/>
            </w:tblPr>
            <w:tblGrid>
              <w:gridCol w:w="395"/>
              <w:gridCol w:w="9169"/>
            </w:tblGrid>
            <w:tr w:rsidR="009954A0" w:rsidRPr="002B10EA" w:rsidTr="00803158">
              <w:trPr>
                <w:trHeight w:val="147"/>
              </w:trPr>
              <w:tc>
                <w:tcPr>
                  <w:tcW w:w="395"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c>
                <w:tcPr>
                  <w:tcW w:w="9169" w:type="dxa"/>
                  <w:shd w:val="pct5" w:color="auto" w:fill="548DD4"/>
                </w:tcPr>
                <w:p w:rsidR="009954A0" w:rsidRPr="002B10EA" w:rsidRDefault="009954A0" w:rsidP="009954A0">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1275" w:type="dxa"/>
            <w:shd w:val="clear" w:color="auto" w:fill="FFFFFF"/>
          </w:tcPr>
          <w:p w:rsidR="00C91100" w:rsidRPr="002B10EA" w:rsidRDefault="00C91100" w:rsidP="00100BFD">
            <w:pPr>
              <w:keepNext/>
              <w:keepLines/>
              <w:spacing w:before="480" w:after="0" w:line="240" w:lineRule="auto"/>
              <w:jc w:val="center"/>
              <w:rPr>
                <w:rFonts w:ascii="Times New Roman" w:eastAsia="Times New Roman" w:hAnsi="Times New Roman" w:cs="Times New Roman"/>
                <w:lang w:eastAsia="ru-RU"/>
              </w:rPr>
            </w:pPr>
          </w:p>
        </w:tc>
        <w:tc>
          <w:tcPr>
            <w:tcW w:w="6521" w:type="dxa"/>
            <w:shd w:val="clear" w:color="auto" w:fill="FFFFFF"/>
          </w:tcPr>
          <w:p w:rsidR="00C91100" w:rsidRPr="002B10EA" w:rsidRDefault="00C91100" w:rsidP="00100BF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jc w:val="both"/>
              <w:rPr>
                <w:rFonts w:ascii="Times New Roman" w:eastAsia="Calibri" w:hAnsi="Times New Roman" w:cs="Times New Roman"/>
                <w:b/>
                <w:color w:val="0000FF"/>
              </w:rPr>
            </w:pPr>
          </w:p>
          <w:p w:rsidR="00C91100" w:rsidRPr="002B10EA" w:rsidRDefault="00C91100" w:rsidP="00100BFD">
            <w:pPr>
              <w:spacing w:after="0" w:line="240" w:lineRule="auto"/>
              <w:ind w:left="-223"/>
              <w:jc w:val="center"/>
              <w:rPr>
                <w:rFonts w:ascii="Times New Roman" w:eastAsia="Calibri" w:hAnsi="Times New Roman" w:cs="Times New Roman"/>
                <w:b/>
                <w:color w:val="0070C0"/>
              </w:rPr>
            </w:pPr>
          </w:p>
          <w:p w:rsidR="00C91100" w:rsidRPr="006F3655" w:rsidRDefault="00C91100" w:rsidP="00100BFD">
            <w:pPr>
              <w:spacing w:after="0" w:line="240" w:lineRule="auto"/>
              <w:ind w:left="-223"/>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Default="009D352E" w:rsidP="00100BFD">
            <w:pPr>
              <w:spacing w:after="0" w:line="240" w:lineRule="auto"/>
              <w:jc w:val="center"/>
              <w:rPr>
                <w:rFonts w:ascii="Times New Roman" w:eastAsia="Calibri" w:hAnsi="Times New Roman" w:cs="Times New Roman"/>
                <w:b/>
                <w:color w:val="0070C0"/>
                <w:sz w:val="36"/>
                <w:szCs w:val="36"/>
              </w:rPr>
            </w:pPr>
            <w:r>
              <w:rPr>
                <w:rFonts w:ascii="Times New Roman" w:eastAsia="Calibri" w:hAnsi="Times New Roman" w:cs="Times New Roman"/>
                <w:b/>
                <w:color w:val="0070C0"/>
                <w:sz w:val="36"/>
                <w:szCs w:val="36"/>
              </w:rPr>
              <w:t>ГАЗЫРСКОГО</w:t>
            </w:r>
            <w:r w:rsidR="00E3747C" w:rsidRPr="006F3655">
              <w:rPr>
                <w:rFonts w:ascii="Times New Roman" w:eastAsia="Calibri" w:hAnsi="Times New Roman" w:cs="Times New Roman"/>
                <w:b/>
                <w:color w:val="0070C0"/>
                <w:sz w:val="36"/>
                <w:szCs w:val="36"/>
              </w:rPr>
              <w:t xml:space="preserve"> СЕЛЬСКОГО</w:t>
            </w:r>
            <w:r w:rsidR="00C91100" w:rsidRPr="006F3655">
              <w:rPr>
                <w:rFonts w:ascii="Times New Roman" w:eastAsia="Calibri" w:hAnsi="Times New Roman" w:cs="Times New Roman"/>
                <w:b/>
                <w:color w:val="0070C0"/>
                <w:sz w:val="36"/>
                <w:szCs w:val="36"/>
              </w:rPr>
              <w:t xml:space="preserve">ПОСЕЛЕНИЯ </w:t>
            </w:r>
            <w:r w:rsidR="00E3747C" w:rsidRPr="006F3655">
              <w:rPr>
                <w:rFonts w:ascii="Times New Roman" w:eastAsia="Calibri" w:hAnsi="Times New Roman" w:cs="Times New Roman"/>
                <w:b/>
                <w:color w:val="0070C0"/>
                <w:sz w:val="36"/>
                <w:szCs w:val="36"/>
              </w:rPr>
              <w:t>ВЫСЕЛКОВСКОГО РАЙОНА</w:t>
            </w:r>
          </w:p>
          <w:p w:rsidR="0016715E" w:rsidRDefault="0016715E" w:rsidP="0016715E">
            <w:pPr>
              <w:spacing w:after="0" w:line="240" w:lineRule="auto"/>
              <w:rPr>
                <w:rFonts w:ascii="Times New Roman" w:eastAsia="Calibri" w:hAnsi="Times New Roman" w:cs="Times New Roman"/>
                <w:b/>
                <w:color w:val="0070C0"/>
                <w:sz w:val="36"/>
                <w:szCs w:val="36"/>
              </w:rPr>
            </w:pPr>
          </w:p>
          <w:p w:rsidR="0016715E" w:rsidRPr="006F3655" w:rsidRDefault="0016715E" w:rsidP="00100BFD">
            <w:pPr>
              <w:spacing w:after="0" w:line="240" w:lineRule="auto"/>
              <w:jc w:val="center"/>
              <w:rPr>
                <w:rFonts w:ascii="Times New Roman" w:eastAsia="Calibri" w:hAnsi="Times New Roman" w:cs="Times New Roman"/>
                <w:b/>
                <w:color w:val="0070C0"/>
                <w:sz w:val="36"/>
                <w:szCs w:val="36"/>
              </w:rPr>
            </w:pPr>
          </w:p>
          <w:p w:rsidR="008105CA" w:rsidRDefault="009954A0" w:rsidP="0016715E">
            <w:pPr>
              <w:keepNext/>
              <w:keepLines/>
              <w:spacing w:before="240" w:after="0" w:line="240" w:lineRule="auto"/>
              <w:ind w:left="1026" w:firstLine="142"/>
              <w:rPr>
                <w:rFonts w:ascii="Times New Roman" w:eastAsia="Calibri" w:hAnsi="Times New Roman" w:cs="Times New Roman"/>
              </w:rPr>
            </w:pPr>
            <w:r>
              <w:rPr>
                <w:rFonts w:ascii="Times New Roman" w:eastAsia="Calibri" w:hAnsi="Times New Roman" w:cs="Times New Roman"/>
                <w:color w:val="0000FF"/>
              </w:rPr>
              <w:t xml:space="preserve">    </w:t>
            </w:r>
            <w:r w:rsidR="0016715E">
              <w:rPr>
                <w:rFonts w:ascii="Times New Roman" w:eastAsia="Calibri" w:hAnsi="Times New Roman" w:cs="Times New Roman"/>
                <w:noProof/>
                <w:color w:val="0000FF"/>
                <w:lang w:eastAsia="ru-RU"/>
              </w:rPr>
              <w:drawing>
                <wp:inline distT="0" distB="0" distL="0" distR="0">
                  <wp:extent cx="2263140" cy="4383071"/>
                  <wp:effectExtent l="0" t="0" r="3810" b="0"/>
                  <wp:docPr id="22" name="Рисунок 22" descr="C:\Users\Пользователь\Desktop\МНГП\МНГП Выселки\проект МНГП Газырского с.п\14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НГП\МНГП Выселки\проект МНГП Газырского с.п\14109.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6768" cy="4390098"/>
                          </a:xfrm>
                          <a:prstGeom prst="rect">
                            <a:avLst/>
                          </a:prstGeom>
                          <a:noFill/>
                          <a:ln>
                            <a:noFill/>
                          </a:ln>
                        </pic:spPr>
                      </pic:pic>
                    </a:graphicData>
                  </a:graphic>
                </wp:inline>
              </w:drawing>
            </w:r>
            <w:r>
              <w:rPr>
                <w:rFonts w:ascii="Times New Roman" w:eastAsia="Calibri" w:hAnsi="Times New Roman" w:cs="Times New Roman"/>
                <w:color w:val="0000FF"/>
              </w:rPr>
              <w:t xml:space="preserve"> </w:t>
            </w:r>
          </w:p>
          <w:p w:rsidR="0016715E" w:rsidRDefault="0016715E" w:rsidP="0016715E">
            <w:pPr>
              <w:tabs>
                <w:tab w:val="left" w:pos="2928"/>
              </w:tabs>
              <w:spacing w:after="120" w:line="240" w:lineRule="auto"/>
              <w:rPr>
                <w:rFonts w:ascii="Times New Roman" w:eastAsia="Calibri" w:hAnsi="Times New Roman" w:cs="Times New Roman"/>
                <w:color w:val="0070C0"/>
              </w:rPr>
            </w:pPr>
          </w:p>
          <w:p w:rsidR="00C91100" w:rsidRPr="002B10EA" w:rsidRDefault="00C91100" w:rsidP="00803158">
            <w:pPr>
              <w:tabs>
                <w:tab w:val="left" w:pos="2928"/>
              </w:tabs>
              <w:spacing w:after="120" w:line="240" w:lineRule="auto"/>
              <w:ind w:firstLine="567"/>
              <w:jc w:val="center"/>
              <w:rPr>
                <w:rFonts w:ascii="Times New Roman" w:eastAsia="Calibri" w:hAnsi="Times New Roman" w:cs="Times New Roman"/>
              </w:rPr>
            </w:pPr>
            <w:r w:rsidRPr="002B10EA">
              <w:rPr>
                <w:rFonts w:ascii="Times New Roman" w:eastAsia="Calibri" w:hAnsi="Times New Roman" w:cs="Times New Roman"/>
                <w:color w:val="0070C0"/>
              </w:rPr>
              <w:t>2022 г</w:t>
            </w:r>
            <w:r w:rsidRPr="002B10EA">
              <w:rPr>
                <w:rFonts w:ascii="Times New Roman" w:eastAsia="Calibri" w:hAnsi="Times New Roman" w:cs="Times New Roman"/>
                <w:b/>
                <w:color w:val="0070C0"/>
              </w:rPr>
              <w:t>.</w:t>
            </w:r>
          </w:p>
        </w:tc>
      </w:tr>
    </w:tbl>
    <w:p w:rsidR="002201B6" w:rsidRDefault="002201B6"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bookmarkStart w:id="1" w:name="_Toc96674940"/>
    </w:p>
    <w:p w:rsidR="00E03D6B" w:rsidRDefault="00E03D6B" w:rsidP="00100BFD">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bookmarkEnd w:id="1"/>
    <w:p w:rsidR="00E73C00" w:rsidRPr="00E73C00" w:rsidRDefault="00E73C00" w:rsidP="00E73C00">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E73C00">
        <w:rPr>
          <w:rFonts w:ascii="Times New Roman" w:eastAsia="Times New Roman" w:hAnsi="Times New Roman" w:cs="Times New Roman"/>
          <w:b/>
          <w:bCs/>
          <w:color w:val="0070C0"/>
          <w:lang w:eastAsia="ru-RU"/>
        </w:rPr>
        <w:t>СВЕДЕНИЯ О РАЗРАБОТЧИКЕ</w:t>
      </w:r>
      <w:r w:rsidRPr="00E73C00">
        <w:rPr>
          <w:rFonts w:ascii="Times New Roman" w:eastAsia="Times New Roman" w:hAnsi="Times New Roman" w:cs="Times New Roman"/>
          <w:bCs/>
          <w:color w:val="0070C0"/>
          <w:lang w:eastAsia="ru-RU"/>
        </w:rPr>
        <w:t>:</w:t>
      </w:r>
    </w:p>
    <w:p w:rsidR="00E73C00" w:rsidRPr="00E73C00" w:rsidRDefault="00E73C00" w:rsidP="00E73C00">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E73C00" w:rsidRPr="00E73C00" w:rsidRDefault="00E73C00" w:rsidP="00E73C00">
      <w:pPr>
        <w:shd w:val="clear" w:color="auto" w:fill="FFFFFF"/>
        <w:spacing w:after="0" w:line="240" w:lineRule="auto"/>
        <w:jc w:val="both"/>
        <w:rPr>
          <w:rFonts w:ascii="Arial" w:eastAsia="Times New Roman" w:hAnsi="Arial" w:cs="Arial"/>
          <w:color w:val="000000"/>
          <w:sz w:val="24"/>
          <w:szCs w:val="24"/>
          <w:lang w:eastAsia="ru-RU"/>
        </w:rPr>
      </w:pPr>
      <w:r w:rsidRPr="00E73C00">
        <w:rPr>
          <w:rFonts w:ascii="Times New Roman" w:eastAsia="Times New Roman" w:hAnsi="Times New Roman" w:cs="Times New Roman"/>
          <w:color w:val="000000"/>
          <w:lang w:eastAsia="ru-RU"/>
        </w:rPr>
        <w:t>Индивидуальный предприниматель Балацкая Зарина Салимовна</w:t>
      </w:r>
    </w:p>
    <w:p w:rsidR="00E73C00" w:rsidRPr="00E73C00" w:rsidRDefault="00E73C00" w:rsidP="00E73C00">
      <w:pPr>
        <w:shd w:val="clear" w:color="auto" w:fill="FFFFFF"/>
        <w:spacing w:after="0" w:line="240" w:lineRule="auto"/>
        <w:jc w:val="both"/>
        <w:rPr>
          <w:rFonts w:ascii="Arial" w:eastAsia="Times New Roman" w:hAnsi="Arial" w:cs="Arial"/>
          <w:color w:val="000000"/>
          <w:sz w:val="24"/>
          <w:szCs w:val="24"/>
          <w:lang w:eastAsia="ru-RU"/>
        </w:rPr>
      </w:pPr>
      <w:r w:rsidRPr="00E73C00">
        <w:rPr>
          <w:rFonts w:ascii="Times New Roman" w:eastAsia="Times New Roman" w:hAnsi="Times New Roman" w:cs="Times New Roman"/>
          <w:color w:val="000000"/>
          <w:lang w:eastAsia="ru-RU"/>
        </w:rPr>
        <w:t>Юридический адрес:</w:t>
      </w:r>
    </w:p>
    <w:p w:rsidR="00E73C00" w:rsidRPr="00E73C00" w:rsidRDefault="00E73C00" w:rsidP="00E73C00">
      <w:pPr>
        <w:shd w:val="clear" w:color="auto" w:fill="FFFFFF"/>
        <w:spacing w:after="0" w:line="240" w:lineRule="auto"/>
        <w:jc w:val="both"/>
        <w:rPr>
          <w:rFonts w:ascii="Arial" w:eastAsia="Times New Roman" w:hAnsi="Arial" w:cs="Arial"/>
          <w:color w:val="000000"/>
          <w:sz w:val="24"/>
          <w:szCs w:val="24"/>
          <w:lang w:eastAsia="ru-RU"/>
        </w:rPr>
      </w:pPr>
      <w:r w:rsidRPr="00E73C00">
        <w:rPr>
          <w:rFonts w:ascii="Times New Roman" w:eastAsia="Times New Roman" w:hAnsi="Times New Roman" w:cs="Times New Roman"/>
          <w:color w:val="000000"/>
          <w:lang w:eastAsia="ru-RU"/>
        </w:rPr>
        <w:t>392190, Краснодарский край, г. Гулькевичи, ул. Королёва, 47</w:t>
      </w:r>
    </w:p>
    <w:p w:rsidR="00E73C00" w:rsidRPr="00E73C00" w:rsidRDefault="00E73C00" w:rsidP="00E73C00">
      <w:pPr>
        <w:shd w:val="clear" w:color="auto" w:fill="FFFFFF"/>
        <w:spacing w:after="0" w:line="240" w:lineRule="auto"/>
        <w:jc w:val="both"/>
        <w:rPr>
          <w:rFonts w:ascii="Calibri" w:eastAsia="Calibri" w:hAnsi="Calibri" w:cs="Times New Roman"/>
          <w:color w:val="000000"/>
          <w:shd w:val="clear" w:color="auto" w:fill="FFFFFF"/>
        </w:rPr>
      </w:pPr>
      <w:r w:rsidRPr="00E73C00">
        <w:rPr>
          <w:rFonts w:ascii="Times New Roman" w:eastAsia="Times New Roman" w:hAnsi="Times New Roman" w:cs="Times New Roman"/>
          <w:color w:val="000000"/>
          <w:lang w:eastAsia="ru-RU"/>
        </w:rPr>
        <w:t>Фактический адрес:</w:t>
      </w:r>
      <w:r w:rsidRPr="00E73C00">
        <w:rPr>
          <w:rFonts w:ascii="Calibri" w:eastAsia="Calibri" w:hAnsi="Calibri" w:cs="Times New Roman"/>
          <w:color w:val="000000"/>
          <w:shd w:val="clear" w:color="auto" w:fill="FFFFFF"/>
        </w:rPr>
        <w:t xml:space="preserve">  </w:t>
      </w:r>
    </w:p>
    <w:p w:rsidR="00E73C00" w:rsidRPr="00E73C00" w:rsidRDefault="00E73C00" w:rsidP="00E73C00">
      <w:pPr>
        <w:shd w:val="clear" w:color="auto" w:fill="FFFFFF"/>
        <w:spacing w:after="0" w:line="240" w:lineRule="auto"/>
        <w:jc w:val="both"/>
        <w:rPr>
          <w:rFonts w:ascii="Times New Roman" w:eastAsia="Calibri" w:hAnsi="Times New Roman" w:cs="Times New Roman"/>
          <w:shd w:val="clear" w:color="auto" w:fill="FFFFFF"/>
        </w:rPr>
      </w:pPr>
      <w:r w:rsidRPr="00E73C00">
        <w:rPr>
          <w:rFonts w:ascii="Times New Roman" w:eastAsia="Calibri" w:hAnsi="Times New Roman" w:cs="Times New Roman"/>
          <w:shd w:val="clear" w:color="auto" w:fill="FFFFFF"/>
        </w:rPr>
        <w:t>392190, Краснодарский край, г. Гулькевичи, ул. Комсомольская, 166</w:t>
      </w:r>
    </w:p>
    <w:p w:rsidR="0074596E" w:rsidRPr="002B10EA" w:rsidRDefault="00E73C00" w:rsidP="00E73C00">
      <w:pPr>
        <w:tabs>
          <w:tab w:val="left" w:pos="142"/>
        </w:tabs>
        <w:spacing w:after="0" w:line="240" w:lineRule="auto"/>
        <w:jc w:val="both"/>
        <w:rPr>
          <w:rFonts w:ascii="Times New Roman" w:eastAsia="Times New Roman" w:hAnsi="Times New Roman" w:cs="Times New Roman"/>
          <w:color w:val="000000"/>
          <w:lang w:eastAsia="ru-RU"/>
        </w:rPr>
      </w:pPr>
      <w:r w:rsidRPr="00E73C00">
        <w:rPr>
          <w:rFonts w:ascii="Times New Roman" w:eastAsia="Calibri" w:hAnsi="Times New Roman" w:cs="Times New Roman"/>
          <w:color w:val="000000"/>
          <w:shd w:val="clear" w:color="auto" w:fill="FFFFFF"/>
        </w:rPr>
        <w:t>8(918) 984-77-83, 8(861) 991-07-99, </w:t>
      </w:r>
      <w:r w:rsidRPr="00E73C00">
        <w:rPr>
          <w:rFonts w:ascii="Times New Roman" w:eastAsia="Calibri" w:hAnsi="Times New Roman" w:cs="Times New Roman"/>
          <w:color w:val="000000"/>
          <w:shd w:val="clear" w:color="auto" w:fill="FFFFFF"/>
          <w:lang w:val="en-US"/>
        </w:rPr>
        <w:t>e</w:t>
      </w:r>
      <w:r w:rsidRPr="00E73C00">
        <w:rPr>
          <w:rFonts w:ascii="Times New Roman" w:eastAsia="Calibri" w:hAnsi="Times New Roman" w:cs="Times New Roman"/>
          <w:color w:val="000000"/>
          <w:shd w:val="clear" w:color="auto" w:fill="FFFFFF"/>
        </w:rPr>
        <w:t>-</w:t>
      </w:r>
      <w:r w:rsidRPr="00E73C00">
        <w:rPr>
          <w:rFonts w:ascii="Times New Roman" w:eastAsia="Calibri" w:hAnsi="Times New Roman" w:cs="Times New Roman"/>
          <w:color w:val="000000"/>
          <w:shd w:val="clear" w:color="auto" w:fill="FFFFFF"/>
          <w:lang w:val="en-US"/>
        </w:rPr>
        <w:t>mail</w:t>
      </w:r>
      <w:r w:rsidRPr="00E73C00">
        <w:rPr>
          <w:rFonts w:ascii="Times New Roman" w:eastAsia="Calibri" w:hAnsi="Times New Roman" w:cs="Times New Roman"/>
          <w:color w:val="000000"/>
          <w:shd w:val="clear" w:color="auto" w:fill="FFFFFF"/>
        </w:rPr>
        <w:t>: </w:t>
      </w:r>
      <w:hyperlink r:id="rId10" w:tgtFrame="_blank" w:history="1">
        <w:r w:rsidRPr="00E73C00">
          <w:rPr>
            <w:rFonts w:ascii="Times New Roman" w:eastAsia="Calibri" w:hAnsi="Times New Roman" w:cs="Times New Roman"/>
            <w:color w:val="0066CC"/>
            <w:u w:val="single"/>
            <w:shd w:val="clear" w:color="auto" w:fill="FFFFFF"/>
            <w:lang w:val="en-US"/>
          </w:rPr>
          <w:t>gradgulk</w:t>
        </w:r>
        <w:r w:rsidRPr="00E73C00">
          <w:rPr>
            <w:rFonts w:ascii="Times New Roman" w:eastAsia="Calibri" w:hAnsi="Times New Roman" w:cs="Times New Roman"/>
            <w:color w:val="0066CC"/>
            <w:u w:val="single"/>
            <w:shd w:val="clear" w:color="auto" w:fill="FFFFFF"/>
          </w:rPr>
          <w:t>@</w:t>
        </w:r>
        <w:r w:rsidRPr="00E73C00">
          <w:rPr>
            <w:rFonts w:ascii="Times New Roman" w:eastAsia="Calibri" w:hAnsi="Times New Roman" w:cs="Times New Roman"/>
            <w:color w:val="0066CC"/>
            <w:u w:val="single"/>
            <w:shd w:val="clear" w:color="auto" w:fill="FFFFFF"/>
            <w:lang w:val="en-US"/>
          </w:rPr>
          <w:t>mail</w:t>
        </w:r>
        <w:r w:rsidRPr="00E73C00">
          <w:rPr>
            <w:rFonts w:ascii="Times New Roman" w:eastAsia="Calibri" w:hAnsi="Times New Roman" w:cs="Times New Roman"/>
            <w:color w:val="0066CC"/>
            <w:u w:val="single"/>
            <w:shd w:val="clear" w:color="auto" w:fill="FFFFFF"/>
          </w:rPr>
          <w:t>.</w:t>
        </w:r>
        <w:r w:rsidRPr="00E73C00">
          <w:rPr>
            <w:rFonts w:ascii="Times New Roman" w:eastAsia="Calibri" w:hAnsi="Times New Roman" w:cs="Times New Roman"/>
            <w:color w:val="0066CC"/>
            <w:u w:val="single"/>
            <w:shd w:val="clear" w:color="auto" w:fill="FFFFFF"/>
            <w:lang w:val="en-US"/>
          </w:rPr>
          <w:t>ru</w:t>
        </w:r>
      </w:hyperlink>
    </w:p>
    <w:tbl>
      <w:tblPr>
        <w:tblpPr w:leftFromText="180" w:rightFromText="180" w:vertAnchor="page" w:horzAnchor="margin" w:tblpY="3747"/>
        <w:tblW w:w="9606" w:type="dxa"/>
        <w:shd w:val="clear" w:color="auto" w:fill="FFFFFF"/>
        <w:tblLook w:val="04A0" w:firstRow="1" w:lastRow="0" w:firstColumn="1" w:lastColumn="0" w:noHBand="0" w:noVBand="1"/>
      </w:tblPr>
      <w:tblGrid>
        <w:gridCol w:w="250"/>
        <w:gridCol w:w="9356"/>
      </w:tblGrid>
      <w:tr w:rsidR="00803158" w:rsidRPr="002B10EA" w:rsidTr="0084247F">
        <w:trPr>
          <w:trHeight w:val="109"/>
        </w:trPr>
        <w:tc>
          <w:tcPr>
            <w:tcW w:w="250" w:type="dxa"/>
            <w:shd w:val="pct5" w:color="auto" w:fill="548DD4"/>
          </w:tcPr>
          <w:p w:rsidR="00803158" w:rsidRPr="002B10EA" w:rsidRDefault="00803158" w:rsidP="0084247F">
            <w:pPr>
              <w:keepNext/>
              <w:keepLines/>
              <w:spacing w:after="0" w:line="240" w:lineRule="auto"/>
              <w:jc w:val="both"/>
              <w:rPr>
                <w:rFonts w:ascii="Times New Roman" w:eastAsia="Times New Roman" w:hAnsi="Times New Roman" w:cs="Times New Roman"/>
                <w:lang w:eastAsia="ru-RU"/>
              </w:rPr>
            </w:pPr>
          </w:p>
        </w:tc>
        <w:tc>
          <w:tcPr>
            <w:tcW w:w="9356" w:type="dxa"/>
            <w:shd w:val="pct5" w:color="auto" w:fill="548DD4"/>
          </w:tcPr>
          <w:p w:rsidR="00803158" w:rsidRPr="002B10EA" w:rsidRDefault="00803158" w:rsidP="00857ECE">
            <w:pPr>
              <w:keepNext/>
              <w:keepLines/>
              <w:tabs>
                <w:tab w:val="left" w:pos="8963"/>
              </w:tabs>
              <w:spacing w:after="0" w:line="240" w:lineRule="auto"/>
              <w:jc w:val="both"/>
              <w:rPr>
                <w:rFonts w:ascii="Times New Roman" w:eastAsia="Times New Roman" w:hAnsi="Times New Roman" w:cs="Times New Roman"/>
                <w:lang w:eastAsia="ru-RU"/>
              </w:rPr>
            </w:pPr>
          </w:p>
        </w:tc>
      </w:tr>
    </w:tbl>
    <w:p w:rsidR="009C0E1D" w:rsidRDefault="009C0E1D" w:rsidP="00100BFD">
      <w:pPr>
        <w:pStyle w:val="ConsPlusNonformat"/>
        <w:rPr>
          <w:rFonts w:ascii="Times New Roman" w:hAnsi="Times New Roman" w:cs="Times New Roman"/>
          <w:b/>
          <w:color w:val="0070C0"/>
          <w:sz w:val="22"/>
          <w:szCs w:val="22"/>
        </w:rPr>
      </w:pPr>
    </w:p>
    <w:p w:rsidR="004112DF" w:rsidRDefault="004112DF" w:rsidP="004112DF">
      <w:pPr>
        <w:pStyle w:val="ConsPlusNonformat"/>
        <w:rPr>
          <w:rFonts w:ascii="Times New Roman" w:hAnsi="Times New Roman" w:cs="Times New Roman"/>
          <w:b/>
          <w:color w:val="0070C0"/>
          <w:sz w:val="22"/>
          <w:szCs w:val="22"/>
        </w:rPr>
      </w:pPr>
    </w:p>
    <w:p w:rsidR="0074596E" w:rsidRPr="002B10EA" w:rsidRDefault="0074596E" w:rsidP="00100BFD">
      <w:pPr>
        <w:pStyle w:val="ConsPlusNonformat"/>
        <w:jc w:val="center"/>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ОГЛАВЛЕНИЕ:</w:t>
      </w:r>
    </w:p>
    <w:p w:rsidR="0074596E" w:rsidRPr="002B10EA" w:rsidRDefault="0074596E" w:rsidP="00100BFD">
      <w:pPr>
        <w:pStyle w:val="ConsPlusNonformat"/>
        <w:jc w:val="center"/>
        <w:rPr>
          <w:rFonts w:ascii="Times New Roman" w:hAnsi="Times New Roman" w:cs="Times New Roman"/>
          <w:b/>
          <w:color w:val="0070C0"/>
          <w:sz w:val="22"/>
          <w:szCs w:val="22"/>
        </w:rPr>
      </w:pPr>
    </w:p>
    <w:p w:rsidR="00CA344F" w:rsidRPr="002B10EA" w:rsidRDefault="00106B91"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1.</w:t>
      </w:r>
      <w:r w:rsidRPr="002B10EA">
        <w:rPr>
          <w:rFonts w:ascii="Times New Roman" w:hAnsi="Times New Roman" w:cs="Times New Roman"/>
          <w:color w:val="0070C0"/>
          <w:sz w:val="22"/>
          <w:szCs w:val="22"/>
        </w:rPr>
        <w:t xml:space="preserve">    </w:t>
      </w:r>
      <w:hyperlink w:anchor="P242" w:history="1">
        <w:r w:rsidR="009B7B65" w:rsidRPr="002B10EA">
          <w:rPr>
            <w:rFonts w:ascii="Times New Roman" w:hAnsi="Times New Roman" w:cs="Times New Roman"/>
            <w:color w:val="0070C0"/>
            <w:sz w:val="22"/>
            <w:szCs w:val="22"/>
          </w:rPr>
          <w:t>ОБЩИЕ</w:t>
        </w:r>
      </w:hyperlink>
      <w:r w:rsidR="009B7B65" w:rsidRPr="002B10EA">
        <w:rPr>
          <w:rFonts w:ascii="Times New Roman" w:hAnsi="Times New Roman" w:cs="Times New Roman"/>
          <w:color w:val="0070C0"/>
          <w:sz w:val="22"/>
          <w:szCs w:val="22"/>
        </w:rPr>
        <w:t xml:space="preserve"> ПОЛОЖЕНИЯ</w:t>
      </w:r>
      <w:r w:rsidR="00CA344F" w:rsidRPr="002B10EA">
        <w:rPr>
          <w:rFonts w:ascii="Times New Roman" w:hAnsi="Times New Roman" w:cs="Times New Roman"/>
          <w:color w:val="0070C0"/>
          <w:sz w:val="22"/>
          <w:szCs w:val="22"/>
        </w:rPr>
        <w:t xml:space="preserve">      </w:t>
      </w:r>
      <w:r w:rsidR="00CA344F" w:rsidRPr="002B10EA">
        <w:rPr>
          <w:rFonts w:ascii="Times New Roman" w:hAnsi="Times New Roman" w:cs="Times New Roman"/>
          <w:sz w:val="22"/>
          <w:szCs w:val="22"/>
        </w:rPr>
        <w:t xml:space="preserve">                                               </w:t>
      </w:r>
      <w:r w:rsidR="004C04C7"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 xml:space="preserve"> </w:t>
      </w:r>
    </w:p>
    <w:p w:rsidR="00030CE5" w:rsidRPr="002B10EA" w:rsidRDefault="00CA344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1.</w:t>
      </w:r>
      <w:r w:rsidR="00106B91" w:rsidRPr="002B10EA">
        <w:rPr>
          <w:rFonts w:ascii="Times New Roman" w:hAnsi="Times New Roman" w:cs="Times New Roman"/>
          <w:sz w:val="22"/>
          <w:szCs w:val="22"/>
        </w:rPr>
        <w:t>1.</w:t>
      </w:r>
      <w:r w:rsidRPr="002B10EA">
        <w:rPr>
          <w:rFonts w:ascii="Times New Roman" w:hAnsi="Times New Roman" w:cs="Times New Roman"/>
          <w:sz w:val="22"/>
          <w:szCs w:val="22"/>
        </w:rPr>
        <w:t xml:space="preserve"> </w:t>
      </w:r>
      <w:hyperlink w:anchor="P251" w:history="1">
        <w:r w:rsidRPr="002B10EA">
          <w:rPr>
            <w:rFonts w:ascii="Times New Roman" w:hAnsi="Times New Roman" w:cs="Times New Roman"/>
            <w:color w:val="0070C0"/>
            <w:sz w:val="22"/>
            <w:szCs w:val="22"/>
          </w:rPr>
          <w:t>Основная часть</w:t>
        </w:r>
      </w:hyperlink>
      <w:r w:rsidR="0003393C">
        <w:rPr>
          <w:rFonts w:ascii="Times New Roman" w:hAnsi="Times New Roman" w:cs="Times New Roman"/>
          <w:color w:val="0070C0"/>
          <w:sz w:val="22"/>
          <w:szCs w:val="22"/>
        </w:rPr>
        <w:t xml:space="preserve">………………………………………………………………………………………  </w:t>
      </w:r>
      <w:r w:rsidR="002D3A77">
        <w:rPr>
          <w:rFonts w:ascii="Times New Roman" w:hAnsi="Times New Roman" w:cs="Times New Roman"/>
          <w:color w:val="0070C0"/>
          <w:sz w:val="22"/>
          <w:szCs w:val="22"/>
        </w:rPr>
        <w:t xml:space="preserve">  </w:t>
      </w:r>
      <w:r w:rsidR="00650BB0">
        <w:rPr>
          <w:rFonts w:ascii="Times New Roman" w:hAnsi="Times New Roman" w:cs="Times New Roman"/>
          <w:color w:val="0070C0"/>
          <w:sz w:val="22"/>
          <w:szCs w:val="22"/>
        </w:rPr>
        <w:t xml:space="preserve">   </w:t>
      </w:r>
      <w:r w:rsidR="0003393C" w:rsidRPr="0003393C">
        <w:rPr>
          <w:rFonts w:ascii="Times New Roman" w:hAnsi="Times New Roman" w:cs="Times New Roman"/>
          <w:sz w:val="22"/>
          <w:szCs w:val="22"/>
        </w:rPr>
        <w:t>4</w:t>
      </w:r>
      <w:r w:rsidRPr="0003393C">
        <w:rPr>
          <w:rFonts w:ascii="Times New Roman" w:hAnsi="Times New Roman" w:cs="Times New Roman"/>
          <w:sz w:val="22"/>
          <w:szCs w:val="22"/>
        </w:rPr>
        <w:t xml:space="preserve"> </w:t>
      </w:r>
      <w:r w:rsidRPr="002B10EA">
        <w:rPr>
          <w:rFonts w:ascii="Times New Roman" w:hAnsi="Times New Roman" w:cs="Times New Roman"/>
          <w:color w:val="0070C0"/>
          <w:sz w:val="22"/>
          <w:szCs w:val="22"/>
        </w:rPr>
        <w:t xml:space="preserve">  </w:t>
      </w:r>
      <w:r w:rsidRPr="002B10EA">
        <w:rPr>
          <w:rFonts w:ascii="Times New Roman" w:hAnsi="Times New Roman" w:cs="Times New Roman"/>
          <w:sz w:val="22"/>
          <w:szCs w:val="22"/>
        </w:rPr>
        <w:t xml:space="preserve">   </w:t>
      </w:r>
    </w:p>
    <w:p w:rsidR="00030CE5" w:rsidRPr="002B10EA" w:rsidRDefault="00030CE5"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106B91" w:rsidRPr="002B10EA">
        <w:rPr>
          <w:rFonts w:ascii="Times New Roman" w:hAnsi="Times New Roman" w:cs="Times New Roman"/>
          <w:sz w:val="22"/>
          <w:szCs w:val="22"/>
        </w:rPr>
        <w:t xml:space="preserve">1.1.1.  </w:t>
      </w:r>
      <w:r w:rsidRPr="002B10EA">
        <w:rPr>
          <w:rFonts w:ascii="Times New Roman" w:hAnsi="Times New Roman" w:cs="Times New Roman"/>
          <w:sz w:val="22"/>
          <w:szCs w:val="22"/>
        </w:rPr>
        <w:t>Определение целей нормирования</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857ECE">
        <w:rPr>
          <w:rFonts w:ascii="Times New Roman" w:hAnsi="Times New Roman" w:cs="Times New Roman"/>
          <w:sz w:val="22"/>
          <w:szCs w:val="22"/>
        </w:rPr>
        <w:t>4</w:t>
      </w:r>
    </w:p>
    <w:p w:rsidR="00CA344F" w:rsidRPr="007125CA" w:rsidRDefault="00030CE5" w:rsidP="00806245">
      <w:pPr>
        <w:pStyle w:val="ConsPlusNonformat"/>
        <w:tabs>
          <w:tab w:val="left" w:pos="851"/>
        </w:tabs>
        <w:jc w:val="both"/>
        <w:rPr>
          <w:rFonts w:ascii="Times New Roman" w:eastAsia="Calibri" w:hAnsi="Times New Roman" w:cs="Times New Roman"/>
          <w:sz w:val="22"/>
          <w:szCs w:val="22"/>
          <w:shd w:val="clear" w:color="auto" w:fill="FFFFFF"/>
          <w:lang w:eastAsia="en-US"/>
        </w:rPr>
      </w:pPr>
      <w:r w:rsidRPr="002B10EA">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106B91" w:rsidRPr="002B10EA">
        <w:rPr>
          <w:rFonts w:ascii="Times New Roman" w:hAnsi="Times New Roman" w:cs="Times New Roman"/>
          <w:sz w:val="22"/>
          <w:szCs w:val="22"/>
        </w:rPr>
        <w:t xml:space="preserve">1.1.2. </w:t>
      </w:r>
      <w:r w:rsidRPr="002B10EA">
        <w:rPr>
          <w:rFonts w:ascii="Times New Roman" w:eastAsia="Calibri" w:hAnsi="Times New Roman" w:cs="Times New Roman"/>
          <w:sz w:val="22"/>
          <w:szCs w:val="22"/>
          <w:shd w:val="clear" w:color="auto" w:fill="FFFFFF"/>
          <w:lang w:eastAsia="en-US"/>
        </w:rPr>
        <w:t>Перечень областей нормирования, для которых местными норм</w:t>
      </w:r>
      <w:r w:rsidR="007125CA">
        <w:rPr>
          <w:rFonts w:ascii="Times New Roman" w:eastAsia="Calibri" w:hAnsi="Times New Roman" w:cs="Times New Roman"/>
          <w:sz w:val="22"/>
          <w:szCs w:val="22"/>
          <w:shd w:val="clear" w:color="auto" w:fill="FFFFFF"/>
          <w:lang w:eastAsia="en-US"/>
        </w:rPr>
        <w:t xml:space="preserve">ативами градостроительного     </w:t>
      </w:r>
      <w:r w:rsidRPr="002B10EA">
        <w:rPr>
          <w:rFonts w:ascii="Times New Roman" w:eastAsia="Calibri" w:hAnsi="Times New Roman" w:cs="Times New Roman"/>
          <w:sz w:val="22"/>
          <w:szCs w:val="22"/>
          <w:shd w:val="clear" w:color="auto" w:fill="FFFFFF"/>
          <w:lang w:eastAsia="en-US"/>
        </w:rPr>
        <w:t>проектирования установлены расчетные показатели</w:t>
      </w:r>
      <w:r w:rsidR="00CA344F" w:rsidRPr="002B10EA">
        <w:rPr>
          <w:rFonts w:ascii="Times New Roman" w:hAnsi="Times New Roman" w:cs="Times New Roman"/>
          <w:sz w:val="22"/>
          <w:szCs w:val="22"/>
        </w:rPr>
        <w:t xml:space="preserve"> </w:t>
      </w:r>
      <w:r w:rsidR="00857ECE">
        <w:rPr>
          <w:rFonts w:ascii="Times New Roman" w:hAnsi="Times New Roman" w:cs="Times New Roman"/>
          <w:sz w:val="22"/>
          <w:szCs w:val="22"/>
        </w:rPr>
        <w:t xml:space="preserve">………………………………………………… </w:t>
      </w:r>
      <w:r w:rsidR="00437294">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857ECE">
        <w:rPr>
          <w:rFonts w:ascii="Times New Roman" w:hAnsi="Times New Roman" w:cs="Times New Roman"/>
          <w:sz w:val="22"/>
          <w:szCs w:val="22"/>
        </w:rPr>
        <w:t>5</w:t>
      </w:r>
      <w:r w:rsidR="00CA344F" w:rsidRPr="002B10EA">
        <w:rPr>
          <w:rFonts w:ascii="Times New Roman" w:hAnsi="Times New Roman" w:cs="Times New Roman"/>
          <w:sz w:val="22"/>
          <w:szCs w:val="22"/>
        </w:rPr>
        <w:t xml:space="preserve">                                               </w:t>
      </w:r>
      <w:r w:rsidR="004C04C7" w:rsidRPr="002B10EA">
        <w:rPr>
          <w:rFonts w:ascii="Times New Roman" w:hAnsi="Times New Roman" w:cs="Times New Roman"/>
          <w:sz w:val="22"/>
          <w:szCs w:val="22"/>
        </w:rPr>
        <w:t xml:space="preserve">                                                                                               </w:t>
      </w:r>
    </w:p>
    <w:p w:rsidR="00CA344F" w:rsidRPr="00650BB0" w:rsidRDefault="00CA344F" w:rsidP="00650BB0">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253" w:history="1">
        <w:r w:rsidRPr="002B10EA">
          <w:rPr>
            <w:rFonts w:ascii="Times New Roman" w:hAnsi="Times New Roman" w:cs="Times New Roman"/>
            <w:sz w:val="22"/>
            <w:szCs w:val="22"/>
          </w:rPr>
          <w:t>1.1</w:t>
        </w:r>
      </w:hyperlink>
      <w:r w:rsidRPr="002B10EA">
        <w:rPr>
          <w:rFonts w:ascii="Times New Roman" w:hAnsi="Times New Roman" w:cs="Times New Roman"/>
          <w:sz w:val="22"/>
          <w:szCs w:val="22"/>
        </w:rPr>
        <w:t>.</w:t>
      </w:r>
      <w:r w:rsidR="00106B91" w:rsidRPr="002B10EA">
        <w:rPr>
          <w:rFonts w:ascii="Times New Roman" w:hAnsi="Times New Roman" w:cs="Times New Roman"/>
          <w:sz w:val="22"/>
          <w:szCs w:val="22"/>
        </w:rPr>
        <w:t xml:space="preserve">3. </w:t>
      </w:r>
      <w:r w:rsidRPr="002B10EA">
        <w:rPr>
          <w:rFonts w:ascii="Times New Roman" w:hAnsi="Times New Roman" w:cs="Times New Roman"/>
          <w:sz w:val="22"/>
          <w:szCs w:val="22"/>
        </w:rPr>
        <w:t xml:space="preserve"> Перечень используемых сокращений  </w:t>
      </w:r>
      <w:r w:rsidR="00857ECE">
        <w:rPr>
          <w:rFonts w:ascii="Times New Roman" w:hAnsi="Times New Roman" w:cs="Times New Roman"/>
          <w:sz w:val="22"/>
          <w:szCs w:val="22"/>
        </w:rPr>
        <w:t>…………………………………………………………</w:t>
      </w:r>
      <w:r w:rsidR="00437294">
        <w:rPr>
          <w:rFonts w:ascii="Times New Roman" w:hAnsi="Times New Roman" w:cs="Times New Roman"/>
          <w:sz w:val="22"/>
          <w:szCs w:val="22"/>
        </w:rPr>
        <w:t>.</w:t>
      </w:r>
      <w:r w:rsidR="00857ECE">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857ECE">
        <w:rPr>
          <w:rFonts w:ascii="Times New Roman" w:hAnsi="Times New Roman" w:cs="Times New Roman"/>
          <w:sz w:val="22"/>
          <w:szCs w:val="22"/>
        </w:rPr>
        <w:t>6</w:t>
      </w:r>
      <w:r w:rsidRPr="002B10EA">
        <w:rPr>
          <w:rFonts w:ascii="Times New Roman" w:hAnsi="Times New Roman" w:cs="Times New Roman"/>
          <w:sz w:val="22"/>
          <w:szCs w:val="22"/>
        </w:rPr>
        <w:t xml:space="preserve">                               </w:t>
      </w:r>
      <w:r w:rsidR="004C04C7" w:rsidRPr="002B10EA">
        <w:rPr>
          <w:rFonts w:ascii="Times New Roman" w:hAnsi="Times New Roman" w:cs="Times New Roman"/>
          <w:sz w:val="22"/>
          <w:szCs w:val="22"/>
        </w:rPr>
        <w:t xml:space="preserve">                                                                           </w:t>
      </w:r>
      <w:hyperlink w:anchor="P277" w:history="1">
        <w:r w:rsidRPr="002B10EA">
          <w:rPr>
            <w:rFonts w:ascii="Times New Roman" w:hAnsi="Times New Roman" w:cs="Times New Roman"/>
            <w:szCs w:val="22"/>
          </w:rPr>
          <w:t>1.2</w:t>
        </w:r>
      </w:hyperlink>
      <w:r w:rsidRPr="002B10EA">
        <w:rPr>
          <w:rFonts w:ascii="Times New Roman" w:hAnsi="Times New Roman" w:cs="Times New Roman"/>
          <w:szCs w:val="22"/>
        </w:rPr>
        <w:t>.</w:t>
      </w:r>
      <w:r w:rsidR="001E5465">
        <w:rPr>
          <w:rFonts w:ascii="Times New Roman" w:hAnsi="Times New Roman" w:cs="Times New Roman"/>
          <w:szCs w:val="22"/>
        </w:rPr>
        <w:t xml:space="preserve"> </w:t>
      </w:r>
      <w:r w:rsidR="009B7B65" w:rsidRPr="002B10EA">
        <w:rPr>
          <w:rFonts w:ascii="Times New Roman" w:hAnsi="Times New Roman" w:cs="Times New Roman"/>
          <w:color w:val="0070C0"/>
          <w:szCs w:val="22"/>
        </w:rPr>
        <w:t>РАСЧЕТНЫЕ ПОКАЗАТЕЛИ МИНИМАЛЬНО ДОПУСТИМОГО УРОВНЯ ОБ</w:t>
      </w:r>
      <w:r w:rsidR="00506D05" w:rsidRPr="002B10EA">
        <w:rPr>
          <w:rFonts w:ascii="Times New Roman" w:hAnsi="Times New Roman" w:cs="Times New Roman"/>
          <w:color w:val="0070C0"/>
          <w:szCs w:val="22"/>
        </w:rPr>
        <w:t xml:space="preserve">ЕСПЕЧЕННОСТИ ОБЪЕКТАМИ МЕСТНОГО </w:t>
      </w:r>
      <w:r w:rsidR="009B7B65" w:rsidRPr="002B10EA">
        <w:rPr>
          <w:rFonts w:ascii="Times New Roman" w:hAnsi="Times New Roman" w:cs="Times New Roman"/>
          <w:color w:val="0070C0"/>
          <w:szCs w:val="22"/>
        </w:rPr>
        <w:t xml:space="preserve">ЗНАЧЕНИЯ </w:t>
      </w:r>
      <w:r w:rsidR="006F3655">
        <w:rPr>
          <w:rFonts w:ascii="Times New Roman" w:hAnsi="Times New Roman" w:cs="Times New Roman"/>
          <w:color w:val="0070C0"/>
          <w:szCs w:val="22"/>
        </w:rPr>
        <w:t>СЕЛЬСКОГО</w:t>
      </w:r>
      <w:r w:rsidR="009B7B65" w:rsidRPr="002B10EA">
        <w:rPr>
          <w:rFonts w:ascii="Times New Roman" w:hAnsi="Times New Roman" w:cs="Times New Roman"/>
          <w:color w:val="0070C0"/>
          <w:szCs w:val="22"/>
        </w:rPr>
        <w:t xml:space="preserve"> ПОСЕЛЕНИЯ И МАКСИМАЛЬНО ДОП</w:t>
      </w:r>
      <w:r w:rsidR="008F5DF7">
        <w:rPr>
          <w:rFonts w:ascii="Times New Roman" w:hAnsi="Times New Roman" w:cs="Times New Roman"/>
          <w:color w:val="0070C0"/>
          <w:szCs w:val="22"/>
        </w:rPr>
        <w:t>У</w:t>
      </w:r>
      <w:r w:rsidR="009B7B65" w:rsidRPr="002B10EA">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FB0F66" w:rsidRPr="002B10EA" w:rsidRDefault="00FB0F66"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750" w:history="1">
        <w:r w:rsidRPr="002B10EA">
          <w:rPr>
            <w:rFonts w:ascii="Times New Roman" w:hAnsi="Times New Roman" w:cs="Times New Roman"/>
            <w:sz w:val="22"/>
            <w:szCs w:val="22"/>
          </w:rPr>
          <w:t>1.2.</w:t>
        </w:r>
        <w:r w:rsidR="00DD13B2" w:rsidRPr="002B10EA">
          <w:rPr>
            <w:rFonts w:ascii="Times New Roman" w:hAnsi="Times New Roman" w:cs="Times New Roman"/>
            <w:sz w:val="22"/>
            <w:szCs w:val="22"/>
          </w:rPr>
          <w:t>1</w:t>
        </w:r>
      </w:hyperlink>
      <w:r w:rsidRPr="002B10EA">
        <w:rPr>
          <w:rFonts w:ascii="Times New Roman" w:hAnsi="Times New Roman" w:cs="Times New Roman"/>
          <w:sz w:val="22"/>
          <w:szCs w:val="22"/>
        </w:rPr>
        <w:t>.</w:t>
      </w:r>
      <w:r w:rsidR="00DD13B2"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Pr="002B10EA">
        <w:rPr>
          <w:rFonts w:ascii="Times New Roman" w:hAnsi="Times New Roman" w:cs="Times New Roman"/>
          <w:sz w:val="22"/>
          <w:szCs w:val="22"/>
        </w:rPr>
        <w:t xml:space="preserve">В области теплоснабжения </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857ECE">
        <w:rPr>
          <w:rFonts w:ascii="Times New Roman" w:hAnsi="Times New Roman" w:cs="Times New Roman"/>
          <w:sz w:val="22"/>
          <w:szCs w:val="22"/>
        </w:rPr>
        <w:t>7</w:t>
      </w:r>
      <w:r w:rsidRPr="002B10EA">
        <w:rPr>
          <w:rFonts w:ascii="Times New Roman" w:hAnsi="Times New Roman" w:cs="Times New Roman"/>
          <w:sz w:val="22"/>
          <w:szCs w:val="22"/>
        </w:rPr>
        <w:t xml:space="preserve">                                                                                                                     </w:t>
      </w:r>
    </w:p>
    <w:p w:rsidR="00DD13B2"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hyperlink w:anchor="P767" w:history="1">
        <w:r w:rsidR="00FB0F66" w:rsidRPr="002B10EA">
          <w:rPr>
            <w:rFonts w:ascii="Times New Roman" w:hAnsi="Times New Roman" w:cs="Times New Roman"/>
            <w:sz w:val="22"/>
            <w:szCs w:val="22"/>
          </w:rPr>
          <w:t>1.2.</w:t>
        </w:r>
        <w:r w:rsidR="00DD13B2"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В области водоснабжения</w:t>
      </w:r>
      <w:r w:rsidR="00857ECE">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857ECE">
        <w:rPr>
          <w:rFonts w:ascii="Times New Roman" w:hAnsi="Times New Roman" w:cs="Times New Roman"/>
          <w:sz w:val="22"/>
          <w:szCs w:val="22"/>
        </w:rPr>
        <w:t>10</w:t>
      </w:r>
      <w:r w:rsidR="00FB0F66" w:rsidRPr="002B10EA">
        <w:rPr>
          <w:rFonts w:ascii="Times New Roman" w:hAnsi="Times New Roman" w:cs="Times New Roman"/>
          <w:sz w:val="22"/>
          <w:szCs w:val="22"/>
        </w:rPr>
        <w:t xml:space="preserve">     </w:t>
      </w:r>
    </w:p>
    <w:p w:rsidR="00DD13B2" w:rsidRPr="002B10EA" w:rsidRDefault="00FB0F66"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hyperlink w:anchor="P788" w:history="1">
        <w:r w:rsidR="00DD13B2" w:rsidRPr="002B10EA">
          <w:rPr>
            <w:rFonts w:ascii="Times New Roman" w:hAnsi="Times New Roman" w:cs="Times New Roman"/>
            <w:sz w:val="22"/>
            <w:szCs w:val="22"/>
          </w:rPr>
          <w:t>1.2.3</w:t>
        </w:r>
      </w:hyperlink>
      <w:r w:rsidR="00DD13B2" w:rsidRPr="002B10EA">
        <w:rPr>
          <w:rFonts w:ascii="Times New Roman" w:hAnsi="Times New Roman" w:cs="Times New Roman"/>
          <w:sz w:val="22"/>
          <w:szCs w:val="22"/>
        </w:rPr>
        <w:t>.</w:t>
      </w:r>
      <w:r w:rsidR="009B7B65"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DD13B2" w:rsidRPr="002B10EA">
        <w:rPr>
          <w:rFonts w:ascii="Times New Roman" w:hAnsi="Times New Roman" w:cs="Times New Roman"/>
          <w:sz w:val="22"/>
          <w:szCs w:val="22"/>
        </w:rPr>
        <w:t>В области водоотведения</w:t>
      </w:r>
      <w:r w:rsidR="00857ECE">
        <w:rPr>
          <w:rFonts w:ascii="Times New Roman" w:hAnsi="Times New Roman" w:cs="Times New Roman"/>
          <w:sz w:val="22"/>
          <w:szCs w:val="22"/>
        </w:rPr>
        <w:t>……………………………………………………………………</w:t>
      </w:r>
      <w:r w:rsidR="002D3A77">
        <w:rPr>
          <w:rFonts w:ascii="Times New Roman" w:hAnsi="Times New Roman" w:cs="Times New Roman"/>
          <w:sz w:val="22"/>
          <w:szCs w:val="22"/>
        </w:rPr>
        <w:t>…</w:t>
      </w:r>
      <w:r w:rsidR="00DD13B2"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16</w:t>
      </w:r>
    </w:p>
    <w:p w:rsidR="00CA344F"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hyperlink w:anchor="P730" w:history="1">
        <w:r w:rsidR="00CA344F" w:rsidRPr="002B10EA">
          <w:rPr>
            <w:rFonts w:ascii="Times New Roman" w:hAnsi="Times New Roman" w:cs="Times New Roman"/>
            <w:sz w:val="22"/>
            <w:szCs w:val="22"/>
          </w:rPr>
          <w:t>1.2.</w:t>
        </w:r>
        <w:r w:rsidR="00DD13B2" w:rsidRPr="002B10EA">
          <w:rPr>
            <w:rFonts w:ascii="Times New Roman" w:hAnsi="Times New Roman" w:cs="Times New Roman"/>
            <w:sz w:val="22"/>
            <w:szCs w:val="22"/>
          </w:rPr>
          <w:t>4</w:t>
        </w:r>
      </w:hyperlink>
      <w:r w:rsidR="00CA344F" w:rsidRPr="002B10EA">
        <w:rPr>
          <w:rFonts w:ascii="Times New Roman" w:hAnsi="Times New Roman" w:cs="Times New Roman"/>
          <w:sz w:val="22"/>
          <w:szCs w:val="22"/>
        </w:rPr>
        <w:t>.</w:t>
      </w:r>
      <w:r w:rsidR="009B7B65"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В области электроснабжения</w:t>
      </w:r>
      <w:r w:rsidR="00857ECE">
        <w:rPr>
          <w:rFonts w:ascii="Times New Roman" w:hAnsi="Times New Roman" w:cs="Times New Roman"/>
          <w:sz w:val="22"/>
          <w:szCs w:val="22"/>
        </w:rPr>
        <w:t>………………………………………………………………</w:t>
      </w:r>
      <w:r w:rsidR="002D3A77">
        <w:rPr>
          <w:rFonts w:ascii="Times New Roman" w:hAnsi="Times New Roman" w:cs="Times New Roman"/>
          <w:sz w:val="22"/>
          <w:szCs w:val="22"/>
        </w:rPr>
        <w:t>…</w:t>
      </w:r>
      <w:r w:rsidR="00CA344F"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18</w:t>
      </w:r>
      <w:r w:rsidR="00CA344F" w:rsidRPr="002B10EA">
        <w:rPr>
          <w:rFonts w:ascii="Times New Roman" w:hAnsi="Times New Roman" w:cs="Times New Roman"/>
          <w:sz w:val="22"/>
          <w:szCs w:val="22"/>
        </w:rPr>
        <w:t xml:space="preserve">                               </w:t>
      </w:r>
      <w:r w:rsidR="00CA0D2D" w:rsidRPr="002B10EA">
        <w:rPr>
          <w:rFonts w:ascii="Times New Roman" w:hAnsi="Times New Roman" w:cs="Times New Roman"/>
          <w:sz w:val="22"/>
          <w:szCs w:val="22"/>
        </w:rPr>
        <w:t xml:space="preserve">                                                                                 </w:t>
      </w:r>
    </w:p>
    <w:p w:rsidR="00DD13B2" w:rsidRPr="002B10EA" w:rsidRDefault="00FB0F66"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1.2.5. В области газоснабжения</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20</w:t>
      </w:r>
    </w:p>
    <w:p w:rsidR="00CA344F" w:rsidRPr="002B10EA" w:rsidRDefault="00DD13B2"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 </w:t>
      </w:r>
      <w:hyperlink w:anchor="P805" w:history="1">
        <w:r w:rsidR="00CA344F" w:rsidRPr="002B10EA">
          <w:rPr>
            <w:rFonts w:ascii="Times New Roman" w:hAnsi="Times New Roman" w:cs="Times New Roman"/>
            <w:sz w:val="22"/>
            <w:szCs w:val="22"/>
          </w:rPr>
          <w:t>1.2.</w:t>
        </w:r>
        <w:r w:rsidRPr="002B10EA">
          <w:rPr>
            <w:rFonts w:ascii="Times New Roman" w:hAnsi="Times New Roman" w:cs="Times New Roman"/>
            <w:sz w:val="22"/>
            <w:szCs w:val="22"/>
          </w:rPr>
          <w:t>6</w:t>
        </w:r>
      </w:hyperlink>
      <w:r w:rsidR="00CA344F" w:rsidRPr="002B10EA">
        <w:rPr>
          <w:rFonts w:ascii="Times New Roman" w:hAnsi="Times New Roman" w:cs="Times New Roman"/>
          <w:sz w:val="22"/>
          <w:szCs w:val="22"/>
        </w:rPr>
        <w:t>.</w:t>
      </w:r>
      <w:r w:rsidRPr="002B10EA">
        <w:rPr>
          <w:rFonts w:ascii="Times New Roman" w:hAnsi="Times New Roman" w:cs="Times New Roman"/>
          <w:sz w:val="22"/>
          <w:szCs w:val="22"/>
        </w:rPr>
        <w:t xml:space="preserve"> </w:t>
      </w:r>
      <w:r w:rsidR="00CA344F" w:rsidRPr="002B10EA">
        <w:rPr>
          <w:rFonts w:ascii="Times New Roman" w:hAnsi="Times New Roman" w:cs="Times New Roman"/>
          <w:sz w:val="22"/>
          <w:szCs w:val="22"/>
        </w:rPr>
        <w:t>В области связи</w:t>
      </w:r>
      <w:r w:rsidR="00857ECE">
        <w:rPr>
          <w:rFonts w:ascii="Times New Roman" w:hAnsi="Times New Roman" w:cs="Times New Roman"/>
          <w:sz w:val="22"/>
          <w:szCs w:val="22"/>
        </w:rPr>
        <w:t>…………………………………………………………………………………..</w:t>
      </w:r>
      <w:r w:rsidR="00CA344F" w:rsidRPr="002B10EA">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24</w:t>
      </w:r>
    </w:p>
    <w:p w:rsidR="0005578A"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716" w:history="1">
        <w:r w:rsidR="00DD13B2" w:rsidRPr="002B10EA">
          <w:rPr>
            <w:rFonts w:ascii="Times New Roman" w:hAnsi="Times New Roman" w:cs="Times New Roman"/>
            <w:sz w:val="22"/>
            <w:szCs w:val="22"/>
          </w:rPr>
          <w:t>1.</w:t>
        </w:r>
        <w:r w:rsidR="00A75BE8" w:rsidRPr="002B10EA">
          <w:rPr>
            <w:rFonts w:ascii="Times New Roman" w:hAnsi="Times New Roman" w:cs="Times New Roman"/>
            <w:sz w:val="22"/>
            <w:szCs w:val="22"/>
          </w:rPr>
          <w:t>2</w:t>
        </w:r>
      </w:hyperlink>
      <w:r w:rsidR="00A75BE8" w:rsidRPr="002B10EA">
        <w:rPr>
          <w:rFonts w:ascii="Times New Roman" w:hAnsi="Times New Roman" w:cs="Times New Roman"/>
          <w:sz w:val="22"/>
          <w:szCs w:val="22"/>
        </w:rPr>
        <w:t>.7</w:t>
      </w:r>
      <w:r w:rsidR="009B7B65" w:rsidRPr="002B10EA">
        <w:rPr>
          <w:rFonts w:ascii="Times New Roman" w:hAnsi="Times New Roman" w:cs="Times New Roman"/>
          <w:sz w:val="22"/>
          <w:szCs w:val="22"/>
        </w:rPr>
        <w:t>.</w:t>
      </w:r>
      <w:r w:rsidR="002D3A77">
        <w:rPr>
          <w:rFonts w:ascii="Times New Roman" w:hAnsi="Times New Roman" w:cs="Times New Roman"/>
          <w:sz w:val="22"/>
          <w:szCs w:val="22"/>
        </w:rPr>
        <w:t xml:space="preserve"> </w:t>
      </w:r>
      <w:r w:rsidR="00DD13B2" w:rsidRPr="002B10EA">
        <w:rPr>
          <w:rFonts w:ascii="Times New Roman" w:hAnsi="Times New Roman" w:cs="Times New Roman"/>
          <w:sz w:val="22"/>
          <w:szCs w:val="22"/>
        </w:rPr>
        <w:t>В области транспортного обслуживания</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28</w:t>
      </w:r>
    </w:p>
    <w:p w:rsidR="001E5465" w:rsidRPr="002B10EA" w:rsidRDefault="0005578A" w:rsidP="00100BFD">
      <w:pPr>
        <w:pStyle w:val="ConsPlusNonformat"/>
        <w:ind w:left="284"/>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1. </w:t>
      </w:r>
      <w:r w:rsidR="001E5465" w:rsidRPr="002B10EA">
        <w:rPr>
          <w:rFonts w:ascii="Times New Roman" w:hAnsi="Times New Roman" w:cs="Times New Roman"/>
          <w:sz w:val="22"/>
          <w:szCs w:val="22"/>
        </w:rPr>
        <w:t>Автомобильные дороги местного значения</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437294">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29</w:t>
      </w:r>
    </w:p>
    <w:p w:rsidR="001E5465" w:rsidRDefault="002D3A77" w:rsidP="00100BFD">
      <w:pPr>
        <w:pStyle w:val="ConsPlusNonformat"/>
        <w:ind w:left="284"/>
        <w:jc w:val="both"/>
        <w:rPr>
          <w:rFonts w:ascii="Times New Roman" w:hAnsi="Times New Roman" w:cs="Times New Roman"/>
          <w:sz w:val="22"/>
          <w:szCs w:val="22"/>
        </w:rPr>
      </w:pPr>
      <w:r>
        <w:rPr>
          <w:rFonts w:ascii="Times New Roman" w:hAnsi="Times New Roman" w:cs="Times New Roman"/>
          <w:sz w:val="22"/>
          <w:szCs w:val="22"/>
        </w:rPr>
        <w:t xml:space="preserve">           2. </w:t>
      </w:r>
      <w:r w:rsidR="001E5465" w:rsidRPr="002B10EA">
        <w:rPr>
          <w:rFonts w:ascii="Times New Roman" w:hAnsi="Times New Roman" w:cs="Times New Roman"/>
          <w:sz w:val="22"/>
          <w:szCs w:val="22"/>
        </w:rPr>
        <w:t>Парковки (парковочные места)</w:t>
      </w:r>
      <w:r w:rsidR="00857ECE">
        <w:rPr>
          <w:rFonts w:ascii="Times New Roman" w:hAnsi="Times New Roman" w:cs="Times New Roman"/>
          <w:sz w:val="22"/>
          <w:szCs w:val="22"/>
        </w:rPr>
        <w:t>……………………………………………………………</w:t>
      </w:r>
      <w:r>
        <w:rPr>
          <w:rFonts w:ascii="Times New Roman" w:hAnsi="Times New Roman" w:cs="Times New Roman"/>
          <w:sz w:val="22"/>
          <w:szCs w:val="22"/>
        </w:rPr>
        <w:t>.</w:t>
      </w:r>
      <w:r w:rsidR="0003393C">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33</w:t>
      </w:r>
    </w:p>
    <w:p w:rsidR="001E5465"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3. Остановочные пункты</w:t>
      </w:r>
      <w:r w:rsidR="00857ECE">
        <w:rPr>
          <w:rFonts w:ascii="Times New Roman" w:hAnsi="Times New Roman" w:cs="Times New Roman"/>
          <w:sz w:val="22"/>
          <w:szCs w:val="22"/>
        </w:rPr>
        <w:t>………………………………………………………………………</w:t>
      </w:r>
      <w:r w:rsidRPr="002B10EA">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40</w:t>
      </w:r>
      <w:r w:rsidRPr="002B10EA">
        <w:rPr>
          <w:rFonts w:ascii="Times New Roman" w:hAnsi="Times New Roman" w:cs="Times New Roman"/>
          <w:sz w:val="22"/>
          <w:szCs w:val="22"/>
        </w:rPr>
        <w:t xml:space="preserve">                                                                                  </w:t>
      </w:r>
      <w:r w:rsidR="00DD13B2" w:rsidRPr="002B10EA">
        <w:rPr>
          <w:rFonts w:ascii="Times New Roman" w:hAnsi="Times New Roman" w:cs="Times New Roman"/>
          <w:sz w:val="22"/>
          <w:szCs w:val="22"/>
        </w:rPr>
        <w:t xml:space="preserve">  </w:t>
      </w:r>
      <w:r w:rsidR="0010790F" w:rsidRPr="002B10EA">
        <w:rPr>
          <w:rFonts w:ascii="Times New Roman" w:hAnsi="Times New Roman" w:cs="Times New Roman"/>
          <w:sz w:val="22"/>
          <w:szCs w:val="22"/>
        </w:rPr>
        <w:t xml:space="preserve"> </w:t>
      </w:r>
    </w:p>
    <w:p w:rsidR="0005578A"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1E5465">
        <w:rPr>
          <w:rFonts w:ascii="Times New Roman" w:hAnsi="Times New Roman" w:cs="Times New Roman"/>
          <w:sz w:val="22"/>
          <w:szCs w:val="22"/>
        </w:rPr>
        <w:t xml:space="preserve">   </w:t>
      </w:r>
      <w:hyperlink w:anchor="P279" w:history="1">
        <w:r w:rsidR="00FB0F66" w:rsidRPr="002B10EA">
          <w:rPr>
            <w:rFonts w:ascii="Times New Roman" w:hAnsi="Times New Roman" w:cs="Times New Roman"/>
            <w:sz w:val="22"/>
            <w:szCs w:val="22"/>
          </w:rPr>
          <w:t>1.</w:t>
        </w:r>
        <w:r w:rsidR="00A75BE8" w:rsidRPr="002B10EA">
          <w:rPr>
            <w:rFonts w:ascii="Times New Roman" w:hAnsi="Times New Roman" w:cs="Times New Roman"/>
            <w:sz w:val="22"/>
            <w:szCs w:val="22"/>
          </w:rPr>
          <w:t>2</w:t>
        </w:r>
        <w:r w:rsidR="00FB0F66" w:rsidRPr="002B10EA">
          <w:rPr>
            <w:rFonts w:ascii="Times New Roman" w:hAnsi="Times New Roman" w:cs="Times New Roman"/>
            <w:sz w:val="22"/>
            <w:szCs w:val="22"/>
          </w:rPr>
          <w:t>.</w:t>
        </w:r>
      </w:hyperlink>
      <w:r w:rsidR="00374457" w:rsidRPr="002B10EA">
        <w:rPr>
          <w:rFonts w:ascii="Times New Roman" w:hAnsi="Times New Roman" w:cs="Times New Roman"/>
          <w:sz w:val="22"/>
          <w:szCs w:val="22"/>
        </w:rPr>
        <w:t>8</w:t>
      </w:r>
      <w:r w:rsidR="00A75BE8" w:rsidRPr="002B10EA">
        <w:rPr>
          <w:rFonts w:ascii="Times New Roman" w:hAnsi="Times New Roman" w:cs="Times New Roman"/>
          <w:sz w:val="22"/>
          <w:szCs w:val="22"/>
        </w:rPr>
        <w:t>.</w:t>
      </w:r>
      <w:r w:rsidR="009B7B65" w:rsidRPr="002B10EA">
        <w:rPr>
          <w:rFonts w:ascii="Times New Roman" w:hAnsi="Times New Roman" w:cs="Times New Roman"/>
          <w:sz w:val="22"/>
          <w:szCs w:val="22"/>
        </w:rPr>
        <w:t xml:space="preserve"> </w:t>
      </w:r>
      <w:r w:rsidR="0074596E"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В области образования </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41</w:t>
      </w:r>
    </w:p>
    <w:p w:rsidR="0005578A" w:rsidRPr="002B10EA" w:rsidRDefault="000557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00374457" w:rsidRPr="002B10EA">
        <w:rPr>
          <w:rFonts w:ascii="Times New Roman" w:hAnsi="Times New Roman" w:cs="Times New Roman"/>
          <w:sz w:val="22"/>
          <w:szCs w:val="22"/>
        </w:rPr>
        <w:t xml:space="preserve">     </w:t>
      </w:r>
      <w:r w:rsidR="001E5465">
        <w:rPr>
          <w:rFonts w:ascii="Times New Roman" w:hAnsi="Times New Roman" w:cs="Times New Roman"/>
          <w:sz w:val="22"/>
          <w:szCs w:val="22"/>
        </w:rPr>
        <w:t xml:space="preserve">1. </w:t>
      </w:r>
      <w:r w:rsidRPr="002B10EA">
        <w:rPr>
          <w:rFonts w:ascii="Times New Roman" w:hAnsi="Times New Roman" w:cs="Times New Roman"/>
          <w:sz w:val="22"/>
          <w:szCs w:val="22"/>
        </w:rPr>
        <w:t xml:space="preserve">Дошкольные </w:t>
      </w:r>
      <w:r w:rsidR="00A75BE8" w:rsidRPr="002B10EA">
        <w:rPr>
          <w:rFonts w:ascii="Times New Roman" w:hAnsi="Times New Roman" w:cs="Times New Roman"/>
          <w:sz w:val="22"/>
          <w:szCs w:val="22"/>
        </w:rPr>
        <w:t>общеобразовательные организации</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41</w:t>
      </w:r>
    </w:p>
    <w:p w:rsidR="0005578A" w:rsidRDefault="0005578A"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r w:rsidR="009B7B65" w:rsidRPr="002B10EA">
        <w:rPr>
          <w:rFonts w:ascii="Times New Roman" w:hAnsi="Times New Roman" w:cs="Times New Roman"/>
          <w:sz w:val="22"/>
          <w:szCs w:val="22"/>
        </w:rPr>
        <w:t xml:space="preserve">        </w:t>
      </w:r>
      <w:r w:rsidR="00374457" w:rsidRPr="002B10EA">
        <w:rPr>
          <w:rFonts w:ascii="Times New Roman" w:hAnsi="Times New Roman" w:cs="Times New Roman"/>
          <w:sz w:val="22"/>
          <w:szCs w:val="22"/>
        </w:rPr>
        <w:t xml:space="preserve">   </w:t>
      </w:r>
      <w:r w:rsidR="001E5465">
        <w:rPr>
          <w:rFonts w:ascii="Times New Roman" w:hAnsi="Times New Roman" w:cs="Times New Roman"/>
          <w:sz w:val="22"/>
          <w:szCs w:val="22"/>
        </w:rPr>
        <w:t xml:space="preserve">2. </w:t>
      </w:r>
      <w:r w:rsidR="00A75BE8" w:rsidRPr="002B10EA">
        <w:rPr>
          <w:rFonts w:ascii="Times New Roman" w:hAnsi="Times New Roman" w:cs="Times New Roman"/>
          <w:sz w:val="22"/>
          <w:szCs w:val="22"/>
        </w:rPr>
        <w:t>Общеобразовательные организации</w:t>
      </w:r>
      <w:r w:rsidR="00857ECE">
        <w:rPr>
          <w:rFonts w:ascii="Times New Roman" w:hAnsi="Times New Roman" w:cs="Times New Roman"/>
          <w:sz w:val="22"/>
          <w:szCs w:val="22"/>
        </w:rPr>
        <w:t>……………………………………………………</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42</w:t>
      </w:r>
    </w:p>
    <w:p w:rsidR="001E5465" w:rsidRPr="002B10EA" w:rsidRDefault="001E546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3. </w:t>
      </w:r>
      <w:r w:rsidRPr="002B10EA">
        <w:rPr>
          <w:rStyle w:val="17"/>
          <w:rFonts w:eastAsiaTheme="minorHAnsi"/>
          <w:sz w:val="22"/>
          <w:szCs w:val="22"/>
        </w:rPr>
        <w:t>Организации дополнительного образования</w:t>
      </w:r>
      <w:r w:rsidR="00857ECE">
        <w:rPr>
          <w:rStyle w:val="17"/>
          <w:rFonts w:eastAsiaTheme="minorHAnsi"/>
          <w:sz w:val="22"/>
          <w:szCs w:val="22"/>
        </w:rPr>
        <w:t>……………………………………………</w:t>
      </w:r>
      <w:r w:rsidR="0003393C">
        <w:rPr>
          <w:rStyle w:val="17"/>
          <w:rFonts w:eastAsiaTheme="minorHAnsi"/>
          <w:sz w:val="22"/>
          <w:szCs w:val="22"/>
        </w:rPr>
        <w:t xml:space="preserve">  </w:t>
      </w:r>
      <w:r w:rsidR="002D3A77">
        <w:rPr>
          <w:rStyle w:val="17"/>
          <w:rFonts w:eastAsiaTheme="minorHAnsi"/>
          <w:sz w:val="22"/>
          <w:szCs w:val="22"/>
        </w:rPr>
        <w:t xml:space="preserve">   </w:t>
      </w:r>
      <w:r w:rsidR="00650BB0">
        <w:rPr>
          <w:rStyle w:val="17"/>
          <w:rFonts w:eastAsiaTheme="minorHAnsi"/>
          <w:sz w:val="22"/>
          <w:szCs w:val="22"/>
        </w:rPr>
        <w:t xml:space="preserve">  </w:t>
      </w:r>
      <w:r w:rsidR="0003393C">
        <w:rPr>
          <w:rStyle w:val="17"/>
          <w:rFonts w:eastAsiaTheme="minorHAnsi"/>
          <w:sz w:val="22"/>
          <w:szCs w:val="22"/>
        </w:rPr>
        <w:t>43</w:t>
      </w:r>
    </w:p>
    <w:p w:rsidR="00FB0F66" w:rsidRPr="002B10EA" w:rsidRDefault="00DD13B2"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492"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w:t>
      </w:r>
      <w:r w:rsidR="00374457" w:rsidRPr="002B10EA">
        <w:rPr>
          <w:rFonts w:ascii="Times New Roman" w:hAnsi="Times New Roman" w:cs="Times New Roman"/>
          <w:sz w:val="22"/>
          <w:szCs w:val="22"/>
        </w:rPr>
        <w:t xml:space="preserve">9.  </w:t>
      </w:r>
      <w:r w:rsidR="00FB0F66" w:rsidRPr="002B10EA">
        <w:rPr>
          <w:rFonts w:ascii="Times New Roman" w:hAnsi="Times New Roman" w:cs="Times New Roman"/>
          <w:sz w:val="22"/>
          <w:szCs w:val="22"/>
        </w:rPr>
        <w:t xml:space="preserve"> В области физической культуры и массового спорта</w:t>
      </w:r>
      <w:r w:rsidR="00857ECE">
        <w:rPr>
          <w:rFonts w:ascii="Times New Roman" w:hAnsi="Times New Roman" w:cs="Times New Roman"/>
          <w:sz w:val="22"/>
          <w:szCs w:val="22"/>
        </w:rPr>
        <w:t>……………………………………</w:t>
      </w:r>
      <w:r w:rsidR="002D3A77">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  </w:t>
      </w:r>
      <w:r w:rsidR="0003393C">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44</w:t>
      </w:r>
      <w:r w:rsidR="00FB0F66" w:rsidRPr="002B10EA">
        <w:rPr>
          <w:rFonts w:ascii="Times New Roman" w:hAnsi="Times New Roman" w:cs="Times New Roman"/>
          <w:sz w:val="22"/>
          <w:szCs w:val="22"/>
        </w:rPr>
        <w:t xml:space="preserve">                                                                         </w:t>
      </w:r>
    </w:p>
    <w:p w:rsidR="00FB0F66"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569"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w:t>
      </w:r>
      <w:r w:rsidR="009B7B65" w:rsidRPr="002B10EA">
        <w:rPr>
          <w:rFonts w:ascii="Times New Roman" w:hAnsi="Times New Roman" w:cs="Times New Roman"/>
          <w:sz w:val="22"/>
          <w:szCs w:val="22"/>
        </w:rPr>
        <w:t>1</w:t>
      </w:r>
      <w:r w:rsidR="00374457" w:rsidRPr="002B10EA">
        <w:rPr>
          <w:rFonts w:ascii="Times New Roman" w:hAnsi="Times New Roman" w:cs="Times New Roman"/>
          <w:sz w:val="22"/>
          <w:szCs w:val="22"/>
        </w:rPr>
        <w:t>0.</w:t>
      </w:r>
      <w:r w:rsidR="00FB0F66" w:rsidRPr="002B10EA">
        <w:rPr>
          <w:rFonts w:ascii="Times New Roman" w:hAnsi="Times New Roman" w:cs="Times New Roman"/>
          <w:sz w:val="22"/>
          <w:szCs w:val="22"/>
        </w:rPr>
        <w:t xml:space="preserve"> В области культуры и искусства</w:t>
      </w:r>
      <w:r w:rsidR="0003393C">
        <w:rPr>
          <w:rFonts w:ascii="Times New Roman" w:hAnsi="Times New Roman" w:cs="Times New Roman"/>
          <w:sz w:val="22"/>
          <w:szCs w:val="22"/>
        </w:rPr>
        <w:t>……………………………………………………………</w:t>
      </w:r>
      <w:r w:rsidR="00FB0F66" w:rsidRPr="002B10EA">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46</w:t>
      </w:r>
      <w:r w:rsidR="00FB0F66" w:rsidRPr="002B10EA">
        <w:rPr>
          <w:rFonts w:ascii="Times New Roman" w:hAnsi="Times New Roman" w:cs="Times New Roman"/>
          <w:sz w:val="22"/>
          <w:szCs w:val="22"/>
        </w:rPr>
        <w:t xml:space="preserve">                                                                                                            </w:t>
      </w:r>
    </w:p>
    <w:p w:rsidR="00FB0F66"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597"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9B7B65" w:rsidRPr="002B10EA">
        <w:rPr>
          <w:rFonts w:ascii="Times New Roman" w:hAnsi="Times New Roman" w:cs="Times New Roman"/>
          <w:sz w:val="22"/>
          <w:szCs w:val="22"/>
        </w:rPr>
        <w:t>.1</w:t>
      </w:r>
      <w:r w:rsidR="00374457" w:rsidRPr="002B10EA">
        <w:rPr>
          <w:rFonts w:ascii="Times New Roman" w:hAnsi="Times New Roman" w:cs="Times New Roman"/>
          <w:sz w:val="22"/>
          <w:szCs w:val="22"/>
        </w:rPr>
        <w:t>1.</w:t>
      </w:r>
      <w:r w:rsidR="00DD13B2" w:rsidRPr="002B10EA">
        <w:rPr>
          <w:rFonts w:ascii="Times New Roman" w:hAnsi="Times New Roman" w:cs="Times New Roman"/>
          <w:sz w:val="22"/>
          <w:szCs w:val="22"/>
        </w:rPr>
        <w:t xml:space="preserve"> </w:t>
      </w:r>
      <w:r w:rsidR="00FB0F66" w:rsidRPr="002B10EA">
        <w:rPr>
          <w:rFonts w:ascii="Times New Roman" w:hAnsi="Times New Roman" w:cs="Times New Roman"/>
          <w:sz w:val="22"/>
          <w:szCs w:val="22"/>
        </w:rPr>
        <w:t xml:space="preserve">В области </w:t>
      </w:r>
      <w:r w:rsidR="007008DF">
        <w:rPr>
          <w:rFonts w:ascii="Times New Roman" w:hAnsi="Times New Roman" w:cs="Times New Roman"/>
          <w:sz w:val="22"/>
          <w:szCs w:val="22"/>
        </w:rPr>
        <w:t>здравоохранения</w:t>
      </w:r>
      <w:r w:rsidR="0003393C">
        <w:rPr>
          <w:rFonts w:ascii="Times New Roman" w:hAnsi="Times New Roman" w:cs="Times New Roman"/>
          <w:sz w:val="22"/>
          <w:szCs w:val="22"/>
        </w:rPr>
        <w:t>…………………………………………………………………</w:t>
      </w:r>
      <w:r w:rsidR="002D3A77">
        <w:rPr>
          <w:rFonts w:ascii="Times New Roman" w:hAnsi="Times New Roman" w:cs="Times New Roman"/>
          <w:sz w:val="22"/>
          <w:szCs w:val="22"/>
        </w:rPr>
        <w:t xml:space="preserve">   </w:t>
      </w:r>
      <w:r w:rsidR="0003393C">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48</w:t>
      </w:r>
      <w:r w:rsidR="00FB0F66" w:rsidRPr="002B10EA">
        <w:rPr>
          <w:rFonts w:ascii="Times New Roman" w:hAnsi="Times New Roman" w:cs="Times New Roman"/>
          <w:sz w:val="22"/>
          <w:szCs w:val="22"/>
        </w:rPr>
        <w:t xml:space="preserve">                                                                                                          </w:t>
      </w:r>
    </w:p>
    <w:p w:rsidR="00FB0F66" w:rsidRPr="002B10EA" w:rsidRDefault="00DD13B2"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616" w:history="1">
        <w:r w:rsidR="00FB0F66"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FB0F66" w:rsidRPr="002B10EA">
        <w:rPr>
          <w:rFonts w:ascii="Times New Roman" w:hAnsi="Times New Roman" w:cs="Times New Roman"/>
          <w:sz w:val="22"/>
          <w:szCs w:val="22"/>
        </w:rPr>
        <w:t>.</w:t>
      </w:r>
      <w:r w:rsidR="009B7B65" w:rsidRPr="002B10EA">
        <w:rPr>
          <w:rFonts w:ascii="Times New Roman" w:hAnsi="Times New Roman" w:cs="Times New Roman"/>
          <w:sz w:val="22"/>
          <w:szCs w:val="22"/>
        </w:rPr>
        <w:t>1</w:t>
      </w:r>
      <w:r w:rsidR="00374457" w:rsidRPr="002B10EA">
        <w:rPr>
          <w:rFonts w:ascii="Times New Roman" w:hAnsi="Times New Roman" w:cs="Times New Roman"/>
          <w:sz w:val="22"/>
          <w:szCs w:val="22"/>
        </w:rPr>
        <w:t>2.</w:t>
      </w:r>
      <w:r w:rsidR="00FB0F66" w:rsidRPr="002B10EA">
        <w:rPr>
          <w:rFonts w:ascii="Times New Roman" w:hAnsi="Times New Roman" w:cs="Times New Roman"/>
          <w:sz w:val="22"/>
          <w:szCs w:val="22"/>
        </w:rPr>
        <w:t xml:space="preserve"> В области жилищного строительства</w:t>
      </w:r>
      <w:r w:rsidR="0003393C">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49</w:t>
      </w:r>
      <w:r w:rsidR="00FB0F66" w:rsidRPr="002B10EA">
        <w:rPr>
          <w:rFonts w:ascii="Times New Roman" w:hAnsi="Times New Roman" w:cs="Times New Roman"/>
          <w:sz w:val="22"/>
          <w:szCs w:val="22"/>
        </w:rPr>
        <w:t xml:space="preserve">                                                                                                 </w:t>
      </w:r>
      <w:r w:rsidRPr="002B10EA">
        <w:rPr>
          <w:rFonts w:ascii="Times New Roman" w:hAnsi="Times New Roman" w:cs="Times New Roman"/>
          <w:sz w:val="22"/>
          <w:szCs w:val="22"/>
        </w:rPr>
        <w:t xml:space="preserve">   </w:t>
      </w:r>
    </w:p>
    <w:p w:rsidR="003925BD" w:rsidRPr="002B10EA" w:rsidRDefault="0010790F"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    </w:t>
      </w:r>
      <w:hyperlink w:anchor="P819" w:history="1">
        <w:r w:rsidR="00CA344F" w:rsidRPr="002B10EA">
          <w:rPr>
            <w:rFonts w:ascii="Times New Roman" w:hAnsi="Times New Roman" w:cs="Times New Roman"/>
            <w:sz w:val="22"/>
            <w:szCs w:val="22"/>
          </w:rPr>
          <w:t>1.</w:t>
        </w:r>
        <w:r w:rsidR="009B7B65" w:rsidRPr="002B10EA">
          <w:rPr>
            <w:rFonts w:ascii="Times New Roman" w:hAnsi="Times New Roman" w:cs="Times New Roman"/>
            <w:sz w:val="22"/>
            <w:szCs w:val="22"/>
          </w:rPr>
          <w:t>2.1</w:t>
        </w:r>
        <w:r w:rsidR="00374457" w:rsidRPr="002B10EA">
          <w:rPr>
            <w:rFonts w:ascii="Times New Roman" w:hAnsi="Times New Roman" w:cs="Times New Roman"/>
            <w:sz w:val="22"/>
            <w:szCs w:val="22"/>
          </w:rPr>
          <w:t>3</w:t>
        </w:r>
      </w:hyperlink>
      <w:r w:rsidR="00CA344F" w:rsidRPr="002B10EA">
        <w:rPr>
          <w:rFonts w:ascii="Times New Roman" w:hAnsi="Times New Roman" w:cs="Times New Roman"/>
          <w:sz w:val="22"/>
          <w:szCs w:val="22"/>
        </w:rPr>
        <w:t>. В области ритуальных услуг и</w:t>
      </w:r>
      <w:r w:rsidRPr="002B10EA">
        <w:rPr>
          <w:rFonts w:ascii="Times New Roman" w:hAnsi="Times New Roman" w:cs="Times New Roman"/>
          <w:sz w:val="22"/>
          <w:szCs w:val="22"/>
        </w:rPr>
        <w:t xml:space="preserve"> содержания мест захоронения</w:t>
      </w:r>
      <w:r w:rsidR="0003393C">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58</w:t>
      </w:r>
    </w:p>
    <w:p w:rsidR="00CA344F" w:rsidRPr="002B10EA" w:rsidRDefault="00AE466F" w:rsidP="00806245">
      <w:pPr>
        <w:pStyle w:val="ConsPlusNonformat"/>
        <w:tabs>
          <w:tab w:val="left" w:pos="284"/>
        </w:tabs>
        <w:ind w:firstLine="142"/>
        <w:jc w:val="both"/>
        <w:rPr>
          <w:rFonts w:ascii="Times New Roman" w:hAnsi="Times New Roman" w:cs="Times New Roman"/>
          <w:sz w:val="22"/>
          <w:szCs w:val="22"/>
        </w:rPr>
      </w:pPr>
      <w:r>
        <w:rPr>
          <w:rFonts w:ascii="Times New Roman" w:hAnsi="Times New Roman" w:cs="Times New Roman"/>
          <w:sz w:val="22"/>
          <w:szCs w:val="22"/>
        </w:rPr>
        <w:t xml:space="preserve"> </w:t>
      </w:r>
      <w:r w:rsidR="003925BD" w:rsidRPr="002B10EA">
        <w:rPr>
          <w:rFonts w:ascii="Times New Roman" w:hAnsi="Times New Roman" w:cs="Times New Roman"/>
          <w:sz w:val="22"/>
          <w:szCs w:val="22"/>
        </w:rPr>
        <w:t>1.2.14.</w:t>
      </w:r>
      <w:r w:rsidR="0010790F" w:rsidRPr="002B10EA">
        <w:rPr>
          <w:rFonts w:ascii="Times New Roman" w:hAnsi="Times New Roman" w:cs="Times New Roman"/>
          <w:sz w:val="22"/>
          <w:szCs w:val="22"/>
        </w:rPr>
        <w:t xml:space="preserve"> </w:t>
      </w:r>
      <w:r w:rsidR="007125CA">
        <w:rPr>
          <w:rFonts w:ascii="Times New Roman" w:hAnsi="Times New Roman" w:cs="Times New Roman"/>
          <w:sz w:val="22"/>
          <w:szCs w:val="22"/>
        </w:rPr>
        <w:t xml:space="preserve"> </w:t>
      </w:r>
      <w:r w:rsidR="003925BD" w:rsidRPr="002B10EA">
        <w:rPr>
          <w:rFonts w:ascii="Times New Roman" w:hAnsi="Times New Roman" w:cs="Times New Roman"/>
          <w:sz w:val="22"/>
          <w:szCs w:val="22"/>
        </w:rPr>
        <w:t>В области отдыха</w:t>
      </w:r>
      <w:r w:rsidR="005B1F5E">
        <w:rPr>
          <w:rFonts w:ascii="Times New Roman" w:hAnsi="Times New Roman" w:cs="Times New Roman"/>
          <w:sz w:val="22"/>
          <w:szCs w:val="22"/>
        </w:rPr>
        <w:t>,</w:t>
      </w:r>
      <w:r w:rsidR="003925BD" w:rsidRPr="002B10EA">
        <w:rPr>
          <w:rFonts w:ascii="Times New Roman" w:hAnsi="Times New Roman" w:cs="Times New Roman"/>
          <w:sz w:val="22"/>
          <w:szCs w:val="22"/>
        </w:rPr>
        <w:t xml:space="preserve"> туризма и оздоровления</w:t>
      </w:r>
      <w:r w:rsidR="0003393C">
        <w:rPr>
          <w:rFonts w:ascii="Times New Roman" w:hAnsi="Times New Roman" w:cs="Times New Roman"/>
          <w:sz w:val="22"/>
          <w:szCs w:val="22"/>
        </w:rPr>
        <w:t>…………………………………………………</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03393C">
        <w:rPr>
          <w:rFonts w:ascii="Times New Roman" w:hAnsi="Times New Roman" w:cs="Times New Roman"/>
          <w:sz w:val="22"/>
          <w:szCs w:val="22"/>
        </w:rPr>
        <w:t>59</w:t>
      </w:r>
    </w:p>
    <w:p w:rsidR="00374457" w:rsidRPr="002B10EA" w:rsidRDefault="00806245" w:rsidP="00100BFD">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    </w:t>
      </w:r>
      <w:hyperlink w:anchor="P936" w:history="1">
        <w:r w:rsidR="00A75BE8" w:rsidRPr="002B10EA">
          <w:rPr>
            <w:rFonts w:ascii="Times New Roman" w:hAnsi="Times New Roman" w:cs="Times New Roman"/>
            <w:sz w:val="22"/>
            <w:szCs w:val="22"/>
          </w:rPr>
          <w:t>1.</w:t>
        </w:r>
        <w:r w:rsidR="009B7B65" w:rsidRPr="002B10EA">
          <w:rPr>
            <w:rFonts w:ascii="Times New Roman" w:hAnsi="Times New Roman" w:cs="Times New Roman"/>
            <w:sz w:val="22"/>
            <w:szCs w:val="22"/>
          </w:rPr>
          <w:t>2</w:t>
        </w:r>
      </w:hyperlink>
      <w:r w:rsidR="00A75BE8" w:rsidRPr="002B10EA">
        <w:rPr>
          <w:rFonts w:ascii="Times New Roman" w:hAnsi="Times New Roman" w:cs="Times New Roman"/>
          <w:sz w:val="22"/>
          <w:szCs w:val="22"/>
        </w:rPr>
        <w:t>.</w:t>
      </w:r>
      <w:r w:rsidR="009B7B65" w:rsidRPr="002B10EA">
        <w:rPr>
          <w:rFonts w:ascii="Times New Roman" w:hAnsi="Times New Roman" w:cs="Times New Roman"/>
          <w:sz w:val="22"/>
          <w:szCs w:val="22"/>
        </w:rPr>
        <w:t>1</w:t>
      </w:r>
      <w:r w:rsidR="003925BD" w:rsidRPr="002B10EA">
        <w:rPr>
          <w:rFonts w:ascii="Times New Roman" w:hAnsi="Times New Roman" w:cs="Times New Roman"/>
          <w:sz w:val="22"/>
          <w:szCs w:val="22"/>
        </w:rPr>
        <w:t>5</w:t>
      </w:r>
      <w:r w:rsidR="009B7B65" w:rsidRPr="002B10EA">
        <w:rPr>
          <w:rFonts w:ascii="Times New Roman" w:hAnsi="Times New Roman" w:cs="Times New Roman"/>
          <w:sz w:val="22"/>
          <w:szCs w:val="22"/>
        </w:rPr>
        <w:t xml:space="preserve">. В    области </w:t>
      </w:r>
      <w:r w:rsidR="00A75BE8" w:rsidRPr="002B10EA">
        <w:rPr>
          <w:rFonts w:ascii="Times New Roman" w:hAnsi="Times New Roman" w:cs="Times New Roman"/>
          <w:sz w:val="22"/>
          <w:szCs w:val="22"/>
        </w:rPr>
        <w:t>благоустройства   и   озеле</w:t>
      </w:r>
      <w:r w:rsidR="009B7B65" w:rsidRPr="002B10EA">
        <w:rPr>
          <w:rFonts w:ascii="Times New Roman" w:hAnsi="Times New Roman" w:cs="Times New Roman"/>
          <w:sz w:val="22"/>
          <w:szCs w:val="22"/>
        </w:rPr>
        <w:t xml:space="preserve">нения,   создания  условий </w:t>
      </w:r>
    </w:p>
    <w:p w:rsidR="00EB6A7E" w:rsidRDefault="009B7B65"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для </w:t>
      </w:r>
      <w:r w:rsidR="00A75BE8" w:rsidRPr="002B10EA">
        <w:rPr>
          <w:rFonts w:ascii="Times New Roman" w:hAnsi="Times New Roman" w:cs="Times New Roman"/>
          <w:sz w:val="22"/>
          <w:szCs w:val="22"/>
        </w:rPr>
        <w:t xml:space="preserve"> массового отдыха</w:t>
      </w:r>
      <w:r w:rsidR="0003393C">
        <w:rPr>
          <w:rFonts w:ascii="Times New Roman" w:hAnsi="Times New Roman" w:cs="Times New Roman"/>
          <w:sz w:val="22"/>
          <w:szCs w:val="22"/>
        </w:rPr>
        <w:t>…………………………………………………………………………………</w:t>
      </w:r>
      <w:r w:rsidR="00CA4AC0">
        <w:rPr>
          <w:rFonts w:ascii="Times New Roman" w:hAnsi="Times New Roman" w:cs="Times New Roman"/>
          <w:sz w:val="22"/>
          <w:szCs w:val="22"/>
        </w:rPr>
        <w:t xml:space="preserve">   </w:t>
      </w:r>
      <w:r w:rsidR="002D3A77">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CA4AC0">
        <w:rPr>
          <w:rFonts w:ascii="Times New Roman" w:hAnsi="Times New Roman" w:cs="Times New Roman"/>
          <w:sz w:val="22"/>
          <w:szCs w:val="22"/>
        </w:rPr>
        <w:t>60</w:t>
      </w:r>
      <w:r w:rsidR="00A75BE8" w:rsidRPr="002B10EA">
        <w:rPr>
          <w:rFonts w:ascii="Times New Roman" w:hAnsi="Times New Roman" w:cs="Times New Roman"/>
          <w:sz w:val="22"/>
          <w:szCs w:val="22"/>
        </w:rPr>
        <w:t xml:space="preserve"> </w:t>
      </w:r>
    </w:p>
    <w:p w:rsidR="00EF7CD6" w:rsidRPr="00EF7CD6" w:rsidRDefault="00EF7CD6" w:rsidP="00100BFD">
      <w:pPr>
        <w:pStyle w:val="ConsPlusNonformat"/>
        <w:jc w:val="both"/>
        <w:rPr>
          <w:rFonts w:ascii="Times New Roman" w:hAnsi="Times New Roman" w:cs="Times New Roman"/>
          <w:color w:val="FF0000"/>
          <w:sz w:val="22"/>
          <w:szCs w:val="22"/>
        </w:rPr>
      </w:pPr>
      <w:r>
        <w:rPr>
          <w:rFonts w:ascii="Times New Roman" w:hAnsi="Times New Roman" w:cs="Times New Roman"/>
          <w:sz w:val="22"/>
          <w:szCs w:val="22"/>
        </w:rPr>
        <w:t xml:space="preserve">    1.2.16. </w:t>
      </w:r>
      <w:r w:rsidRPr="00EF7CD6">
        <w:rPr>
          <w:rFonts w:ascii="Times New Roman" w:hAnsi="Times New Roman" w:cs="Times New Roman"/>
          <w:sz w:val="22"/>
          <w:szCs w:val="22"/>
        </w:rPr>
        <w:t>Иные объекты</w:t>
      </w:r>
      <w:r w:rsidR="0003393C">
        <w:rPr>
          <w:rFonts w:ascii="Times New Roman" w:hAnsi="Times New Roman" w:cs="Times New Roman"/>
          <w:sz w:val="22"/>
          <w:szCs w:val="22"/>
        </w:rPr>
        <w:t>……………………………………………………………………</w:t>
      </w:r>
      <w:r w:rsidR="002D3A77">
        <w:rPr>
          <w:rFonts w:ascii="Times New Roman" w:hAnsi="Times New Roman" w:cs="Times New Roman"/>
          <w:sz w:val="22"/>
          <w:szCs w:val="22"/>
        </w:rPr>
        <w:t>.</w:t>
      </w:r>
      <w:r w:rsidR="0003393C">
        <w:rPr>
          <w:rFonts w:ascii="Times New Roman" w:hAnsi="Times New Roman" w:cs="Times New Roman"/>
          <w:sz w:val="22"/>
          <w:szCs w:val="22"/>
        </w:rPr>
        <w:t>…………</w:t>
      </w:r>
      <w:r w:rsidR="00437294">
        <w:rPr>
          <w:rFonts w:ascii="Times New Roman" w:hAnsi="Times New Roman" w:cs="Times New Roman"/>
          <w:sz w:val="22"/>
          <w:szCs w:val="22"/>
        </w:rPr>
        <w:t xml:space="preserve">…. </w:t>
      </w:r>
      <w:r w:rsidR="00650BB0">
        <w:rPr>
          <w:rFonts w:ascii="Times New Roman" w:hAnsi="Times New Roman" w:cs="Times New Roman"/>
          <w:sz w:val="22"/>
          <w:szCs w:val="22"/>
        </w:rPr>
        <w:t xml:space="preserve">   </w:t>
      </w:r>
      <w:r w:rsidR="00CA4AC0">
        <w:rPr>
          <w:rFonts w:ascii="Times New Roman" w:hAnsi="Times New Roman" w:cs="Times New Roman"/>
          <w:sz w:val="22"/>
          <w:szCs w:val="22"/>
        </w:rPr>
        <w:t>61</w:t>
      </w:r>
    </w:p>
    <w:p w:rsidR="00506D05" w:rsidRPr="007125CA" w:rsidRDefault="00506D05" w:rsidP="00100BFD">
      <w:pPr>
        <w:pStyle w:val="ConsPlusNonformat"/>
        <w:jc w:val="both"/>
        <w:rPr>
          <w:rFonts w:ascii="Times New Roman" w:hAnsi="Times New Roman" w:cs="Times New Roman"/>
          <w:sz w:val="22"/>
          <w:szCs w:val="22"/>
        </w:rPr>
      </w:pPr>
      <w:r w:rsidRPr="002B10EA">
        <w:rPr>
          <w:rFonts w:ascii="Times New Roman" w:hAnsi="Times New Roman" w:cs="Times New Roman"/>
          <w:sz w:val="22"/>
          <w:szCs w:val="22"/>
        </w:rPr>
        <w:t xml:space="preserve">1.3. </w:t>
      </w:r>
      <w:r w:rsidR="001E5465">
        <w:rPr>
          <w:rFonts w:ascii="Times New Roman" w:hAnsi="Times New Roman" w:cs="Times New Roman"/>
          <w:sz w:val="22"/>
          <w:szCs w:val="22"/>
        </w:rPr>
        <w:t xml:space="preserve">    </w:t>
      </w:r>
      <w:r w:rsidRPr="002B10EA">
        <w:rPr>
          <w:rFonts w:ascii="Times New Roman" w:hAnsi="Times New Roman" w:cs="Times New Roman"/>
          <w:color w:val="0070C0"/>
          <w:sz w:val="22"/>
          <w:szCs w:val="22"/>
        </w:rPr>
        <w:t>ПРИЛОЖЕНИЕ К ОСНОВНОЙ ЧАСТИ</w:t>
      </w:r>
    </w:p>
    <w:p w:rsidR="00FC138A" w:rsidRPr="006F3655" w:rsidRDefault="007125CA" w:rsidP="00100BFD">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    </w:t>
      </w:r>
      <w:r w:rsidR="00FC138A" w:rsidRPr="002B10EA">
        <w:rPr>
          <w:rFonts w:ascii="Times New Roman" w:eastAsia="Calibri" w:hAnsi="Times New Roman" w:cs="Times New Roman"/>
          <w:shd w:val="clear" w:color="auto" w:fill="FFFFFF"/>
        </w:rPr>
        <w:t>1.3.</w:t>
      </w:r>
      <w:r w:rsidR="000C5EEA">
        <w:rPr>
          <w:rFonts w:ascii="Times New Roman" w:eastAsia="Calibri" w:hAnsi="Times New Roman" w:cs="Times New Roman"/>
          <w:shd w:val="clear" w:color="auto" w:fill="FFFFFF"/>
        </w:rPr>
        <w:t>1</w:t>
      </w:r>
      <w:r w:rsidR="00322AA4" w:rsidRPr="002B10EA">
        <w:rPr>
          <w:rFonts w:ascii="Times New Roman" w:eastAsia="Calibri" w:hAnsi="Times New Roman" w:cs="Times New Roman"/>
          <w:shd w:val="clear" w:color="auto" w:fill="FFFFFF"/>
        </w:rPr>
        <w:t>.</w:t>
      </w:r>
      <w:r w:rsidR="00442B27">
        <w:rPr>
          <w:rFonts w:ascii="Times New Roman" w:eastAsia="Calibri" w:hAnsi="Times New Roman" w:cs="Times New Roman"/>
          <w:shd w:val="clear" w:color="auto" w:fill="FFFFFF"/>
        </w:rPr>
        <w:t xml:space="preserve"> </w:t>
      </w:r>
      <w:r w:rsidR="00506D05" w:rsidRPr="002B10EA">
        <w:rPr>
          <w:rFonts w:ascii="Times New Roman" w:eastAsia="Calibri" w:hAnsi="Times New Roman" w:cs="Times New Roman"/>
          <w:shd w:val="clear" w:color="auto" w:fill="FFFFFF"/>
        </w:rPr>
        <w:t xml:space="preserve">Перечень законодательных актов, нормативных правовых документов, </w:t>
      </w:r>
      <w:r>
        <w:rPr>
          <w:rFonts w:ascii="Times New Roman" w:eastAsia="Calibri" w:hAnsi="Times New Roman" w:cs="Times New Roman"/>
          <w:shd w:val="clear" w:color="auto" w:fill="FFFFFF"/>
        </w:rPr>
        <w:t xml:space="preserve">документов в </w:t>
      </w:r>
      <w:r w:rsidR="00506D05" w:rsidRPr="002B10EA">
        <w:rPr>
          <w:rFonts w:ascii="Times New Roman" w:eastAsia="Calibri" w:hAnsi="Times New Roman" w:cs="Times New Roman"/>
          <w:shd w:val="clear" w:color="auto" w:fill="FFFFFF"/>
        </w:rPr>
        <w:t xml:space="preserve">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w:t>
      </w:r>
      <w:r w:rsidR="002D3A77">
        <w:rPr>
          <w:rFonts w:ascii="Times New Roman" w:eastAsia="Calibri" w:hAnsi="Times New Roman" w:cs="Times New Roman"/>
          <w:shd w:val="clear" w:color="auto" w:fill="FFFFFF"/>
        </w:rPr>
        <w:t xml:space="preserve">и доступности объектов местного </w:t>
      </w:r>
      <w:r w:rsidR="00506D05" w:rsidRPr="002B10EA">
        <w:rPr>
          <w:rFonts w:ascii="Times New Roman" w:eastAsia="Calibri" w:hAnsi="Times New Roman" w:cs="Times New Roman"/>
          <w:shd w:val="clear" w:color="auto" w:fill="FFFFFF"/>
        </w:rPr>
        <w:t>значения</w:t>
      </w:r>
      <w:r w:rsidR="00CA4AC0">
        <w:rPr>
          <w:rFonts w:ascii="Times New Roman" w:eastAsia="Calibri" w:hAnsi="Times New Roman" w:cs="Times New Roman"/>
          <w:shd w:val="clear" w:color="auto" w:fill="FFFFFF"/>
        </w:rPr>
        <w:t>……………………………………………………………</w:t>
      </w:r>
      <w:r w:rsidR="009D352E">
        <w:rPr>
          <w:rFonts w:ascii="Times New Roman" w:eastAsia="Calibri" w:hAnsi="Times New Roman" w:cs="Times New Roman"/>
          <w:shd w:val="clear" w:color="auto" w:fill="FFFFFF"/>
        </w:rPr>
        <w:t>……………….</w:t>
      </w:r>
      <w:r w:rsidR="002D3A77">
        <w:rPr>
          <w:rFonts w:ascii="Times New Roman" w:eastAsia="Calibri" w:hAnsi="Times New Roman" w:cs="Times New Roman"/>
          <w:shd w:val="clear" w:color="auto" w:fill="FFFFFF"/>
        </w:rPr>
        <w:t xml:space="preserve">     </w:t>
      </w:r>
      <w:r w:rsidR="00CA4AC0">
        <w:rPr>
          <w:rFonts w:ascii="Times New Roman" w:eastAsia="Calibri" w:hAnsi="Times New Roman" w:cs="Times New Roman"/>
          <w:shd w:val="clear" w:color="auto" w:fill="FFFFFF"/>
        </w:rPr>
        <w:t>62</w:t>
      </w:r>
      <w:r w:rsidR="00506D05" w:rsidRPr="002B10EA">
        <w:rPr>
          <w:rFonts w:ascii="Times New Roman" w:eastAsia="Courier New" w:hAnsi="Times New Roman" w:cs="Times New Roman"/>
          <w:bCs/>
          <w:lang w:eastAsia="ru-RU"/>
        </w:rPr>
        <w:t xml:space="preserve"> </w:t>
      </w:r>
    </w:p>
    <w:p w:rsidR="000C5EEA" w:rsidRPr="009C0E1D" w:rsidRDefault="00AE466F" w:rsidP="00AE466F">
      <w:pPr>
        <w:tabs>
          <w:tab w:val="left" w:pos="1134"/>
          <w:tab w:val="left" w:pos="1276"/>
          <w:tab w:val="left" w:pos="1418"/>
        </w:tabs>
        <w:spacing w:after="0" w:line="240" w:lineRule="auto"/>
        <w:jc w:val="both"/>
        <w:rPr>
          <w:rFonts w:ascii="Times New Roman" w:eastAsia="Courier New" w:hAnsi="Times New Roman" w:cs="Times New Roman"/>
          <w:bCs/>
          <w:lang w:eastAsia="ru-RU"/>
        </w:rPr>
      </w:pPr>
      <w:r>
        <w:rPr>
          <w:rFonts w:ascii="Times New Roman" w:eastAsia="Courier New" w:hAnsi="Times New Roman" w:cs="Times New Roman"/>
          <w:bCs/>
          <w:lang w:eastAsia="ru-RU"/>
        </w:rPr>
        <w:t xml:space="preserve">    </w:t>
      </w:r>
      <w:r w:rsidR="000C5EEA">
        <w:rPr>
          <w:rFonts w:ascii="Times New Roman" w:eastAsia="Courier New" w:hAnsi="Times New Roman" w:cs="Times New Roman"/>
          <w:bCs/>
          <w:lang w:eastAsia="ru-RU"/>
        </w:rPr>
        <w:t>1.3.2.</w:t>
      </w:r>
      <w:r w:rsidR="000C5EEA" w:rsidRPr="000C5EEA">
        <w:rPr>
          <w:rFonts w:ascii="Times New Roman" w:eastAsia="Calibri" w:hAnsi="Times New Roman" w:cs="Times New Roman"/>
          <w:b/>
          <w:color w:val="0070C0"/>
          <w:shd w:val="clear" w:color="auto" w:fill="FFFFFF"/>
        </w:rPr>
        <w:t xml:space="preserve"> </w:t>
      </w:r>
      <w:r w:rsidR="000C5EEA" w:rsidRPr="000C5EEA">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w:t>
      </w:r>
      <w:r w:rsidR="00CA4AC0">
        <w:rPr>
          <w:rFonts w:ascii="Times New Roman" w:eastAsia="Calibri" w:hAnsi="Times New Roman" w:cs="Times New Roman"/>
          <w:shd w:val="clear" w:color="auto" w:fill="FFFFFF"/>
        </w:rPr>
        <w:t>…………………………………………………………………</w:t>
      </w:r>
      <w:r w:rsidR="009D352E">
        <w:rPr>
          <w:rFonts w:ascii="Times New Roman" w:eastAsia="Calibri" w:hAnsi="Times New Roman" w:cs="Times New Roman"/>
          <w:shd w:val="clear" w:color="auto" w:fill="FFFFFF"/>
        </w:rPr>
        <w:t>...</w:t>
      </w:r>
      <w:r w:rsidR="00CA4AC0">
        <w:rPr>
          <w:rFonts w:ascii="Times New Roman" w:eastAsia="Calibri" w:hAnsi="Times New Roman" w:cs="Times New Roman"/>
          <w:shd w:val="clear" w:color="auto" w:fill="FFFFFF"/>
        </w:rPr>
        <w:t xml:space="preserve">    </w:t>
      </w:r>
      <w:r w:rsidR="002D3A77">
        <w:rPr>
          <w:rFonts w:ascii="Times New Roman" w:eastAsia="Calibri" w:hAnsi="Times New Roman" w:cs="Times New Roman"/>
          <w:shd w:val="clear" w:color="auto" w:fill="FFFFFF"/>
        </w:rPr>
        <w:t xml:space="preserve"> </w:t>
      </w:r>
      <w:r w:rsidR="00CA4AC0">
        <w:rPr>
          <w:rFonts w:ascii="Times New Roman" w:eastAsia="Calibri" w:hAnsi="Times New Roman" w:cs="Times New Roman"/>
          <w:shd w:val="clear" w:color="auto" w:fill="FFFFFF"/>
        </w:rPr>
        <w:t>66</w:t>
      </w:r>
    </w:p>
    <w:p w:rsidR="00FC138A" w:rsidRPr="007125CA" w:rsidRDefault="00FC138A" w:rsidP="00090AF9">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2B10EA">
        <w:rPr>
          <w:rFonts w:ascii="Times New Roman" w:eastAsia="Calibri" w:hAnsi="Times New Roman" w:cs="Times New Roman"/>
          <w:shd w:val="clear" w:color="auto" w:fill="FFFFFF"/>
        </w:rPr>
        <w:lastRenderedPageBreak/>
        <w:t xml:space="preserve">     1.</w:t>
      </w:r>
      <w:r w:rsidR="00506D05" w:rsidRPr="002B10EA">
        <w:rPr>
          <w:rFonts w:ascii="Times New Roman" w:eastAsia="Calibri" w:hAnsi="Times New Roman" w:cs="Times New Roman"/>
          <w:shd w:val="clear" w:color="auto" w:fill="FFFFFF"/>
        </w:rPr>
        <w:t>3.</w:t>
      </w:r>
      <w:r w:rsidRPr="002B10EA">
        <w:rPr>
          <w:rFonts w:ascii="Times New Roman" w:eastAsia="Calibri" w:hAnsi="Times New Roman" w:cs="Times New Roman"/>
          <w:shd w:val="clear" w:color="auto" w:fill="FFFFFF"/>
        </w:rPr>
        <w:t>3.</w:t>
      </w:r>
      <w:r w:rsidR="00506D05" w:rsidRPr="002B10EA">
        <w:rPr>
          <w:rFonts w:ascii="Times New Roman" w:eastAsia="Calibri" w:hAnsi="Times New Roman" w:cs="Times New Roman"/>
          <w:shd w:val="clear" w:color="auto" w:fill="FFFFFF"/>
        </w:rPr>
        <w:t xml:space="preserve"> </w:t>
      </w:r>
      <w:r w:rsidRPr="002B10EA">
        <w:rPr>
          <w:rFonts w:ascii="Times New Roman" w:eastAsia="Calibri" w:hAnsi="Times New Roman" w:cs="Times New Roman"/>
          <w:shd w:val="clear" w:color="auto" w:fill="FFFFFF"/>
        </w:rPr>
        <w:t xml:space="preserve">  </w:t>
      </w:r>
      <w:r w:rsidR="00506D05" w:rsidRPr="002B10EA">
        <w:rPr>
          <w:rFonts w:ascii="Times New Roman" w:eastAsia="Calibri" w:hAnsi="Times New Roman" w:cs="Times New Roman"/>
          <w:shd w:val="clear" w:color="auto" w:fill="FFFFFF"/>
        </w:rPr>
        <w:t xml:space="preserve">Сведения о дифференциации (районировании) территории </w:t>
      </w:r>
      <w:r w:rsidR="007125CA">
        <w:rPr>
          <w:rFonts w:ascii="Times New Roman" w:eastAsia="Calibri" w:hAnsi="Times New Roman" w:cs="Times New Roman"/>
          <w:shd w:val="clear" w:color="auto" w:fill="FFFFFF"/>
        </w:rPr>
        <w:t xml:space="preserve">для целей применения </w:t>
      </w:r>
      <w:r w:rsidR="00506D05" w:rsidRPr="002B10EA">
        <w:rPr>
          <w:rFonts w:ascii="Times New Roman" w:eastAsia="Calibri" w:hAnsi="Times New Roman" w:cs="Times New Roman"/>
          <w:shd w:val="clear" w:color="auto" w:fill="FFFFFF"/>
        </w:rPr>
        <w:t xml:space="preserve">расчетных показателей в виде перечня населенных пунктов, </w:t>
      </w:r>
      <w:r w:rsidR="007125CA">
        <w:rPr>
          <w:rFonts w:ascii="Times New Roman" w:eastAsia="Calibri" w:hAnsi="Times New Roman" w:cs="Times New Roman"/>
          <w:shd w:val="clear" w:color="auto" w:fill="FFFFFF"/>
        </w:rPr>
        <w:t xml:space="preserve"> </w:t>
      </w:r>
      <w:r w:rsidR="00506D05" w:rsidRPr="002B10EA">
        <w:rPr>
          <w:rFonts w:ascii="Times New Roman" w:eastAsia="Calibri" w:hAnsi="Times New Roman" w:cs="Times New Roman"/>
          <w:shd w:val="clear" w:color="auto" w:fill="FFFFFF"/>
        </w:rPr>
        <w:t>планировочных районов (карта - схема распо</w:t>
      </w:r>
      <w:r w:rsidR="007125CA">
        <w:rPr>
          <w:rFonts w:ascii="Times New Roman" w:eastAsia="Calibri" w:hAnsi="Times New Roman" w:cs="Times New Roman"/>
          <w:shd w:val="clear" w:color="auto" w:fill="FFFFFF"/>
        </w:rPr>
        <w:t>ложения объектов нормирования)</w:t>
      </w:r>
      <w:r w:rsidR="00CA4AC0">
        <w:rPr>
          <w:rFonts w:ascii="Times New Roman" w:eastAsia="Calibri" w:hAnsi="Times New Roman" w:cs="Times New Roman"/>
          <w:shd w:val="clear" w:color="auto" w:fill="FFFFFF"/>
        </w:rPr>
        <w:t>………………………………………………………………</w:t>
      </w:r>
      <w:r w:rsidR="009D352E">
        <w:rPr>
          <w:rFonts w:ascii="Times New Roman" w:eastAsia="Calibri" w:hAnsi="Times New Roman" w:cs="Times New Roman"/>
          <w:shd w:val="clear" w:color="auto" w:fill="FFFFFF"/>
        </w:rPr>
        <w:t>…</w:t>
      </w:r>
      <w:r w:rsidR="00CA4AC0">
        <w:rPr>
          <w:rFonts w:ascii="Times New Roman" w:eastAsia="Calibri" w:hAnsi="Times New Roman" w:cs="Times New Roman"/>
          <w:shd w:val="clear" w:color="auto" w:fill="FFFFFF"/>
        </w:rPr>
        <w:t xml:space="preserve">   71</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color w:val="0070C0"/>
          <w:lang w:eastAsia="ru-RU"/>
        </w:rPr>
      </w:pPr>
      <w:r w:rsidRPr="00650BB0">
        <w:rPr>
          <w:rFonts w:ascii="Times New Roman" w:eastAsia="Times New Roman" w:hAnsi="Times New Roman" w:cs="Times New Roman"/>
          <w:color w:val="0070C0"/>
          <w:lang w:eastAsia="ru-RU"/>
        </w:rPr>
        <w:t>2.</w:t>
      </w:r>
      <w:r w:rsidRPr="00650BB0">
        <w:rPr>
          <w:rFonts w:ascii="Times New Roman" w:eastAsia="Times New Roman" w:hAnsi="Times New Roman" w:cs="Times New Roman"/>
          <w:lang w:eastAsia="ru-RU"/>
        </w:rPr>
        <w:t xml:space="preserve"> </w:t>
      </w:r>
      <w:r w:rsidRPr="00650BB0">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ОСНОВНОЙ ЧАСТИ НОРМАТИВОВ ГРАДОСТРОИТЕЛЬНОГО ПРОЕКТИРОВАНИЯ </w:t>
      </w:r>
    </w:p>
    <w:p w:rsidR="00650BB0" w:rsidRPr="00650BB0" w:rsidRDefault="00650BB0" w:rsidP="00650BB0">
      <w:pPr>
        <w:shd w:val="clear" w:color="auto" w:fill="FFFFFF"/>
        <w:spacing w:after="0" w:line="240" w:lineRule="auto"/>
        <w:jc w:val="both"/>
        <w:textAlignment w:val="baseline"/>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w:t>
      </w:r>
      <w:r>
        <w:rPr>
          <w:rFonts w:ascii="Times New Roman" w:eastAsia="Times New Roman" w:hAnsi="Times New Roman" w:cs="Times New Roman"/>
          <w:lang w:eastAsia="ru-RU"/>
        </w:rPr>
        <w:t>2</w:t>
      </w:r>
    </w:p>
    <w:p w:rsidR="00650BB0" w:rsidRPr="00650BB0" w:rsidRDefault="00650BB0" w:rsidP="00650BB0">
      <w:pPr>
        <w:shd w:val="clear" w:color="auto" w:fill="FFFFFF"/>
        <w:spacing w:after="0" w:line="240" w:lineRule="auto"/>
        <w:jc w:val="both"/>
        <w:textAlignment w:val="baseline"/>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79</w:t>
      </w:r>
    </w:p>
    <w:p w:rsidR="00650BB0" w:rsidRPr="00650BB0" w:rsidRDefault="00650BB0" w:rsidP="00650BB0">
      <w:pPr>
        <w:shd w:val="clear" w:color="auto" w:fill="FFFFFF"/>
        <w:spacing w:after="0" w:line="240" w:lineRule="auto"/>
        <w:jc w:val="both"/>
        <w:textAlignment w:val="baseline"/>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84</w:t>
      </w:r>
    </w:p>
    <w:p w:rsidR="00650BB0" w:rsidRPr="00650BB0" w:rsidRDefault="00650BB0" w:rsidP="00650BB0">
      <w:pPr>
        <w:shd w:val="clear" w:color="auto" w:fill="FFFFFF"/>
        <w:spacing w:after="0" w:line="240" w:lineRule="auto"/>
        <w:jc w:val="both"/>
        <w:textAlignment w:val="baseline"/>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85</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color w:val="0070C0"/>
          <w:lang w:eastAsia="ru-RU"/>
        </w:rPr>
      </w:pPr>
      <w:r w:rsidRPr="00650BB0">
        <w:rPr>
          <w:rFonts w:ascii="Times New Roman" w:eastAsia="Times New Roman" w:hAnsi="Times New Roman" w:cs="Times New Roman"/>
          <w:lang w:eastAsia="ru-RU"/>
        </w:rPr>
        <w:t xml:space="preserve">     </w:t>
      </w:r>
      <w:hyperlink w:anchor="P1123" w:history="1">
        <w:r w:rsidRPr="00650BB0">
          <w:rPr>
            <w:rFonts w:ascii="Times New Roman" w:eastAsia="Times New Roman" w:hAnsi="Times New Roman" w:cs="Times New Roman"/>
            <w:lang w:eastAsia="ru-RU"/>
          </w:rPr>
          <w:t>2.5</w:t>
        </w:r>
      </w:hyperlink>
      <w:r w:rsidRPr="00650BB0">
        <w:rPr>
          <w:rFonts w:ascii="Times New Roman" w:eastAsia="Times New Roman" w:hAnsi="Times New Roman" w:cs="Times New Roman"/>
          <w:lang w:eastAsia="ru-RU"/>
        </w:rPr>
        <w:t xml:space="preserve">.  </w:t>
      </w:r>
      <w:r w:rsidRPr="00650BB0">
        <w:rPr>
          <w:rFonts w:ascii="Times New Roman" w:eastAsia="Times New Roman" w:hAnsi="Times New Roman" w:cs="Times New Roman"/>
          <w:color w:val="0070C0"/>
          <w:lang w:eastAsia="ru-RU"/>
        </w:rPr>
        <w:t xml:space="preserve">Обоснование </w:t>
      </w:r>
      <w:r w:rsidRPr="00650BB0">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650BB0">
        <w:rPr>
          <w:rFonts w:ascii="Times New Roman" w:eastAsia="Times New Roman" w:hAnsi="Times New Roman" w:cs="Times New Roman"/>
          <w:color w:val="0070C0"/>
          <w:lang w:eastAsia="ru-RU"/>
        </w:rPr>
        <w:t xml:space="preserve">   </w:t>
      </w:r>
    </w:p>
    <w:p w:rsidR="00650BB0" w:rsidRPr="00650BB0" w:rsidRDefault="0048274D" w:rsidP="00650BB0">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650BB0" w:rsidRPr="00650BB0">
          <w:rPr>
            <w:rFonts w:ascii="Times New Roman" w:eastAsia="Times New Roman" w:hAnsi="Times New Roman" w:cs="Times New Roman"/>
            <w:lang w:eastAsia="ru-RU"/>
          </w:rPr>
          <w:t>2.5.1</w:t>
        </w:r>
      </w:hyperlink>
      <w:r w:rsidR="00650BB0" w:rsidRPr="00650BB0">
        <w:rPr>
          <w:rFonts w:ascii="Times New Roman" w:eastAsia="Times New Roman" w:hAnsi="Times New Roman" w:cs="Times New Roman"/>
          <w:lang w:eastAsia="ru-RU"/>
        </w:rPr>
        <w:t xml:space="preserve">.   В области теплоснабжения………………………………………………………………       </w:t>
      </w:r>
      <w:r w:rsidR="00CE17C2">
        <w:rPr>
          <w:rFonts w:ascii="Times New Roman" w:eastAsia="Times New Roman" w:hAnsi="Times New Roman" w:cs="Times New Roman"/>
          <w:lang w:eastAsia="ru-RU"/>
        </w:rPr>
        <w:t xml:space="preserve"> </w:t>
      </w:r>
      <w:r w:rsidR="00671F00">
        <w:rPr>
          <w:rFonts w:ascii="Times New Roman" w:eastAsia="Times New Roman" w:hAnsi="Times New Roman" w:cs="Times New Roman"/>
          <w:lang w:eastAsia="ru-RU"/>
        </w:rPr>
        <w:t>96</w:t>
      </w:r>
      <w:r w:rsidR="00650BB0" w:rsidRPr="00650BB0">
        <w:rPr>
          <w:rFonts w:ascii="Times New Roman" w:eastAsia="Times New Roman" w:hAnsi="Times New Roman" w:cs="Times New Roman"/>
          <w:lang w:eastAsia="ru-RU"/>
        </w:rPr>
        <w:t xml:space="preserve">                                                                                                                   </w:t>
      </w:r>
    </w:p>
    <w:p w:rsidR="00650BB0" w:rsidRPr="00650BB0" w:rsidRDefault="0048274D" w:rsidP="00650BB0">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650BB0" w:rsidRPr="00650BB0">
          <w:rPr>
            <w:rFonts w:ascii="Times New Roman" w:eastAsia="Times New Roman" w:hAnsi="Times New Roman" w:cs="Times New Roman"/>
            <w:lang w:eastAsia="ru-RU"/>
          </w:rPr>
          <w:t>2.5.2</w:t>
        </w:r>
      </w:hyperlink>
      <w:r w:rsidR="00650BB0" w:rsidRPr="00650BB0">
        <w:rPr>
          <w:rFonts w:ascii="Times New Roman" w:eastAsia="Times New Roman" w:hAnsi="Times New Roman" w:cs="Times New Roman"/>
          <w:lang w:eastAsia="ru-RU"/>
        </w:rPr>
        <w:t xml:space="preserve">.   В области водоснабжения ………………………………………………………………….   </w:t>
      </w:r>
      <w:r w:rsidR="00CE17C2">
        <w:rPr>
          <w:rFonts w:ascii="Times New Roman" w:eastAsia="Times New Roman" w:hAnsi="Times New Roman" w:cs="Times New Roman"/>
          <w:lang w:eastAsia="ru-RU"/>
        </w:rPr>
        <w:t xml:space="preserve"> </w:t>
      </w:r>
      <w:r w:rsidR="00671F00">
        <w:rPr>
          <w:rFonts w:ascii="Times New Roman" w:eastAsia="Times New Roman" w:hAnsi="Times New Roman" w:cs="Times New Roman"/>
          <w:lang w:eastAsia="ru-RU"/>
        </w:rPr>
        <w:t>99</w:t>
      </w:r>
      <w:r w:rsidR="00650BB0" w:rsidRPr="00650BB0">
        <w:rPr>
          <w:rFonts w:ascii="Times New Roman" w:eastAsia="Times New Roman" w:hAnsi="Times New Roman" w:cs="Times New Roman"/>
          <w:lang w:eastAsia="ru-RU"/>
        </w:rPr>
        <w:t xml:space="preserve">   </w:t>
      </w:r>
    </w:p>
    <w:p w:rsidR="00650BB0" w:rsidRPr="00650BB0" w:rsidRDefault="0048274D" w:rsidP="00650BB0">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650BB0" w:rsidRPr="00650BB0">
          <w:rPr>
            <w:rFonts w:ascii="Times New Roman" w:eastAsia="Times New Roman" w:hAnsi="Times New Roman" w:cs="Times New Roman"/>
            <w:lang w:eastAsia="ru-RU"/>
          </w:rPr>
          <w:t>2.5.3</w:t>
        </w:r>
      </w:hyperlink>
      <w:r w:rsidR="00650BB0" w:rsidRPr="00650BB0">
        <w:rPr>
          <w:rFonts w:ascii="Times New Roman" w:eastAsia="Times New Roman" w:hAnsi="Times New Roman" w:cs="Times New Roman"/>
          <w:lang w:eastAsia="ru-RU"/>
        </w:rPr>
        <w:t>.   В области водоотведения……………………………………………………………………  10</w:t>
      </w:r>
      <w:r w:rsidR="00671F00">
        <w:rPr>
          <w:rFonts w:ascii="Times New Roman" w:eastAsia="Times New Roman" w:hAnsi="Times New Roman" w:cs="Times New Roman"/>
          <w:lang w:eastAsia="ru-RU"/>
        </w:rPr>
        <w:t>0</w:t>
      </w:r>
      <w:r w:rsidR="00650BB0" w:rsidRPr="00650BB0">
        <w:rPr>
          <w:rFonts w:ascii="Times New Roman" w:eastAsia="Times New Roman" w:hAnsi="Times New Roman" w:cs="Times New Roman"/>
          <w:lang w:eastAsia="ru-RU"/>
        </w:rPr>
        <w:t xml:space="preserve"> </w:t>
      </w:r>
    </w:p>
    <w:p w:rsidR="00650BB0" w:rsidRPr="00650BB0" w:rsidRDefault="0048274D" w:rsidP="00650BB0">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650BB0" w:rsidRPr="00650BB0">
          <w:rPr>
            <w:rFonts w:ascii="Times New Roman" w:eastAsia="Times New Roman" w:hAnsi="Times New Roman" w:cs="Times New Roman"/>
            <w:lang w:eastAsia="ru-RU"/>
          </w:rPr>
          <w:t>2.5.4</w:t>
        </w:r>
      </w:hyperlink>
      <w:r w:rsidR="00650BB0" w:rsidRPr="00650BB0">
        <w:rPr>
          <w:rFonts w:ascii="Times New Roman" w:eastAsia="Times New Roman" w:hAnsi="Times New Roman" w:cs="Times New Roman"/>
          <w:lang w:eastAsia="ru-RU"/>
        </w:rPr>
        <w:t>.   В области электроснабжения……………………………………………………………       10</w:t>
      </w:r>
      <w:r w:rsidR="00671F00">
        <w:rPr>
          <w:rFonts w:ascii="Times New Roman" w:eastAsia="Times New Roman" w:hAnsi="Times New Roman" w:cs="Times New Roman"/>
          <w:lang w:eastAsia="ru-RU"/>
        </w:rPr>
        <w:t>1</w:t>
      </w:r>
      <w:r w:rsidR="00650BB0" w:rsidRPr="00650BB0">
        <w:rPr>
          <w:rFonts w:ascii="Times New Roman" w:eastAsia="Times New Roman" w:hAnsi="Times New Roman" w:cs="Times New Roman"/>
          <w:lang w:eastAsia="ru-RU"/>
        </w:rPr>
        <w:t xml:space="preserve">                                                                                                                  </w:t>
      </w:r>
    </w:p>
    <w:p w:rsidR="00650BB0" w:rsidRPr="00650BB0" w:rsidRDefault="00650BB0" w:rsidP="00650BB0">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2.5.5. В области газоснабжения…………………………………………………………………        10</w:t>
      </w:r>
      <w:r w:rsidR="00671F00">
        <w:rPr>
          <w:rFonts w:ascii="Times New Roman" w:eastAsia="Times New Roman" w:hAnsi="Times New Roman" w:cs="Times New Roman"/>
          <w:lang w:eastAsia="ru-RU"/>
        </w:rPr>
        <w:t>3</w:t>
      </w:r>
    </w:p>
    <w:p w:rsidR="00650BB0" w:rsidRPr="00650BB0" w:rsidRDefault="00650BB0" w:rsidP="00650BB0">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650BB0">
        <w:rPr>
          <w:rFonts w:ascii="Courier New" w:eastAsia="Times New Roman" w:hAnsi="Courier New" w:cs="Courier New"/>
          <w:sz w:val="20"/>
          <w:szCs w:val="20"/>
          <w:lang w:eastAsia="ru-RU"/>
        </w:rPr>
        <w:t xml:space="preserve">   </w:t>
      </w:r>
      <w:hyperlink w:anchor="P805" w:history="1">
        <w:r w:rsidRPr="00650BB0">
          <w:rPr>
            <w:rFonts w:ascii="Times New Roman" w:eastAsia="Times New Roman" w:hAnsi="Times New Roman" w:cs="Times New Roman"/>
            <w:lang w:eastAsia="ru-RU"/>
          </w:rPr>
          <w:t>2.5.6</w:t>
        </w:r>
      </w:hyperlink>
      <w:r w:rsidRPr="00650BB0">
        <w:rPr>
          <w:rFonts w:ascii="Times New Roman" w:eastAsia="Times New Roman" w:hAnsi="Times New Roman" w:cs="Times New Roman"/>
          <w:lang w:eastAsia="ru-RU"/>
        </w:rPr>
        <w:t>.   В области св</w:t>
      </w:r>
      <w:r w:rsidR="00671F00">
        <w:rPr>
          <w:rFonts w:ascii="Times New Roman" w:eastAsia="Times New Roman" w:hAnsi="Times New Roman" w:cs="Times New Roman"/>
          <w:lang w:eastAsia="ru-RU"/>
        </w:rPr>
        <w:t>язи…………………………………………………………………………</w:t>
      </w:r>
      <w:r w:rsidRPr="00650BB0">
        <w:rPr>
          <w:rFonts w:ascii="Times New Roman" w:eastAsia="Times New Roman" w:hAnsi="Times New Roman" w:cs="Times New Roman"/>
          <w:lang w:eastAsia="ru-RU"/>
        </w:rPr>
        <w:t xml:space="preserve">       </w:t>
      </w:r>
      <w:r w:rsidR="00671F00">
        <w:rPr>
          <w:rFonts w:ascii="Times New Roman" w:eastAsia="Times New Roman" w:hAnsi="Times New Roman" w:cs="Times New Roman"/>
          <w:lang w:eastAsia="ru-RU"/>
        </w:rPr>
        <w:t xml:space="preserve">   </w:t>
      </w:r>
      <w:r w:rsidRPr="00650BB0">
        <w:rPr>
          <w:rFonts w:ascii="Times New Roman" w:eastAsia="Times New Roman" w:hAnsi="Times New Roman" w:cs="Times New Roman"/>
          <w:lang w:eastAsia="ru-RU"/>
        </w:rPr>
        <w:t>10</w:t>
      </w:r>
      <w:r w:rsidR="00671F00">
        <w:rPr>
          <w:rFonts w:ascii="Times New Roman" w:eastAsia="Times New Roman" w:hAnsi="Times New Roman" w:cs="Times New Roman"/>
          <w:lang w:eastAsia="ru-RU"/>
        </w:rPr>
        <w:t>4</w:t>
      </w:r>
      <w:r w:rsidRPr="00650BB0">
        <w:rPr>
          <w:rFonts w:ascii="Times New Roman" w:eastAsia="Times New Roman" w:hAnsi="Times New Roman" w:cs="Times New Roman"/>
          <w:lang w:eastAsia="ru-RU"/>
        </w:rPr>
        <w:t xml:space="preserve">               </w:t>
      </w:r>
    </w:p>
    <w:p w:rsidR="00650BB0" w:rsidRPr="00650BB0" w:rsidRDefault="00650BB0" w:rsidP="00650BB0">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650BB0">
        <w:rPr>
          <w:rFonts w:ascii="Times New Roman" w:eastAsia="Times New Roman" w:hAnsi="Times New Roman" w:cs="Times New Roman"/>
          <w:color w:val="0070C0"/>
          <w:lang w:eastAsia="ru-RU"/>
        </w:rPr>
        <w:t xml:space="preserve">       </w:t>
      </w:r>
      <w:hyperlink w:anchor="P716" w:history="1">
        <w:r w:rsidRPr="00650BB0">
          <w:rPr>
            <w:rFonts w:ascii="Times New Roman" w:eastAsia="Times New Roman" w:hAnsi="Times New Roman" w:cs="Times New Roman"/>
            <w:lang w:eastAsia="ru-RU"/>
          </w:rPr>
          <w:t>2</w:t>
        </w:r>
      </w:hyperlink>
      <w:r w:rsidRPr="00650BB0">
        <w:rPr>
          <w:rFonts w:ascii="Times New Roman" w:eastAsia="Times New Roman" w:hAnsi="Times New Roman" w:cs="Times New Roman"/>
          <w:lang w:eastAsia="ru-RU"/>
        </w:rPr>
        <w:t>.5.7.   В области транспортного обслуживания………………………………………………….    1</w:t>
      </w:r>
      <w:r w:rsidR="00671F00">
        <w:rPr>
          <w:rFonts w:ascii="Times New Roman" w:eastAsia="Times New Roman" w:hAnsi="Times New Roman" w:cs="Times New Roman"/>
          <w:lang w:eastAsia="ru-RU"/>
        </w:rPr>
        <w:t>04</w:t>
      </w:r>
    </w:p>
    <w:p w:rsidR="00650BB0" w:rsidRPr="00650BB0" w:rsidRDefault="00650BB0" w:rsidP="00650BB0">
      <w:pPr>
        <w:widowControl w:val="0"/>
        <w:autoSpaceDE w:val="0"/>
        <w:autoSpaceDN w:val="0"/>
        <w:spacing w:after="0" w:line="240" w:lineRule="auto"/>
        <w:ind w:left="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1. Автомобильные дороги местного значения……………………………………………… 1</w:t>
      </w:r>
      <w:r w:rsidR="00671F00">
        <w:rPr>
          <w:rFonts w:ascii="Times New Roman" w:eastAsia="Times New Roman" w:hAnsi="Times New Roman" w:cs="Times New Roman"/>
          <w:lang w:eastAsia="ru-RU"/>
        </w:rPr>
        <w:t>04</w:t>
      </w:r>
    </w:p>
    <w:p w:rsidR="00650BB0" w:rsidRPr="00650BB0" w:rsidRDefault="00650BB0" w:rsidP="00650BB0">
      <w:pPr>
        <w:widowControl w:val="0"/>
        <w:autoSpaceDE w:val="0"/>
        <w:autoSpaceDN w:val="0"/>
        <w:spacing w:after="0" w:line="240" w:lineRule="auto"/>
        <w:ind w:left="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 Парковки (парковочные места)…………………………………………………………..   1</w:t>
      </w:r>
      <w:r w:rsidR="00671F00">
        <w:rPr>
          <w:rFonts w:ascii="Times New Roman" w:eastAsia="Times New Roman" w:hAnsi="Times New Roman" w:cs="Times New Roman"/>
          <w:lang w:eastAsia="ru-RU"/>
        </w:rPr>
        <w:t>04</w:t>
      </w:r>
    </w:p>
    <w:p w:rsidR="00650BB0" w:rsidRPr="00650BB0" w:rsidRDefault="00650BB0" w:rsidP="00650BB0">
      <w:pPr>
        <w:widowControl w:val="0"/>
        <w:autoSpaceDE w:val="0"/>
        <w:autoSpaceDN w:val="0"/>
        <w:spacing w:after="0" w:line="240" w:lineRule="auto"/>
        <w:jc w:val="right"/>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3. Остановочные пункты…………………………………………………………………       1</w:t>
      </w:r>
      <w:r w:rsidR="00671F00">
        <w:rPr>
          <w:rFonts w:ascii="Times New Roman" w:eastAsia="Times New Roman" w:hAnsi="Times New Roman" w:cs="Times New Roman"/>
          <w:lang w:eastAsia="ru-RU"/>
        </w:rPr>
        <w:t>04</w:t>
      </w:r>
      <w:r w:rsidRPr="00650BB0">
        <w:rPr>
          <w:rFonts w:ascii="Times New Roman" w:eastAsia="Times New Roman" w:hAnsi="Times New Roman" w:cs="Times New Roman"/>
          <w:lang w:eastAsia="ru-RU"/>
        </w:rPr>
        <w:t xml:space="preserve">       </w:t>
      </w:r>
      <w:r w:rsidRPr="00650BB0">
        <w:rPr>
          <w:rFonts w:ascii="Times New Roman" w:eastAsia="Times New Roman" w:hAnsi="Times New Roman" w:cs="Times New Roman"/>
          <w:color w:val="0070C0"/>
          <w:lang w:eastAsia="ru-RU"/>
        </w:rPr>
        <w:t xml:space="preserve">                                           </w:t>
      </w:r>
      <w:r w:rsidRPr="00650BB0">
        <w:rPr>
          <w:rFonts w:ascii="Times New Roman" w:eastAsia="Times New Roman" w:hAnsi="Times New Roman" w:cs="Times New Roman"/>
          <w:lang w:eastAsia="ru-RU"/>
        </w:rPr>
        <w:t xml:space="preserve">                               </w:t>
      </w:r>
    </w:p>
    <w:p w:rsidR="00650BB0" w:rsidRPr="00650BB0" w:rsidRDefault="0048274D" w:rsidP="00650BB0">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650BB0" w:rsidRPr="00650BB0">
          <w:rPr>
            <w:rFonts w:ascii="Times New Roman" w:eastAsia="Times New Roman" w:hAnsi="Times New Roman" w:cs="Times New Roman"/>
            <w:lang w:eastAsia="ru-RU"/>
          </w:rPr>
          <w:t>2.5.</w:t>
        </w:r>
      </w:hyperlink>
      <w:r w:rsidR="00650BB0" w:rsidRPr="00650BB0">
        <w:rPr>
          <w:rFonts w:ascii="Times New Roman" w:eastAsia="Times New Roman" w:hAnsi="Times New Roman" w:cs="Times New Roman"/>
          <w:lang w:eastAsia="ru-RU"/>
        </w:rPr>
        <w:t>8.   В области образования………………………………………………………………………  1</w:t>
      </w:r>
      <w:r w:rsidR="00671F00">
        <w:rPr>
          <w:rFonts w:ascii="Times New Roman" w:eastAsia="Times New Roman" w:hAnsi="Times New Roman" w:cs="Times New Roman"/>
          <w:lang w:eastAsia="ru-RU"/>
        </w:rPr>
        <w:t>06</w:t>
      </w:r>
      <w:r w:rsidR="00650BB0"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ind w:left="426"/>
        <w:jc w:val="right"/>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1. Дошкольные общеобразовательные организации………………………………….          1</w:t>
      </w:r>
      <w:r w:rsidR="00671F00">
        <w:rPr>
          <w:rFonts w:ascii="Times New Roman" w:eastAsia="Times New Roman" w:hAnsi="Times New Roman" w:cs="Times New Roman"/>
          <w:lang w:eastAsia="ru-RU"/>
        </w:rPr>
        <w:t>07</w:t>
      </w:r>
    </w:p>
    <w:p w:rsidR="00650BB0" w:rsidRPr="00650BB0" w:rsidRDefault="00650BB0" w:rsidP="00650BB0">
      <w:pPr>
        <w:widowControl w:val="0"/>
        <w:autoSpaceDE w:val="0"/>
        <w:autoSpaceDN w:val="0"/>
        <w:spacing w:after="0" w:line="240" w:lineRule="auto"/>
        <w:ind w:left="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2. Общеобразовательные организации……………………………………………………     1</w:t>
      </w:r>
      <w:r w:rsidR="00671F00">
        <w:rPr>
          <w:rFonts w:ascii="Times New Roman" w:eastAsia="Times New Roman" w:hAnsi="Times New Roman" w:cs="Times New Roman"/>
          <w:lang w:eastAsia="ru-RU"/>
        </w:rPr>
        <w:t>07</w:t>
      </w:r>
    </w:p>
    <w:p w:rsidR="00650BB0" w:rsidRPr="00650BB0" w:rsidRDefault="00650BB0" w:rsidP="00650BB0">
      <w:pPr>
        <w:widowControl w:val="0"/>
        <w:autoSpaceDE w:val="0"/>
        <w:autoSpaceDN w:val="0"/>
        <w:spacing w:after="0" w:line="240" w:lineRule="auto"/>
        <w:ind w:left="426"/>
        <w:jc w:val="right"/>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3. </w:t>
      </w:r>
      <w:r w:rsidRPr="00650BB0">
        <w:rPr>
          <w:rFonts w:ascii="Times New Roman" w:eastAsia="Calibri" w:hAnsi="Times New Roman" w:cs="Times New Roman"/>
          <w:color w:val="000000"/>
          <w:shd w:val="clear" w:color="auto" w:fill="FFFFFF"/>
          <w:lang w:eastAsia="ru-RU"/>
        </w:rPr>
        <w:t>Организации дополнительного образования………..…………………………………… 1</w:t>
      </w:r>
      <w:r w:rsidR="00671F00">
        <w:rPr>
          <w:rFonts w:ascii="Times New Roman" w:eastAsia="Calibri" w:hAnsi="Times New Roman" w:cs="Times New Roman"/>
          <w:color w:val="000000"/>
          <w:shd w:val="clear" w:color="auto" w:fill="FFFFFF"/>
          <w:lang w:eastAsia="ru-RU"/>
        </w:rPr>
        <w:t>0</w:t>
      </w:r>
      <w:r w:rsidR="00CE17C2">
        <w:rPr>
          <w:rFonts w:ascii="Times New Roman" w:eastAsia="Calibri" w:hAnsi="Times New Roman" w:cs="Times New Roman"/>
          <w:color w:val="000000"/>
          <w:shd w:val="clear" w:color="auto" w:fill="FFFFFF"/>
          <w:lang w:eastAsia="ru-RU"/>
        </w:rPr>
        <w:t>7</w:t>
      </w:r>
    </w:p>
    <w:p w:rsidR="00650BB0" w:rsidRPr="00650BB0" w:rsidRDefault="0048274D" w:rsidP="00650BB0">
      <w:pPr>
        <w:widowControl w:val="0"/>
        <w:autoSpaceDE w:val="0"/>
        <w:autoSpaceDN w:val="0"/>
        <w:spacing w:after="0" w:line="240" w:lineRule="auto"/>
        <w:ind w:left="426"/>
        <w:jc w:val="right"/>
        <w:rPr>
          <w:rFonts w:ascii="Times New Roman" w:eastAsia="Times New Roman" w:hAnsi="Times New Roman" w:cs="Times New Roman"/>
          <w:lang w:eastAsia="ru-RU"/>
        </w:rPr>
      </w:pPr>
      <w:hyperlink w:anchor="P492" w:history="1">
        <w:r w:rsidR="00650BB0" w:rsidRPr="00650BB0">
          <w:rPr>
            <w:rFonts w:ascii="Times New Roman" w:eastAsia="Times New Roman" w:hAnsi="Times New Roman" w:cs="Times New Roman"/>
            <w:lang w:eastAsia="ru-RU"/>
          </w:rPr>
          <w:t>2</w:t>
        </w:r>
      </w:hyperlink>
      <w:r w:rsidR="00650BB0" w:rsidRPr="00650BB0">
        <w:rPr>
          <w:rFonts w:ascii="Times New Roman" w:eastAsia="Times New Roman" w:hAnsi="Times New Roman" w:cs="Times New Roman"/>
          <w:lang w:eastAsia="ru-RU"/>
        </w:rPr>
        <w:t>.5.9.   В области физической культуры и массового спорта………………………………………1</w:t>
      </w:r>
      <w:r w:rsidR="00CE17C2">
        <w:rPr>
          <w:rFonts w:ascii="Times New Roman" w:eastAsia="Times New Roman" w:hAnsi="Times New Roman" w:cs="Times New Roman"/>
          <w:lang w:eastAsia="ru-RU"/>
        </w:rPr>
        <w:t>08</w:t>
      </w:r>
      <w:r w:rsidR="00650BB0" w:rsidRPr="00650BB0">
        <w:rPr>
          <w:rFonts w:ascii="Times New Roman" w:eastAsia="Times New Roman" w:hAnsi="Times New Roman" w:cs="Times New Roman"/>
          <w:lang w:eastAsia="ru-RU"/>
        </w:rPr>
        <w:t xml:space="preserve">                                                                           </w:t>
      </w:r>
    </w:p>
    <w:p w:rsidR="00650BB0" w:rsidRPr="00650BB0" w:rsidRDefault="0048274D" w:rsidP="00650BB0">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650BB0" w:rsidRPr="00650BB0">
          <w:rPr>
            <w:rFonts w:ascii="Times New Roman" w:eastAsia="Times New Roman" w:hAnsi="Times New Roman" w:cs="Times New Roman"/>
            <w:lang w:eastAsia="ru-RU"/>
          </w:rPr>
          <w:t>2</w:t>
        </w:r>
      </w:hyperlink>
      <w:r w:rsidR="00650BB0" w:rsidRPr="00650BB0">
        <w:rPr>
          <w:rFonts w:ascii="Times New Roman" w:eastAsia="Times New Roman" w:hAnsi="Times New Roman" w:cs="Times New Roman"/>
          <w:lang w:eastAsia="ru-RU"/>
        </w:rPr>
        <w:t>.5.10. В области культуры и искусства……………………………………………………………  1</w:t>
      </w:r>
      <w:r w:rsidR="00CE17C2">
        <w:rPr>
          <w:rFonts w:ascii="Times New Roman" w:eastAsia="Times New Roman" w:hAnsi="Times New Roman" w:cs="Times New Roman"/>
          <w:lang w:eastAsia="ru-RU"/>
        </w:rPr>
        <w:t>08</w:t>
      </w:r>
      <w:r w:rsidR="00650BB0" w:rsidRPr="00650BB0">
        <w:rPr>
          <w:rFonts w:ascii="Times New Roman" w:eastAsia="Times New Roman" w:hAnsi="Times New Roman" w:cs="Times New Roman"/>
          <w:lang w:eastAsia="ru-RU"/>
        </w:rPr>
        <w:t xml:space="preserve">                                                                                                              </w:t>
      </w:r>
    </w:p>
    <w:p w:rsidR="00650BB0" w:rsidRPr="00650BB0" w:rsidRDefault="0048274D" w:rsidP="00650BB0">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650BB0" w:rsidRPr="00650BB0">
          <w:rPr>
            <w:rFonts w:ascii="Times New Roman" w:eastAsia="Times New Roman" w:hAnsi="Times New Roman" w:cs="Times New Roman"/>
            <w:lang w:eastAsia="ru-RU"/>
          </w:rPr>
          <w:t>2</w:t>
        </w:r>
      </w:hyperlink>
      <w:r w:rsidR="00650BB0" w:rsidRPr="00650BB0">
        <w:rPr>
          <w:rFonts w:ascii="Times New Roman" w:eastAsia="Times New Roman" w:hAnsi="Times New Roman" w:cs="Times New Roman"/>
          <w:lang w:eastAsia="ru-RU"/>
        </w:rPr>
        <w:t>.5.11. В области здравоохранения ………………………………………………………………     1</w:t>
      </w:r>
      <w:r w:rsidR="00CE17C2">
        <w:rPr>
          <w:rFonts w:ascii="Times New Roman" w:eastAsia="Times New Roman" w:hAnsi="Times New Roman" w:cs="Times New Roman"/>
          <w:lang w:eastAsia="ru-RU"/>
        </w:rPr>
        <w:t>09</w:t>
      </w:r>
      <w:r w:rsidR="00650BB0" w:rsidRPr="00650BB0">
        <w:rPr>
          <w:rFonts w:ascii="Times New Roman" w:eastAsia="Times New Roman" w:hAnsi="Times New Roman" w:cs="Times New Roman"/>
          <w:lang w:eastAsia="ru-RU"/>
        </w:rPr>
        <w:t xml:space="preserve">                                                                                                            </w:t>
      </w:r>
    </w:p>
    <w:p w:rsidR="00650BB0" w:rsidRPr="00650BB0" w:rsidRDefault="0048274D" w:rsidP="00650BB0">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650BB0" w:rsidRPr="00650BB0">
          <w:rPr>
            <w:rFonts w:ascii="Times New Roman" w:eastAsia="Times New Roman" w:hAnsi="Times New Roman" w:cs="Times New Roman"/>
            <w:lang w:eastAsia="ru-RU"/>
          </w:rPr>
          <w:t>2</w:t>
        </w:r>
      </w:hyperlink>
      <w:r w:rsidR="00650BB0" w:rsidRPr="00650BB0">
        <w:rPr>
          <w:rFonts w:ascii="Times New Roman" w:eastAsia="Times New Roman" w:hAnsi="Times New Roman" w:cs="Times New Roman"/>
          <w:lang w:eastAsia="ru-RU"/>
        </w:rPr>
        <w:t>.5.12. В области жилищного строительства………………………………………………………  11</w:t>
      </w:r>
      <w:r w:rsidR="00CE17C2">
        <w:rPr>
          <w:rFonts w:ascii="Times New Roman" w:eastAsia="Times New Roman" w:hAnsi="Times New Roman" w:cs="Times New Roman"/>
          <w:lang w:eastAsia="ru-RU"/>
        </w:rPr>
        <w:t>0</w:t>
      </w:r>
      <w:r w:rsidR="00650BB0"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ind w:left="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2.5.13. В области ритуальных услуг………………………………………………………………    11</w:t>
      </w:r>
      <w:r w:rsidR="00CE17C2">
        <w:rPr>
          <w:rFonts w:ascii="Times New Roman" w:eastAsia="Times New Roman" w:hAnsi="Times New Roman" w:cs="Times New Roman"/>
          <w:lang w:eastAsia="ru-RU"/>
        </w:rPr>
        <w:t>1</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ind w:left="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2.2.14. В области отдыха, туризма и оздоровления………………………………………………   11</w:t>
      </w:r>
      <w:r w:rsidR="00CE17C2">
        <w:rPr>
          <w:rFonts w:ascii="Times New Roman" w:eastAsia="Times New Roman" w:hAnsi="Times New Roman" w:cs="Times New Roman"/>
          <w:lang w:eastAsia="ru-RU"/>
        </w:rPr>
        <w:t>2</w:t>
      </w:r>
      <w:r w:rsidRPr="00650BB0">
        <w:rPr>
          <w:rFonts w:ascii="Times New Roman" w:eastAsia="Times New Roman" w:hAnsi="Times New Roman" w:cs="Times New Roman"/>
          <w:lang w:eastAsia="ru-RU"/>
        </w:rPr>
        <w:t xml:space="preserve"> </w:t>
      </w:r>
    </w:p>
    <w:p w:rsidR="00650BB0" w:rsidRPr="00650BB0" w:rsidRDefault="0048274D" w:rsidP="00650BB0">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650BB0" w:rsidRPr="00650BB0">
          <w:rPr>
            <w:rFonts w:ascii="Times New Roman" w:eastAsia="Times New Roman" w:hAnsi="Times New Roman" w:cs="Times New Roman"/>
            <w:lang w:eastAsia="ru-RU"/>
          </w:rPr>
          <w:t>2.2</w:t>
        </w:r>
      </w:hyperlink>
      <w:r w:rsidR="00650BB0" w:rsidRPr="00650BB0">
        <w:rPr>
          <w:rFonts w:ascii="Times New Roman" w:eastAsia="Times New Roman" w:hAnsi="Times New Roman" w:cs="Times New Roman"/>
          <w:lang w:eastAsia="ru-RU"/>
        </w:rPr>
        <w:t xml:space="preserve">.15.  В области благоустройства   и   озеленения,   создания  условий </w:t>
      </w:r>
    </w:p>
    <w:p w:rsidR="00650BB0" w:rsidRPr="00650BB0" w:rsidRDefault="00650BB0" w:rsidP="00650BB0">
      <w:pPr>
        <w:widowControl w:val="0"/>
        <w:autoSpaceDE w:val="0"/>
        <w:autoSpaceDN w:val="0"/>
        <w:spacing w:after="0" w:line="240" w:lineRule="auto"/>
        <w:ind w:left="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для  массового отдыха…………………………………………………………………………….    11</w:t>
      </w:r>
      <w:r w:rsidR="00CE17C2">
        <w:rPr>
          <w:rFonts w:ascii="Times New Roman" w:eastAsia="Times New Roman" w:hAnsi="Times New Roman" w:cs="Times New Roman"/>
          <w:lang w:eastAsia="ru-RU"/>
        </w:rPr>
        <w:t>2</w:t>
      </w:r>
      <w:r w:rsidRPr="00650BB0">
        <w:rPr>
          <w:rFonts w:ascii="Times New Roman" w:eastAsia="Times New Roman" w:hAnsi="Times New Roman" w:cs="Times New Roman"/>
          <w:lang w:eastAsia="ru-RU"/>
        </w:rPr>
        <w:t xml:space="preserve">                                                  </w:t>
      </w:r>
    </w:p>
    <w:p w:rsidR="00650BB0" w:rsidRPr="00650BB0" w:rsidRDefault="0048274D" w:rsidP="00650BB0">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650BB0" w:rsidRPr="00650BB0">
          <w:rPr>
            <w:rFonts w:ascii="Times New Roman" w:eastAsia="Times New Roman" w:hAnsi="Times New Roman" w:cs="Times New Roman"/>
            <w:color w:val="0070C0"/>
            <w:lang w:eastAsia="ru-RU"/>
          </w:rPr>
          <w:t>3</w:t>
        </w:r>
      </w:hyperlink>
      <w:r w:rsidR="00650BB0" w:rsidRPr="00650BB0">
        <w:rPr>
          <w:rFonts w:ascii="Times New Roman" w:eastAsia="Times New Roman" w:hAnsi="Times New Roman" w:cs="Times New Roman"/>
          <w:color w:val="0070C0"/>
          <w:lang w:eastAsia="ru-RU"/>
        </w:rPr>
        <w:t>.</w:t>
      </w:r>
      <w:r w:rsidR="00650BB0" w:rsidRPr="00650BB0">
        <w:rPr>
          <w:rFonts w:ascii="Times New Roman" w:eastAsia="Times New Roman" w:hAnsi="Times New Roman" w:cs="Times New Roman"/>
          <w:lang w:eastAsia="ru-RU"/>
        </w:rPr>
        <w:t xml:space="preserve">  </w:t>
      </w:r>
      <w:r w:rsidR="00650BB0" w:rsidRPr="00650BB0">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650BB0" w:rsidRPr="00650BB0" w:rsidRDefault="0048274D" w:rsidP="00650BB0">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650BB0" w:rsidRPr="00650BB0">
          <w:rPr>
            <w:rFonts w:ascii="Times New Roman" w:eastAsia="Times New Roman" w:hAnsi="Times New Roman" w:cs="Times New Roman"/>
            <w:lang w:eastAsia="ru-RU"/>
          </w:rPr>
          <w:t>3.1</w:t>
        </w:r>
      </w:hyperlink>
      <w:r w:rsidR="00650BB0" w:rsidRPr="00650BB0">
        <w:rPr>
          <w:rFonts w:ascii="Times New Roman" w:eastAsia="Times New Roman" w:hAnsi="Times New Roman" w:cs="Times New Roman"/>
          <w:lang w:eastAsia="ru-RU"/>
        </w:rPr>
        <w:t xml:space="preserve">.      Правила  и  область  применения  расчетных  показателей  объектов    …………………… </w:t>
      </w:r>
      <w:r w:rsidR="00650BB0">
        <w:rPr>
          <w:rFonts w:ascii="Times New Roman" w:eastAsia="Times New Roman" w:hAnsi="Times New Roman" w:cs="Times New Roman"/>
          <w:lang w:eastAsia="ru-RU"/>
        </w:rPr>
        <w:t xml:space="preserve">  </w:t>
      </w:r>
      <w:r w:rsidR="00650BB0" w:rsidRPr="00650BB0">
        <w:rPr>
          <w:rFonts w:ascii="Times New Roman" w:eastAsia="Times New Roman" w:hAnsi="Times New Roman" w:cs="Times New Roman"/>
          <w:lang w:eastAsia="ru-RU"/>
        </w:rPr>
        <w:t>11</w:t>
      </w:r>
      <w:r w:rsidR="00CE17C2">
        <w:rPr>
          <w:rFonts w:ascii="Times New Roman" w:eastAsia="Times New Roman" w:hAnsi="Times New Roman" w:cs="Times New Roman"/>
          <w:lang w:eastAsia="ru-RU"/>
        </w:rPr>
        <w:t>2</w:t>
      </w:r>
    </w:p>
    <w:p w:rsidR="00650BB0" w:rsidRPr="00650BB0" w:rsidRDefault="00650BB0" w:rsidP="00650BB0">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750" w:history="1">
        <w:r w:rsidRPr="00650BB0">
          <w:rPr>
            <w:rFonts w:ascii="Times New Roman" w:eastAsia="Times New Roman" w:hAnsi="Times New Roman" w:cs="Times New Roman"/>
            <w:lang w:eastAsia="ru-RU"/>
          </w:rPr>
          <w:t>3.1.1</w:t>
        </w:r>
      </w:hyperlink>
      <w:r w:rsidRPr="00650BB0">
        <w:rPr>
          <w:rFonts w:ascii="Times New Roman" w:eastAsia="Times New Roman" w:hAnsi="Times New Roman" w:cs="Times New Roman"/>
          <w:lang w:eastAsia="ru-RU"/>
        </w:rPr>
        <w:t>.   В области теплоснабжения…………………………………………………………………   1</w:t>
      </w:r>
      <w:r w:rsidR="00CE17C2">
        <w:rPr>
          <w:rFonts w:ascii="Times New Roman" w:eastAsia="Times New Roman" w:hAnsi="Times New Roman" w:cs="Times New Roman"/>
          <w:lang w:eastAsia="ru-RU"/>
        </w:rPr>
        <w:t>17</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767" w:history="1">
        <w:r w:rsidRPr="00650BB0">
          <w:rPr>
            <w:rFonts w:ascii="Times New Roman" w:eastAsia="Times New Roman" w:hAnsi="Times New Roman" w:cs="Times New Roman"/>
            <w:lang w:eastAsia="ru-RU"/>
          </w:rPr>
          <w:t>3.1.2</w:t>
        </w:r>
      </w:hyperlink>
      <w:r w:rsidRPr="00650BB0">
        <w:rPr>
          <w:rFonts w:ascii="Times New Roman" w:eastAsia="Times New Roman" w:hAnsi="Times New Roman" w:cs="Times New Roman"/>
          <w:lang w:eastAsia="ru-RU"/>
        </w:rPr>
        <w:t>.   В области водоснабжения…</w:t>
      </w:r>
      <w:r w:rsidR="00CE17C2">
        <w:rPr>
          <w:rFonts w:ascii="Times New Roman" w:eastAsia="Times New Roman" w:hAnsi="Times New Roman" w:cs="Times New Roman"/>
          <w:lang w:eastAsia="ru-RU"/>
        </w:rPr>
        <w:t xml:space="preserve">……………………………………………………………        </w:t>
      </w:r>
      <w:r w:rsidRPr="00650BB0">
        <w:rPr>
          <w:rFonts w:ascii="Times New Roman" w:eastAsia="Times New Roman" w:hAnsi="Times New Roman" w:cs="Times New Roman"/>
          <w:lang w:eastAsia="ru-RU"/>
        </w:rPr>
        <w:t>1</w:t>
      </w:r>
      <w:r w:rsidR="00CE17C2">
        <w:rPr>
          <w:rFonts w:ascii="Times New Roman" w:eastAsia="Times New Roman" w:hAnsi="Times New Roman" w:cs="Times New Roman"/>
          <w:lang w:eastAsia="ru-RU"/>
        </w:rPr>
        <w:t>17</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788" w:history="1">
        <w:r w:rsidRPr="00650BB0">
          <w:rPr>
            <w:rFonts w:ascii="Times New Roman" w:eastAsia="Times New Roman" w:hAnsi="Times New Roman" w:cs="Times New Roman"/>
            <w:lang w:eastAsia="ru-RU"/>
          </w:rPr>
          <w:t>3.1.3</w:t>
        </w:r>
      </w:hyperlink>
      <w:r w:rsidRPr="00650BB0">
        <w:rPr>
          <w:rFonts w:ascii="Times New Roman" w:eastAsia="Times New Roman" w:hAnsi="Times New Roman" w:cs="Times New Roman"/>
          <w:lang w:eastAsia="ru-RU"/>
        </w:rPr>
        <w:t>.   В области водоотведения……………………………………………………………………. 1</w:t>
      </w:r>
      <w:r w:rsidR="00CE17C2">
        <w:rPr>
          <w:rFonts w:ascii="Times New Roman" w:eastAsia="Times New Roman" w:hAnsi="Times New Roman" w:cs="Times New Roman"/>
          <w:lang w:eastAsia="ru-RU"/>
        </w:rPr>
        <w:t>17</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730" w:history="1">
        <w:r w:rsidRPr="00650BB0">
          <w:rPr>
            <w:rFonts w:ascii="Times New Roman" w:eastAsia="Times New Roman" w:hAnsi="Times New Roman" w:cs="Times New Roman"/>
            <w:lang w:eastAsia="ru-RU"/>
          </w:rPr>
          <w:t>3.1.4</w:t>
        </w:r>
      </w:hyperlink>
      <w:r w:rsidRPr="00650BB0">
        <w:rPr>
          <w:rFonts w:ascii="Times New Roman" w:eastAsia="Times New Roman" w:hAnsi="Times New Roman" w:cs="Times New Roman"/>
          <w:lang w:eastAsia="ru-RU"/>
        </w:rPr>
        <w:t>.   В области электроснабжения………………………………………………………………    1</w:t>
      </w:r>
      <w:r w:rsidR="00CE17C2">
        <w:rPr>
          <w:rFonts w:ascii="Times New Roman" w:eastAsia="Times New Roman" w:hAnsi="Times New Roman" w:cs="Times New Roman"/>
          <w:lang w:eastAsia="ru-RU"/>
        </w:rPr>
        <w:t>18</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3.1.5.   В области газоснабжения…………………………………………………………………      1</w:t>
      </w:r>
      <w:r w:rsidR="00CE17C2">
        <w:rPr>
          <w:rFonts w:ascii="Times New Roman" w:eastAsia="Times New Roman" w:hAnsi="Times New Roman" w:cs="Times New Roman"/>
          <w:lang w:eastAsia="ru-RU"/>
        </w:rPr>
        <w:t>18</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805" w:history="1">
        <w:r w:rsidRPr="00650BB0">
          <w:rPr>
            <w:rFonts w:ascii="Times New Roman" w:eastAsia="Times New Roman" w:hAnsi="Times New Roman" w:cs="Times New Roman"/>
            <w:lang w:eastAsia="ru-RU"/>
          </w:rPr>
          <w:t>3.1.6</w:t>
        </w:r>
      </w:hyperlink>
      <w:r w:rsidRPr="00650BB0">
        <w:rPr>
          <w:rFonts w:ascii="Times New Roman" w:eastAsia="Times New Roman" w:hAnsi="Times New Roman" w:cs="Times New Roman"/>
          <w:lang w:eastAsia="ru-RU"/>
        </w:rPr>
        <w:t>.   В области связи…………………………………………………………………………          1</w:t>
      </w:r>
      <w:r w:rsidR="00CE17C2">
        <w:rPr>
          <w:rFonts w:ascii="Times New Roman" w:eastAsia="Times New Roman" w:hAnsi="Times New Roman" w:cs="Times New Roman"/>
          <w:lang w:eastAsia="ru-RU"/>
        </w:rPr>
        <w:t>18</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716"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.7.   В области транспортного обслуживания…………………………………………………     1</w:t>
      </w:r>
      <w:r w:rsidR="00CE17C2">
        <w:rPr>
          <w:rFonts w:ascii="Times New Roman" w:eastAsia="Times New Roman" w:hAnsi="Times New Roman" w:cs="Times New Roman"/>
          <w:lang w:eastAsia="ru-RU"/>
        </w:rPr>
        <w:t>18</w:t>
      </w:r>
    </w:p>
    <w:p w:rsidR="00650BB0" w:rsidRPr="00650BB0" w:rsidRDefault="00650BB0" w:rsidP="00650BB0">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650BB0">
        <w:rPr>
          <w:rFonts w:ascii="Courier New" w:eastAsia="Times New Roman" w:hAnsi="Courier New" w:cs="Courier New"/>
          <w:sz w:val="20"/>
          <w:szCs w:val="20"/>
          <w:lang w:eastAsia="ru-RU"/>
        </w:rPr>
        <w:t xml:space="preserve">   </w:t>
      </w:r>
      <w:hyperlink w:anchor="P279"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8.  В области образования ………………………………………………………………………   1</w:t>
      </w:r>
      <w:r w:rsidR="00CE17C2">
        <w:rPr>
          <w:rFonts w:ascii="Times New Roman" w:eastAsia="Times New Roman" w:hAnsi="Times New Roman" w:cs="Times New Roman"/>
          <w:lang w:eastAsia="ru-RU"/>
        </w:rPr>
        <w:t>18</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492"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.9.   В области физической культуры и массового спорта……………………………………    1</w:t>
      </w:r>
      <w:r w:rsidR="00CE17C2">
        <w:rPr>
          <w:rFonts w:ascii="Times New Roman" w:eastAsia="Times New Roman" w:hAnsi="Times New Roman" w:cs="Times New Roman"/>
          <w:lang w:eastAsia="ru-RU"/>
        </w:rPr>
        <w:t>19</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569"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.10. В области культуры и искусства…………………………………………………………      1</w:t>
      </w:r>
      <w:r w:rsidR="00CE17C2">
        <w:rPr>
          <w:rFonts w:ascii="Times New Roman" w:eastAsia="Times New Roman" w:hAnsi="Times New Roman" w:cs="Times New Roman"/>
          <w:lang w:eastAsia="ru-RU"/>
        </w:rPr>
        <w:t>19</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597"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.11. В области здравоохранения………………………………………………………………      12</w:t>
      </w:r>
      <w:r w:rsidR="00CE17C2">
        <w:rPr>
          <w:rFonts w:ascii="Times New Roman" w:eastAsia="Times New Roman" w:hAnsi="Times New Roman" w:cs="Times New Roman"/>
          <w:lang w:eastAsia="ru-RU"/>
        </w:rPr>
        <w:t>0</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616"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.12. В области жилищного строительства………………………………………………………  12</w:t>
      </w:r>
      <w:r w:rsidR="00CE17C2">
        <w:rPr>
          <w:rFonts w:ascii="Times New Roman" w:eastAsia="Times New Roman" w:hAnsi="Times New Roman" w:cs="Times New Roman"/>
          <w:lang w:eastAsia="ru-RU"/>
        </w:rPr>
        <w:t>0</w:t>
      </w:r>
      <w:r w:rsidRPr="00650BB0">
        <w:rPr>
          <w:rFonts w:ascii="Times New Roman" w:eastAsia="Times New Roman" w:hAnsi="Times New Roman" w:cs="Times New Roman"/>
          <w:lang w:eastAsia="ru-RU"/>
        </w:rPr>
        <w:t xml:space="preserve">                                                                                                      </w:t>
      </w:r>
    </w:p>
    <w:p w:rsidR="00650BB0" w:rsidRPr="00650BB0" w:rsidRDefault="00650BB0" w:rsidP="00650BB0">
      <w:pPr>
        <w:widowControl w:val="0"/>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819" w:history="1">
        <w:r w:rsidRPr="00650BB0">
          <w:rPr>
            <w:rFonts w:ascii="Times New Roman" w:eastAsia="Times New Roman" w:hAnsi="Times New Roman" w:cs="Times New Roman"/>
            <w:lang w:eastAsia="ru-RU"/>
          </w:rPr>
          <w:t>3.1.13</w:t>
        </w:r>
      </w:hyperlink>
      <w:r w:rsidRPr="00650BB0">
        <w:rPr>
          <w:rFonts w:ascii="Times New Roman" w:eastAsia="Times New Roman" w:hAnsi="Times New Roman" w:cs="Times New Roman"/>
          <w:lang w:eastAsia="ru-RU"/>
        </w:rPr>
        <w:t>. В области ритуальных услуг и содержания мест захоронения…………………………… 12</w:t>
      </w:r>
      <w:r w:rsidR="00CE17C2">
        <w:rPr>
          <w:rFonts w:ascii="Times New Roman" w:eastAsia="Times New Roman" w:hAnsi="Times New Roman" w:cs="Times New Roman"/>
          <w:lang w:eastAsia="ru-RU"/>
        </w:rPr>
        <w:t>0</w:t>
      </w:r>
      <w:r w:rsidRPr="00650BB0">
        <w:rPr>
          <w:rFonts w:ascii="Times New Roman" w:eastAsia="Times New Roman" w:hAnsi="Times New Roman" w:cs="Times New Roman"/>
          <w:lang w:eastAsia="ru-RU"/>
        </w:rPr>
        <w:t xml:space="preserve"> </w:t>
      </w:r>
    </w:p>
    <w:p w:rsidR="00650BB0" w:rsidRPr="00650BB0" w:rsidRDefault="00650BB0" w:rsidP="00650BB0">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3.1.14. В области отдыха и туризма и оздоровления………………………………………………. 12</w:t>
      </w:r>
      <w:r w:rsidR="00CE17C2">
        <w:rPr>
          <w:rFonts w:ascii="Times New Roman" w:eastAsia="Times New Roman" w:hAnsi="Times New Roman" w:cs="Times New Roman"/>
          <w:lang w:eastAsia="ru-RU"/>
        </w:rPr>
        <w:t>0</w:t>
      </w:r>
    </w:p>
    <w:p w:rsidR="00650BB0" w:rsidRPr="00650BB0" w:rsidRDefault="00650BB0" w:rsidP="00650BB0">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650BB0">
        <w:rPr>
          <w:rFonts w:ascii="Times New Roman" w:eastAsia="Times New Roman" w:hAnsi="Times New Roman" w:cs="Times New Roman"/>
          <w:lang w:eastAsia="ru-RU"/>
        </w:rPr>
        <w:t xml:space="preserve">       </w:t>
      </w:r>
      <w:hyperlink w:anchor="P936" w:history="1">
        <w:r w:rsidRPr="00650BB0">
          <w:rPr>
            <w:rFonts w:ascii="Times New Roman" w:eastAsia="Times New Roman" w:hAnsi="Times New Roman" w:cs="Times New Roman"/>
            <w:lang w:eastAsia="ru-RU"/>
          </w:rPr>
          <w:t>3.1</w:t>
        </w:r>
      </w:hyperlink>
      <w:r w:rsidRPr="00650BB0">
        <w:rPr>
          <w:rFonts w:ascii="Times New Roman" w:eastAsia="Times New Roman" w:hAnsi="Times New Roman" w:cs="Times New Roman"/>
          <w:lang w:eastAsia="ru-RU"/>
        </w:rPr>
        <w:t xml:space="preserve">.15. В области благоустройства и озеленения, создания условий для массового отдыха…. </w:t>
      </w:r>
      <w:bookmarkStart w:id="2" w:name="P242"/>
      <w:bookmarkEnd w:id="2"/>
      <w:r w:rsidRPr="00650BB0">
        <w:rPr>
          <w:rFonts w:ascii="Times New Roman" w:eastAsia="Times New Roman" w:hAnsi="Times New Roman" w:cs="Times New Roman"/>
          <w:lang w:eastAsia="ru-RU"/>
        </w:rPr>
        <w:t xml:space="preserve">  12</w:t>
      </w:r>
      <w:r w:rsidR="00CE17C2">
        <w:rPr>
          <w:rFonts w:ascii="Times New Roman" w:eastAsia="Times New Roman" w:hAnsi="Times New Roman" w:cs="Times New Roman"/>
          <w:lang w:eastAsia="ru-RU"/>
        </w:rPr>
        <w:t>0</w:t>
      </w:r>
    </w:p>
    <w:p w:rsidR="00CA344F" w:rsidRPr="002B10EA" w:rsidRDefault="00106B91"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806245">
      <w:pPr>
        <w:pStyle w:val="ConsPlusNonformat"/>
        <w:spacing w:before="240"/>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100BFD">
      <w:pPr>
        <w:pStyle w:val="ConsPlusNonformat"/>
        <w:ind w:firstLine="567"/>
        <w:jc w:val="both"/>
        <w:rPr>
          <w:rFonts w:ascii="Times New Roman" w:hAnsi="Times New Roman" w:cs="Times New Roman"/>
          <w:b/>
          <w:sz w:val="22"/>
          <w:szCs w:val="22"/>
        </w:rPr>
      </w:pPr>
    </w:p>
    <w:p w:rsidR="00CA344F" w:rsidRPr="00E03D6B" w:rsidRDefault="00106B91" w:rsidP="00E03D6B">
      <w:pPr>
        <w:pStyle w:val="ConsPlusNormal"/>
        <w:spacing w:after="240"/>
        <w:ind w:firstLine="567"/>
        <w:jc w:val="both"/>
        <w:rPr>
          <w:rFonts w:ascii="Times New Roman" w:hAnsi="Times New Roman" w:cs="Times New Roman"/>
          <w:szCs w:val="22"/>
        </w:rPr>
      </w:pPr>
      <w:r w:rsidRPr="00E03D6B">
        <w:rPr>
          <w:rFonts w:ascii="Times New Roman" w:eastAsia="Calibri" w:hAnsi="Times New Roman" w:cs="Times New Roman"/>
          <w:b/>
          <w:color w:val="0070C0"/>
          <w:szCs w:val="22"/>
          <w:shd w:val="clear" w:color="auto" w:fill="FFFFFF"/>
        </w:rPr>
        <w:t xml:space="preserve">1.1.1. </w:t>
      </w:r>
      <w:r w:rsidR="00030CE5" w:rsidRPr="00E03D6B">
        <w:rPr>
          <w:rFonts w:ascii="Times New Roman" w:eastAsia="Calibri" w:hAnsi="Times New Roman" w:cs="Times New Roman"/>
          <w:b/>
          <w:color w:val="0070C0"/>
          <w:szCs w:val="22"/>
          <w:shd w:val="clear" w:color="auto" w:fill="FFFFFF"/>
        </w:rPr>
        <w:t>Определение целей нормирования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9D352E" w:rsidRPr="00E03D6B">
        <w:rPr>
          <w:rFonts w:ascii="Times New Roman" w:hAnsi="Times New Roman" w:cs="Times New Roman"/>
          <w:szCs w:val="22"/>
        </w:rPr>
        <w:t>Газырского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C91100"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725CD"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(далее – </w:t>
      </w:r>
      <w:r w:rsidR="006F3655"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поселения) </w:t>
      </w:r>
      <w:r w:rsidRPr="00E03D6B">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E03D6B">
          <w:rPr>
            <w:rFonts w:ascii="Times New Roman" w:hAnsi="Times New Roman" w:cs="Times New Roman"/>
            <w:szCs w:val="22"/>
          </w:rPr>
          <w:t xml:space="preserve">части 3 статьи </w:t>
        </w:r>
        <w:r w:rsidR="004725CD" w:rsidRPr="00E03D6B">
          <w:rPr>
            <w:rFonts w:ascii="Times New Roman" w:hAnsi="Times New Roman" w:cs="Times New Roman"/>
            <w:szCs w:val="22"/>
          </w:rPr>
          <w:t>24</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Закона </w:t>
      </w:r>
      <w:hyperlink r:id="rId12" w:history="1">
        <w:r w:rsidR="00971C84"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E03D6B">
        <w:rPr>
          <w:rFonts w:ascii="Times New Roman" w:eastAsia="Calibri" w:hAnsi="Times New Roman" w:cs="Times New Roman"/>
          <w:szCs w:val="22"/>
          <w:shd w:val="clear" w:color="auto" w:fill="FFFFFF"/>
          <w:lang w:eastAsia="en-US"/>
        </w:rPr>
        <w:t> (с изменениями </w:t>
      </w:r>
      <w:hyperlink r:id="rId13" w:history="1">
        <w:r w:rsidR="00971C84" w:rsidRPr="00E03D6B">
          <w:rPr>
            <w:rFonts w:ascii="Times New Roman" w:eastAsia="Calibri" w:hAnsi="Times New Roman" w:cs="Times New Roman"/>
            <w:szCs w:val="22"/>
            <w:shd w:val="clear" w:color="auto" w:fill="FFFFFF"/>
            <w:lang w:eastAsia="en-US"/>
          </w:rPr>
          <w:t>от</w:t>
        </w:r>
      </w:hyperlink>
      <w:r w:rsidR="00971C84" w:rsidRPr="00E03D6B">
        <w:rPr>
          <w:rFonts w:ascii="Times New Roman" w:eastAsia="Calibri" w:hAnsi="Times New Roman" w:cs="Times New Roman"/>
          <w:szCs w:val="22"/>
          <w:lang w:eastAsia="en-US"/>
        </w:rPr>
        <w:t xml:space="preserve"> 26 мая 2021 г. № 4540-КЗ)</w:t>
      </w:r>
      <w:r w:rsidRPr="00E03D6B">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sidRPr="00E03D6B">
        <w:rPr>
          <w:rFonts w:ascii="Times New Roman" w:hAnsi="Times New Roman" w:cs="Times New Roman"/>
          <w:szCs w:val="22"/>
        </w:rPr>
        <w:t>сель</w:t>
      </w:r>
      <w:r w:rsidR="00FD3748" w:rsidRPr="00E03D6B">
        <w:rPr>
          <w:rFonts w:ascii="Times New Roman" w:hAnsi="Times New Roman" w:cs="Times New Roman"/>
          <w:szCs w:val="22"/>
        </w:rPr>
        <w:t>ского</w:t>
      </w:r>
      <w:r w:rsidR="00971C84"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относящимися к областям, указанным в </w:t>
      </w:r>
      <w:hyperlink r:id="rId14" w:history="1">
        <w:r w:rsidRPr="00E03D6B">
          <w:rPr>
            <w:rFonts w:ascii="Times New Roman" w:hAnsi="Times New Roman" w:cs="Times New Roman"/>
            <w:szCs w:val="22"/>
          </w:rPr>
          <w:t>пункте 1 части 5 статьи 23</w:t>
        </w:r>
      </w:hyperlink>
      <w:r w:rsidRPr="00E03D6B">
        <w:rPr>
          <w:rFonts w:ascii="Times New Roman" w:hAnsi="Times New Roman" w:cs="Times New Roman"/>
          <w:szCs w:val="22"/>
        </w:rPr>
        <w:t xml:space="preserve"> Градостроительного кодекса </w:t>
      </w:r>
      <w:r w:rsidR="000B31B2" w:rsidRPr="00E03D6B">
        <w:rPr>
          <w:rFonts w:ascii="Times New Roman" w:hAnsi="Times New Roman" w:cs="Times New Roman"/>
          <w:szCs w:val="22"/>
        </w:rPr>
        <w:t>РФ</w:t>
      </w:r>
      <w:r w:rsidRPr="00E03D6B">
        <w:rPr>
          <w:rFonts w:ascii="Times New Roman" w:hAnsi="Times New Roman" w:cs="Times New Roman"/>
          <w:szCs w:val="22"/>
        </w:rPr>
        <w:t xml:space="preserve">, объектами благоустройства территории, иными объектами местного значения </w:t>
      </w:r>
      <w:r w:rsidR="008E43EB" w:rsidRPr="00E03D6B">
        <w:rPr>
          <w:rFonts w:ascii="Times New Roman" w:hAnsi="Times New Roman" w:cs="Times New Roman"/>
          <w:szCs w:val="22"/>
        </w:rPr>
        <w:t>сельс</w:t>
      </w:r>
      <w:r w:rsidR="006F3655" w:rsidRPr="00E03D6B">
        <w:rPr>
          <w:rFonts w:ascii="Times New Roman" w:hAnsi="Times New Roman" w:cs="Times New Roman"/>
          <w:szCs w:val="22"/>
        </w:rPr>
        <w:t>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sidRPr="00E03D6B">
        <w:rPr>
          <w:rFonts w:ascii="Times New Roman" w:hAnsi="Times New Roman" w:cs="Times New Roman"/>
          <w:szCs w:val="22"/>
        </w:rPr>
        <w:t>сельского</w:t>
      </w:r>
      <w:r w:rsidR="00EB4AED"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9D352E" w:rsidRPr="00E03D6B">
        <w:rPr>
          <w:rFonts w:ascii="Times New Roman" w:hAnsi="Times New Roman" w:cs="Times New Roman"/>
          <w:szCs w:val="22"/>
        </w:rPr>
        <w:t>Газырского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и </w:t>
      </w:r>
      <w:r w:rsidR="00F81B22" w:rsidRPr="00E03D6B">
        <w:rPr>
          <w:rFonts w:ascii="Times New Roman" w:hAnsi="Times New Roman" w:cs="Times New Roman"/>
          <w:szCs w:val="22"/>
        </w:rPr>
        <w:t xml:space="preserve">муниципального образования </w:t>
      </w:r>
      <w:r w:rsidR="00E3747C" w:rsidRPr="00E03D6B">
        <w:rPr>
          <w:rFonts w:ascii="Times New Roman" w:hAnsi="Times New Roman" w:cs="Times New Roman"/>
          <w:szCs w:val="22"/>
        </w:rPr>
        <w:t>Выселковского</w:t>
      </w:r>
      <w:r w:rsidR="00F81B22"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Нормативы градостроительного проектирования </w:t>
      </w:r>
      <w:r w:rsidR="009D352E" w:rsidRPr="00E03D6B">
        <w:rPr>
          <w:rFonts w:ascii="Times New Roman" w:hAnsi="Times New Roman" w:cs="Times New Roman"/>
          <w:szCs w:val="22"/>
        </w:rPr>
        <w:t>Газырского</w:t>
      </w:r>
      <w:r w:rsidR="00E3747C" w:rsidRPr="00E03D6B">
        <w:rPr>
          <w:rFonts w:ascii="Times New Roman" w:hAnsi="Times New Roman" w:cs="Times New Roman"/>
          <w:szCs w:val="22"/>
        </w:rPr>
        <w:t xml:space="preserve"> сельского</w:t>
      </w:r>
      <w:r w:rsidR="008E43EB" w:rsidRPr="00E03D6B">
        <w:rPr>
          <w:rFonts w:ascii="Times New Roman" w:hAnsi="Times New Roman" w:cs="Times New Roman"/>
          <w:szCs w:val="22"/>
        </w:rPr>
        <w:t xml:space="preserve"> </w:t>
      </w:r>
      <w:r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 направленных на эффективное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учитывают:</w:t>
      </w:r>
    </w:p>
    <w:p w:rsidR="00030CE5"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социально-демографический состав и плотность населения </w:t>
      </w:r>
      <w:r w:rsidR="009D352E" w:rsidRPr="00E03D6B">
        <w:rPr>
          <w:rFonts w:ascii="Times New Roman" w:hAnsi="Times New Roman" w:cs="Times New Roman"/>
          <w:szCs w:val="22"/>
        </w:rPr>
        <w:t>Газырского</w:t>
      </w:r>
      <w:r w:rsidR="00E3747C" w:rsidRPr="00E03D6B">
        <w:rPr>
          <w:rFonts w:ascii="Times New Roman" w:hAnsi="Times New Roman" w:cs="Times New Roman"/>
          <w:szCs w:val="22"/>
        </w:rPr>
        <w:t xml:space="preserve"> сельского</w:t>
      </w:r>
      <w:r w:rsidR="006F3655" w:rsidRPr="00E03D6B">
        <w:rPr>
          <w:rFonts w:ascii="Times New Roman" w:hAnsi="Times New Roman" w:cs="Times New Roman"/>
          <w:szCs w:val="22"/>
        </w:rPr>
        <w:t xml:space="preserve"> </w:t>
      </w:r>
      <w:r w:rsidRPr="00E03D6B">
        <w:rPr>
          <w:rFonts w:ascii="Times New Roman" w:hAnsi="Times New Roman" w:cs="Times New Roman"/>
          <w:szCs w:val="22"/>
        </w:rPr>
        <w:t>поселения;</w:t>
      </w:r>
    </w:p>
    <w:p w:rsidR="0003661D" w:rsidRPr="00E03D6B" w:rsidRDefault="00030CE5"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положения </w:t>
      </w:r>
      <w:r w:rsidR="0003661D" w:rsidRPr="00E03D6B">
        <w:rPr>
          <w:rFonts w:ascii="Times New Roman" w:hAnsi="Times New Roman" w:cs="Times New Roman"/>
          <w:szCs w:val="22"/>
        </w:rPr>
        <w:t>с</w:t>
      </w:r>
      <w:r w:rsidRPr="00E03D6B">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E03D6B">
        <w:rPr>
          <w:rFonts w:ascii="Times New Roman" w:hAnsi="Times New Roman" w:cs="Times New Roman"/>
          <w:szCs w:val="22"/>
        </w:rPr>
        <w:t>Выселковского</w:t>
      </w:r>
      <w:r w:rsidRPr="00E03D6B">
        <w:rPr>
          <w:rFonts w:ascii="Times New Roman" w:hAnsi="Times New Roman" w:cs="Times New Roman"/>
          <w:szCs w:val="22"/>
        </w:rPr>
        <w:t xml:space="preserve"> район</w:t>
      </w:r>
      <w:r w:rsidR="0003661D" w:rsidRPr="00E03D6B">
        <w:rPr>
          <w:rFonts w:ascii="Times New Roman" w:hAnsi="Times New Roman" w:cs="Times New Roman"/>
          <w:szCs w:val="22"/>
        </w:rPr>
        <w:t>.</w:t>
      </w:r>
      <w:r w:rsidRPr="00E03D6B">
        <w:rPr>
          <w:rFonts w:ascii="Times New Roman" w:hAnsi="Times New Roman" w:cs="Times New Roman"/>
          <w:szCs w:val="22"/>
        </w:rPr>
        <w:t xml:space="preserve"> </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Местные нормативы градостроительного проектирования включают в себя:</w:t>
      </w:r>
    </w:p>
    <w:p w:rsidR="00CA344F" w:rsidRPr="00E03D6B" w:rsidRDefault="00CA34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основную </w:t>
      </w:r>
      <w:hyperlink w:anchor="P251" w:history="1">
        <w:r w:rsidRPr="00E03D6B">
          <w:rPr>
            <w:rFonts w:ascii="Times New Roman" w:hAnsi="Times New Roman" w:cs="Times New Roman"/>
            <w:szCs w:val="22"/>
          </w:rPr>
          <w:t>часть</w:t>
        </w:r>
      </w:hyperlink>
      <w:r w:rsidRPr="00E03D6B">
        <w:rPr>
          <w:rFonts w:ascii="Times New Roman" w:hAnsi="Times New Roman" w:cs="Times New Roman"/>
          <w:szCs w:val="22"/>
        </w:rPr>
        <w:t>;</w:t>
      </w:r>
    </w:p>
    <w:p w:rsidR="00CA344F" w:rsidRPr="00E03D6B" w:rsidRDefault="0048274D" w:rsidP="00E03D6B">
      <w:pPr>
        <w:pStyle w:val="ConsPlusNormal"/>
        <w:ind w:firstLine="567"/>
        <w:jc w:val="both"/>
        <w:rPr>
          <w:rFonts w:ascii="Times New Roman" w:hAnsi="Times New Roman" w:cs="Times New Roman"/>
          <w:szCs w:val="22"/>
        </w:rPr>
      </w:pPr>
      <w:hyperlink w:anchor="P1121" w:history="1">
        <w:r w:rsidR="00CA344F" w:rsidRPr="00E03D6B">
          <w:rPr>
            <w:rFonts w:ascii="Times New Roman" w:hAnsi="Times New Roman" w:cs="Times New Roman"/>
            <w:szCs w:val="22"/>
          </w:rPr>
          <w:t>материалы</w:t>
        </w:r>
      </w:hyperlink>
      <w:r w:rsidR="00CA344F" w:rsidRPr="00E03D6B">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106B91" w:rsidRPr="00E03D6B" w:rsidRDefault="0048274D" w:rsidP="00E03D6B">
      <w:pPr>
        <w:pStyle w:val="ConsPlusNormal"/>
        <w:ind w:firstLine="567"/>
        <w:jc w:val="both"/>
        <w:rPr>
          <w:rFonts w:ascii="Times New Roman" w:hAnsi="Times New Roman" w:cs="Times New Roman"/>
          <w:szCs w:val="22"/>
        </w:rPr>
      </w:pPr>
      <w:hyperlink w:anchor="P2089" w:history="1">
        <w:r w:rsidR="00CA344F" w:rsidRPr="00E03D6B">
          <w:rPr>
            <w:rFonts w:ascii="Times New Roman" w:hAnsi="Times New Roman" w:cs="Times New Roman"/>
            <w:szCs w:val="22"/>
          </w:rPr>
          <w:t>правила</w:t>
        </w:r>
      </w:hyperlink>
      <w:r w:rsidR="00CA344F" w:rsidRPr="00E03D6B">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50004F" w:rsidRPr="00E03D6B" w:rsidRDefault="0050004F"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8D13EA" w:rsidRPr="00E03D6B" w:rsidRDefault="008D13EA" w:rsidP="00E03D6B">
      <w:pPr>
        <w:pStyle w:val="ConsPlusNormal"/>
        <w:ind w:firstLine="567"/>
        <w:jc w:val="both"/>
        <w:rPr>
          <w:rFonts w:ascii="Times New Roman" w:hAnsi="Times New Roman" w:cs="Times New Roman"/>
          <w:szCs w:val="22"/>
        </w:rPr>
      </w:pPr>
    </w:p>
    <w:p w:rsidR="007C39C3" w:rsidRDefault="007C39C3" w:rsidP="00E03D6B">
      <w:pPr>
        <w:pStyle w:val="ConsPlusNormal"/>
        <w:ind w:firstLine="567"/>
        <w:jc w:val="both"/>
        <w:rPr>
          <w:rFonts w:ascii="Times New Roman" w:hAnsi="Times New Roman" w:cs="Times New Roman"/>
          <w:szCs w:val="22"/>
        </w:rPr>
      </w:pPr>
    </w:p>
    <w:p w:rsidR="00650BB0" w:rsidRDefault="00650BB0" w:rsidP="00E03D6B">
      <w:pPr>
        <w:pStyle w:val="ConsPlusNormal"/>
        <w:ind w:firstLine="567"/>
        <w:jc w:val="both"/>
        <w:rPr>
          <w:rFonts w:ascii="Times New Roman" w:hAnsi="Times New Roman" w:cs="Times New Roman"/>
          <w:szCs w:val="22"/>
        </w:rPr>
      </w:pPr>
    </w:p>
    <w:p w:rsidR="00650BB0" w:rsidRPr="00E03D6B" w:rsidRDefault="00650BB0" w:rsidP="00E03D6B">
      <w:pPr>
        <w:pStyle w:val="ConsPlusNormal"/>
        <w:ind w:firstLine="567"/>
        <w:jc w:val="both"/>
        <w:rPr>
          <w:rFonts w:ascii="Times New Roman" w:hAnsi="Times New Roman" w:cs="Times New Roman"/>
          <w:szCs w:val="22"/>
        </w:rPr>
      </w:pPr>
    </w:p>
    <w:p w:rsidR="009D352E" w:rsidRPr="00E03D6B" w:rsidRDefault="009D352E" w:rsidP="00E03D6B">
      <w:pPr>
        <w:pStyle w:val="ConsPlusNormal"/>
        <w:ind w:firstLine="567"/>
        <w:jc w:val="both"/>
        <w:rPr>
          <w:rFonts w:ascii="Times New Roman" w:hAnsi="Times New Roman" w:cs="Times New Roman"/>
          <w:szCs w:val="22"/>
        </w:rPr>
      </w:pPr>
    </w:p>
    <w:p w:rsidR="005B1F5E" w:rsidRPr="00E03D6B" w:rsidRDefault="00442B27" w:rsidP="00E03D6B">
      <w:pPr>
        <w:widowControl w:val="0"/>
        <w:spacing w:before="240" w:line="240" w:lineRule="auto"/>
        <w:ind w:firstLine="567"/>
        <w:jc w:val="both"/>
        <w:rPr>
          <w:rFonts w:ascii="Times New Roman" w:hAnsi="Times New Roman" w:cs="Times New Roman"/>
          <w:b/>
          <w:color w:val="0070C0"/>
        </w:rPr>
      </w:pPr>
      <w:r w:rsidRPr="00E03D6B">
        <w:rPr>
          <w:rFonts w:ascii="Times New Roman" w:hAnsi="Times New Roman" w:cs="Times New Roman"/>
          <w:b/>
          <w:color w:val="0070C0"/>
        </w:rPr>
        <w:t xml:space="preserve">1.1.2. </w:t>
      </w:r>
      <w:r w:rsidRPr="00E03D6B">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E03D6B">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318"/>
        <w:gridCol w:w="4536"/>
        <w:gridCol w:w="2268"/>
      </w:tblGrid>
      <w:tr w:rsidR="00760D54" w:rsidRPr="00E03D6B" w:rsidTr="00806245">
        <w:trPr>
          <w:trHeight w:hRule="exact" w:val="57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теплоснабжения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pStyle w:val="ConsPlusNormal"/>
              <w:ind w:left="188"/>
              <w:rPr>
                <w:rFonts w:ascii="Times New Roman" w:hAnsi="Times New Roman" w:cs="Times New Roman"/>
                <w:szCs w:val="22"/>
              </w:rPr>
            </w:pPr>
            <w:r w:rsidRPr="00E03D6B">
              <w:rPr>
                <w:rFonts w:ascii="Times New Roman" w:hAnsi="Times New Roman" w:cs="Times New Roman"/>
                <w:szCs w:val="22"/>
              </w:rPr>
              <w:t>Источник тепловой энергии. Центральный тепловой пункт (котельная)</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48274D" w:rsidP="00E03D6B">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995"/>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водоснабжения</w:t>
            </w:r>
          </w:p>
        </w:tc>
        <w:tc>
          <w:tcPr>
            <w:tcW w:w="4536" w:type="dxa"/>
            <w:tcBorders>
              <w:top w:val="single" w:sz="4" w:space="0" w:color="auto"/>
              <w:left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3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48274D" w:rsidP="00E03D6B">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37"/>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водоотведения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Сети канализации </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48274D" w:rsidP="00E03D6B">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868"/>
        </w:trPr>
        <w:tc>
          <w:tcPr>
            <w:tcW w:w="527"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4.</w:t>
            </w:r>
          </w:p>
        </w:tc>
        <w:tc>
          <w:tcPr>
            <w:tcW w:w="2318" w:type="dxa"/>
            <w:tcBorders>
              <w:top w:val="single" w:sz="4" w:space="0" w:color="auto"/>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электроснабжения</w:t>
            </w:r>
          </w:p>
        </w:tc>
        <w:tc>
          <w:tcPr>
            <w:tcW w:w="4536" w:type="dxa"/>
            <w:tcBorders>
              <w:top w:val="single" w:sz="4" w:space="0" w:color="auto"/>
              <w:left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E03D6B" w:rsidRDefault="00760D54" w:rsidP="00E03D6B">
            <w:pPr>
              <w:widowControl w:val="0"/>
              <w:spacing w:after="0" w:line="240" w:lineRule="auto"/>
              <w:ind w:left="133"/>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Линии электропередачи.</w:t>
            </w:r>
          </w:p>
        </w:tc>
        <w:tc>
          <w:tcPr>
            <w:tcW w:w="2268" w:type="dxa"/>
            <w:tcBorders>
              <w:top w:val="single" w:sz="4" w:space="0" w:color="auto"/>
              <w:left w:val="single" w:sz="4" w:space="0" w:color="auto"/>
              <w:right w:val="single" w:sz="4" w:space="0" w:color="auto"/>
            </w:tcBorders>
            <w:shd w:val="clear" w:color="auto" w:fill="FFFFFF"/>
          </w:tcPr>
          <w:p w:rsidR="00760D54" w:rsidRPr="00E03D6B" w:rsidRDefault="0048274D" w:rsidP="00E03D6B">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760D54" w:rsidRPr="00E03D6B">
                <w:rPr>
                  <w:rFonts w:ascii="Times New Roman" w:eastAsia="Times New Roman" w:hAnsi="Times New Roman" w:cs="Times New Roman"/>
                  <w:lang w:eastAsia="ru-RU"/>
                </w:rPr>
                <w:t>ункт 1 части 5 статьи 23</w:t>
              </w:r>
            </w:hyperlink>
            <w:r w:rsidR="00760D54" w:rsidRPr="00E03D6B">
              <w:rPr>
                <w:rFonts w:ascii="Times New Roman" w:eastAsia="Times New Roman" w:hAnsi="Times New Roman" w:cs="Times New Roman"/>
                <w:lang w:eastAsia="ru-RU"/>
              </w:rPr>
              <w:t xml:space="preserve"> ГрК РФ</w:t>
            </w:r>
          </w:p>
        </w:tc>
      </w:tr>
      <w:tr w:rsidR="00760D54" w:rsidRPr="00E03D6B" w:rsidTr="00806245">
        <w:trPr>
          <w:trHeight w:hRule="exact" w:val="1557"/>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5.</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 xml:space="preserve">В области </w:t>
            </w:r>
            <w:r w:rsidRPr="00E03D6B">
              <w:rPr>
                <w:rFonts w:ascii="Times New Roman" w:eastAsia="Times New Roman" w:hAnsi="Times New Roman" w:cs="Times New Roman"/>
                <w:color w:val="000000"/>
                <w:lang w:eastAsia="ru-RU"/>
              </w:rPr>
              <w:t xml:space="preserve"> газоснабжения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Резервуарные установки сжиженных углеводородных  газов.</w:t>
            </w:r>
            <w:r w:rsidRPr="00E03D6B">
              <w:rPr>
                <w:rFonts w:ascii="Times New Roman" w:eastAsia="Courier New" w:hAnsi="Times New Roman" w:cs="Times New Roman"/>
                <w:color w:val="000000"/>
                <w:lang w:eastAsia="ru-RU"/>
              </w:rPr>
              <w:t xml:space="preserve"> Газораспределительные сети в границах поселения.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1 части 5 статьи 23</w:t>
              </w:r>
            </w:hyperlink>
            <w:r w:rsidR="00173B2C" w:rsidRPr="00E03D6B">
              <w:rPr>
                <w:rFonts w:ascii="Times New Roman" w:eastAsia="Times New Roman" w:hAnsi="Times New Roman" w:cs="Times New Roman"/>
                <w:lang w:eastAsia="ru-RU"/>
              </w:rPr>
              <w:t xml:space="preserve"> ГрК РФ</w:t>
            </w:r>
          </w:p>
        </w:tc>
      </w:tr>
      <w:tr w:rsidR="00760D54" w:rsidRPr="00E03D6B" w:rsidTr="00806245">
        <w:trPr>
          <w:trHeight w:hRule="exact" w:val="1125"/>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6.</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sz w:val="22"/>
                <w:szCs w:val="22"/>
                <w:lang w:eastAsia="ru-RU"/>
              </w:rPr>
              <w:t>В области</w:t>
            </w:r>
            <w:r w:rsidR="00A81F6F" w:rsidRPr="00E03D6B">
              <w:rPr>
                <w:sz w:val="22"/>
                <w:szCs w:val="22"/>
                <w:lang w:eastAsia="ru-RU"/>
              </w:rPr>
              <w:t xml:space="preserve"> связи</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pStyle w:val="31"/>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10 части 1 статьи 14</w:t>
              </w:r>
            </w:hyperlink>
            <w:r w:rsidR="00A81F6F" w:rsidRPr="00E03D6B">
              <w:rPr>
                <w:sz w:val="22"/>
                <w:szCs w:val="22"/>
                <w:lang w:eastAsia="ru-RU"/>
              </w:rPr>
              <w:t xml:space="preserve"> Закона N 131-ФЗ</w:t>
            </w:r>
          </w:p>
        </w:tc>
      </w:tr>
      <w:tr w:rsidR="00760D54" w:rsidRPr="00E03D6B" w:rsidTr="00650BB0">
        <w:trPr>
          <w:trHeight w:hRule="exact" w:val="564"/>
        </w:trPr>
        <w:tc>
          <w:tcPr>
            <w:tcW w:w="527" w:type="dxa"/>
            <w:vMerge w:val="restart"/>
            <w:tcBorders>
              <w:top w:val="single" w:sz="4" w:space="0" w:color="auto"/>
              <w:left w:val="single" w:sz="4" w:space="0" w:color="auto"/>
            </w:tcBorders>
            <w:shd w:val="clear" w:color="auto" w:fill="FFFFFF"/>
          </w:tcPr>
          <w:p w:rsidR="00760D54" w:rsidRPr="00E03D6B" w:rsidRDefault="00760D54" w:rsidP="00E03D6B">
            <w:pPr>
              <w:pStyle w:val="31"/>
              <w:shd w:val="clear" w:color="auto" w:fill="auto"/>
              <w:spacing w:after="0" w:line="240" w:lineRule="auto"/>
              <w:ind w:left="140" w:firstLine="0"/>
              <w:rPr>
                <w:sz w:val="22"/>
                <w:szCs w:val="22"/>
              </w:rPr>
            </w:pPr>
            <w:r w:rsidRPr="00E03D6B">
              <w:rPr>
                <w:rStyle w:val="17"/>
                <w:sz w:val="22"/>
                <w:szCs w:val="22"/>
              </w:rPr>
              <w:t>7.</w:t>
            </w:r>
          </w:p>
        </w:tc>
        <w:tc>
          <w:tcPr>
            <w:tcW w:w="2318" w:type="dxa"/>
            <w:vMerge w:val="restart"/>
            <w:tcBorders>
              <w:top w:val="single" w:sz="4" w:space="0" w:color="auto"/>
              <w:left w:val="single" w:sz="4" w:space="0" w:color="auto"/>
            </w:tcBorders>
            <w:shd w:val="clear" w:color="auto" w:fill="FFFFFF"/>
          </w:tcPr>
          <w:p w:rsidR="00760D54" w:rsidRPr="00E03D6B" w:rsidRDefault="00CA7C46" w:rsidP="00E03D6B">
            <w:pPr>
              <w:pStyle w:val="31"/>
              <w:shd w:val="clear" w:color="auto" w:fill="auto"/>
              <w:spacing w:after="0" w:line="240" w:lineRule="auto"/>
              <w:ind w:left="120" w:firstLine="0"/>
              <w:rPr>
                <w:sz w:val="22"/>
                <w:szCs w:val="22"/>
              </w:rPr>
            </w:pPr>
            <w:r w:rsidRPr="00E03D6B">
              <w:rPr>
                <w:rStyle w:val="17"/>
                <w:sz w:val="22"/>
                <w:szCs w:val="22"/>
              </w:rPr>
              <w:t>В области транспортного обслуживания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31"/>
              <w:shd w:val="clear" w:color="auto" w:fill="auto"/>
              <w:spacing w:after="0" w:line="240" w:lineRule="auto"/>
              <w:ind w:left="120" w:firstLine="0"/>
              <w:rPr>
                <w:sz w:val="22"/>
                <w:szCs w:val="22"/>
              </w:rPr>
            </w:pPr>
            <w:r w:rsidRPr="00E03D6B">
              <w:rPr>
                <w:rStyle w:val="17"/>
                <w:sz w:val="22"/>
                <w:szCs w:val="22"/>
              </w:rPr>
              <w:t>Автомобильные дороги местного значения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pStyle w:val="31"/>
              <w:shd w:val="clear" w:color="auto" w:fill="auto"/>
              <w:spacing w:after="0" w:line="240" w:lineRule="auto"/>
              <w:ind w:left="120" w:firstLine="0"/>
              <w:rPr>
                <w:sz w:val="22"/>
                <w:szCs w:val="22"/>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sidRPr="00E03D6B">
                <w:rPr>
                  <w:sz w:val="22"/>
                  <w:szCs w:val="22"/>
                  <w:lang w:eastAsia="ru-RU"/>
                </w:rPr>
                <w:t>п</w:t>
              </w:r>
              <w:r w:rsidR="00760D54" w:rsidRPr="00E03D6B">
                <w:rPr>
                  <w:sz w:val="22"/>
                  <w:szCs w:val="22"/>
                  <w:lang w:eastAsia="ru-RU"/>
                </w:rPr>
                <w:t xml:space="preserve">ункт 1 части 5 статьи </w:t>
              </w:r>
            </w:hyperlink>
            <w:r w:rsidR="00760D54" w:rsidRPr="00E03D6B">
              <w:rPr>
                <w:sz w:val="22"/>
                <w:szCs w:val="22"/>
                <w:lang w:eastAsia="ru-RU"/>
              </w:rPr>
              <w:t xml:space="preserve"> 23 ГрК РФ</w:t>
            </w:r>
          </w:p>
          <w:p w:rsidR="00760D54" w:rsidRPr="00E03D6B" w:rsidRDefault="00760D54" w:rsidP="00E03D6B">
            <w:pPr>
              <w:pStyle w:val="31"/>
              <w:spacing w:after="0" w:line="240" w:lineRule="auto"/>
              <w:ind w:left="120" w:firstLine="0"/>
              <w:rPr>
                <w:sz w:val="22"/>
                <w:szCs w:val="22"/>
              </w:rPr>
            </w:pPr>
            <w:r w:rsidRPr="00E03D6B">
              <w:rPr>
                <w:sz w:val="22"/>
                <w:szCs w:val="22"/>
                <w:lang w:eastAsia="ru-RU"/>
              </w:rPr>
              <w:t xml:space="preserve"> </w:t>
            </w:r>
          </w:p>
        </w:tc>
      </w:tr>
      <w:tr w:rsidR="00760D54" w:rsidRPr="00E03D6B" w:rsidTr="00806245">
        <w:trPr>
          <w:trHeight w:hRule="exact" w:val="539"/>
        </w:trPr>
        <w:tc>
          <w:tcPr>
            <w:tcW w:w="527" w:type="dxa"/>
            <w:vMerge/>
            <w:tcBorders>
              <w:left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hAnsi="Times New Roman" w:cs="Times New Roman"/>
              </w:rPr>
              <w:t>Парковки (парковочные места)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pStyle w:val="31"/>
              <w:shd w:val="clear" w:color="auto" w:fill="auto"/>
              <w:spacing w:after="0" w:line="240" w:lineRule="auto"/>
              <w:ind w:left="120" w:firstLine="0"/>
              <w:rPr>
                <w:sz w:val="22"/>
                <w:szCs w:val="22"/>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w:t>
              </w:r>
              <w:r w:rsidR="00760D54" w:rsidRPr="00E03D6B">
                <w:rPr>
                  <w:sz w:val="22"/>
                  <w:szCs w:val="22"/>
                  <w:lang w:eastAsia="ru-RU"/>
                </w:rPr>
                <w:t>ункт 5 части 1 статьи 14</w:t>
              </w:r>
            </w:hyperlink>
            <w:r w:rsidR="00760D54" w:rsidRPr="00E03D6B">
              <w:rPr>
                <w:sz w:val="22"/>
                <w:szCs w:val="22"/>
                <w:lang w:eastAsia="ru-RU"/>
              </w:rPr>
              <w:t xml:space="preserve"> Закона </w:t>
            </w:r>
            <w:r w:rsidR="00173B2C" w:rsidRPr="00E03D6B">
              <w:rPr>
                <w:sz w:val="22"/>
                <w:szCs w:val="22"/>
                <w:lang w:eastAsia="ru-RU"/>
              </w:rPr>
              <w:t>№</w:t>
            </w:r>
            <w:r w:rsidR="00760D54" w:rsidRPr="00E03D6B">
              <w:rPr>
                <w:sz w:val="22"/>
                <w:szCs w:val="22"/>
                <w:lang w:eastAsia="ru-RU"/>
              </w:rPr>
              <w:t xml:space="preserve"> 131-ФЗ</w:t>
            </w:r>
          </w:p>
          <w:p w:rsidR="00760D54" w:rsidRPr="00E03D6B" w:rsidRDefault="00760D54" w:rsidP="00E03D6B">
            <w:pPr>
              <w:widowControl w:val="0"/>
              <w:spacing w:after="0" w:line="240" w:lineRule="auto"/>
              <w:rPr>
                <w:rFonts w:ascii="Times New Roman" w:eastAsia="Times New Roman" w:hAnsi="Times New Roman" w:cs="Times New Roman"/>
                <w:color w:val="000000"/>
                <w:lang w:eastAsia="ru-RU"/>
              </w:rPr>
            </w:pPr>
          </w:p>
        </w:tc>
      </w:tr>
      <w:tr w:rsidR="00760D54" w:rsidRPr="00E03D6B" w:rsidTr="00806245">
        <w:trPr>
          <w:trHeight w:hRule="exact" w:val="561"/>
        </w:trPr>
        <w:tc>
          <w:tcPr>
            <w:tcW w:w="527"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bottom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Style w:val="17"/>
                <w:rFonts w:eastAsiaTheme="minorHAnsi"/>
                <w:sz w:val="22"/>
                <w:szCs w:val="22"/>
              </w:rPr>
            </w:pPr>
            <w:r w:rsidRPr="00E03D6B">
              <w:rPr>
                <w:rStyle w:val="17"/>
                <w:rFonts w:eastAsiaTheme="minorHAnsi"/>
                <w:sz w:val="22"/>
                <w:szCs w:val="22"/>
              </w:rPr>
              <w:t>Остановочные пункты</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48274D" w:rsidP="00E03D6B">
            <w:pPr>
              <w:pStyle w:val="31"/>
              <w:shd w:val="clear" w:color="auto" w:fill="auto"/>
              <w:spacing w:after="0" w:line="240" w:lineRule="auto"/>
              <w:ind w:left="120" w:firstLine="0"/>
              <w:rPr>
                <w:sz w:val="22"/>
                <w:szCs w:val="22"/>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sidRPr="00E03D6B">
                <w:rPr>
                  <w:sz w:val="22"/>
                  <w:szCs w:val="22"/>
                  <w:lang w:eastAsia="ru-RU"/>
                </w:rPr>
                <w:t>пункт 5 части 1 статьи 14</w:t>
              </w:r>
            </w:hyperlink>
            <w:r w:rsidR="00A81F6F" w:rsidRPr="00E03D6B">
              <w:rPr>
                <w:sz w:val="22"/>
                <w:szCs w:val="22"/>
                <w:lang w:eastAsia="ru-RU"/>
              </w:rPr>
              <w:t xml:space="preserve"> Закона № 131-ФЗ</w:t>
            </w:r>
          </w:p>
          <w:p w:rsidR="00760D54" w:rsidRPr="00E03D6B" w:rsidRDefault="00760D54" w:rsidP="00E03D6B">
            <w:pPr>
              <w:widowControl w:val="0"/>
              <w:spacing w:after="0" w:line="240" w:lineRule="auto"/>
              <w:ind w:left="120"/>
              <w:rPr>
                <w:rStyle w:val="17"/>
                <w:rFonts w:eastAsiaTheme="minorHAnsi"/>
                <w:sz w:val="22"/>
                <w:szCs w:val="22"/>
              </w:rPr>
            </w:pPr>
          </w:p>
        </w:tc>
      </w:tr>
      <w:tr w:rsidR="00A81F6F" w:rsidRPr="00E03D6B" w:rsidTr="00806245">
        <w:trPr>
          <w:trHeight w:hRule="exact" w:val="295"/>
        </w:trPr>
        <w:tc>
          <w:tcPr>
            <w:tcW w:w="527"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40" w:firstLine="0"/>
              <w:rPr>
                <w:sz w:val="22"/>
                <w:szCs w:val="22"/>
              </w:rPr>
            </w:pPr>
            <w:r w:rsidRPr="00E03D6B">
              <w:rPr>
                <w:rStyle w:val="17"/>
                <w:sz w:val="22"/>
                <w:szCs w:val="22"/>
              </w:rPr>
              <w:t>8.</w:t>
            </w:r>
          </w:p>
        </w:tc>
        <w:tc>
          <w:tcPr>
            <w:tcW w:w="2318" w:type="dxa"/>
            <w:vMerge w:val="restart"/>
            <w:tcBorders>
              <w:top w:val="single" w:sz="4" w:space="0" w:color="auto"/>
              <w:lef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sz w:val="22"/>
                <w:szCs w:val="22"/>
              </w:rPr>
              <w:t xml:space="preserve">В области </w:t>
            </w:r>
            <w:r w:rsidRPr="00E03D6B">
              <w:rPr>
                <w:rStyle w:val="17"/>
                <w:sz w:val="22"/>
                <w:szCs w:val="22"/>
              </w:rPr>
              <w:t xml:space="preserve"> образования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pStyle w:val="31"/>
              <w:shd w:val="clear" w:color="auto" w:fill="auto"/>
              <w:spacing w:after="0" w:line="240" w:lineRule="auto"/>
              <w:ind w:left="120" w:firstLine="0"/>
              <w:rPr>
                <w:sz w:val="22"/>
                <w:szCs w:val="22"/>
              </w:rPr>
            </w:pPr>
            <w:r w:rsidRPr="00E03D6B">
              <w:rPr>
                <w:rStyle w:val="17"/>
                <w:sz w:val="22"/>
                <w:szCs w:val="22"/>
              </w:rPr>
              <w:t>Дошкольные образовательные организации</w:t>
            </w:r>
          </w:p>
        </w:tc>
        <w:tc>
          <w:tcPr>
            <w:tcW w:w="2268" w:type="dxa"/>
            <w:vMerge w:val="restart"/>
            <w:tcBorders>
              <w:top w:val="single" w:sz="4" w:space="0" w:color="auto"/>
              <w:left w:val="single" w:sz="4" w:space="0" w:color="auto"/>
              <w:right w:val="single" w:sz="4" w:space="0" w:color="auto"/>
            </w:tcBorders>
            <w:shd w:val="clear" w:color="auto" w:fill="FFFFFF"/>
          </w:tcPr>
          <w:p w:rsidR="00A81F6F" w:rsidRPr="00E03D6B" w:rsidRDefault="002201B6" w:rsidP="00E03D6B">
            <w:pPr>
              <w:pStyle w:val="31"/>
              <w:shd w:val="clear" w:color="auto" w:fill="auto"/>
              <w:spacing w:after="0" w:line="240" w:lineRule="auto"/>
              <w:ind w:left="120" w:firstLine="0"/>
              <w:rPr>
                <w:sz w:val="22"/>
                <w:szCs w:val="22"/>
              </w:rPr>
            </w:pPr>
            <w:r w:rsidRPr="00E03D6B">
              <w:rPr>
                <w:sz w:val="22"/>
                <w:szCs w:val="22"/>
              </w:rPr>
              <w:t>Расчетные показатели</w:t>
            </w:r>
            <w:r w:rsidR="0084247F" w:rsidRPr="00E03D6B">
              <w:rPr>
                <w:sz w:val="22"/>
                <w:szCs w:val="22"/>
              </w:rPr>
              <w:t xml:space="preserve">, </w:t>
            </w:r>
            <w:r w:rsidRPr="00E03D6B">
              <w:rPr>
                <w:sz w:val="22"/>
                <w:szCs w:val="22"/>
              </w:rPr>
              <w:t xml:space="preserve"> </w:t>
            </w:r>
            <w:r w:rsidRPr="00E03D6B">
              <w:rPr>
                <w:color w:val="000000"/>
                <w:sz w:val="22"/>
                <w:szCs w:val="22"/>
                <w:lang w:eastAsia="ru-RU"/>
              </w:rPr>
              <w:t xml:space="preserve"> формирующие сеть обслуживания населения</w:t>
            </w:r>
            <w:r w:rsidRPr="00E03D6B">
              <w:rPr>
                <w:sz w:val="22"/>
                <w:szCs w:val="22"/>
              </w:rPr>
              <w:t xml:space="preserve"> необходимы для подготовки ДПТ </w:t>
            </w:r>
            <w:r w:rsidR="0084247F" w:rsidRPr="00E03D6B">
              <w:rPr>
                <w:sz w:val="22"/>
                <w:szCs w:val="22"/>
              </w:rPr>
              <w:t>и ГП</w:t>
            </w:r>
          </w:p>
        </w:tc>
      </w:tr>
      <w:tr w:rsidR="00A81F6F" w:rsidRPr="00E03D6B" w:rsidTr="00806245">
        <w:trPr>
          <w:trHeight w:hRule="exact" w:val="296"/>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Общеобразовательные организации</w:t>
            </w:r>
          </w:p>
        </w:tc>
        <w:tc>
          <w:tcPr>
            <w:tcW w:w="2268" w:type="dxa"/>
            <w:vMerge/>
            <w:tcBorders>
              <w:left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A81F6F" w:rsidRPr="00E03D6B" w:rsidTr="00650BB0">
        <w:trPr>
          <w:trHeight w:hRule="exact" w:val="693"/>
        </w:trPr>
        <w:tc>
          <w:tcPr>
            <w:tcW w:w="527" w:type="dxa"/>
            <w:vMerge/>
            <w:tcBorders>
              <w:left w:val="single" w:sz="4" w:space="0" w:color="auto"/>
            </w:tcBorders>
            <w:shd w:val="clear" w:color="auto" w:fill="FFFFFF"/>
          </w:tcPr>
          <w:p w:rsidR="00A81F6F" w:rsidRPr="00E03D6B" w:rsidRDefault="00A81F6F" w:rsidP="00E03D6B">
            <w:pPr>
              <w:widowControl w:val="0"/>
              <w:spacing w:after="0" w:line="240" w:lineRule="auto"/>
              <w:ind w:left="140"/>
              <w:rPr>
                <w:rFonts w:ascii="Times New Roman" w:eastAsia="Times New Roman" w:hAnsi="Times New Roman" w:cs="Times New Roman"/>
                <w:color w:val="000000"/>
                <w:lang w:eastAsia="ru-RU"/>
              </w:rPr>
            </w:pPr>
          </w:p>
        </w:tc>
        <w:tc>
          <w:tcPr>
            <w:tcW w:w="2318" w:type="dxa"/>
            <w:vMerge/>
            <w:tcBorders>
              <w:lef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r w:rsidRPr="00E03D6B">
              <w:rPr>
                <w:rStyle w:val="17"/>
                <w:rFonts w:eastAsiaTheme="minorHAnsi"/>
                <w:sz w:val="22"/>
                <w:szCs w:val="22"/>
              </w:rPr>
              <w:t>Организации дополнительного образования</w:t>
            </w:r>
          </w:p>
        </w:tc>
        <w:tc>
          <w:tcPr>
            <w:tcW w:w="2268" w:type="dxa"/>
            <w:vMerge/>
            <w:tcBorders>
              <w:left w:val="single" w:sz="4" w:space="0" w:color="auto"/>
              <w:bottom w:val="single" w:sz="4" w:space="0" w:color="auto"/>
              <w:right w:val="single" w:sz="4" w:space="0" w:color="auto"/>
            </w:tcBorders>
            <w:shd w:val="clear" w:color="auto" w:fill="FFFFFF"/>
          </w:tcPr>
          <w:p w:rsidR="00A81F6F" w:rsidRPr="00E03D6B" w:rsidRDefault="00A81F6F" w:rsidP="00E03D6B">
            <w:pPr>
              <w:widowControl w:val="0"/>
              <w:spacing w:after="0" w:line="240" w:lineRule="auto"/>
              <w:ind w:left="120"/>
              <w:rPr>
                <w:rFonts w:ascii="Times New Roman" w:eastAsia="Times New Roman" w:hAnsi="Times New Roman" w:cs="Times New Roman"/>
                <w:color w:val="000000"/>
                <w:lang w:eastAsia="ru-RU"/>
              </w:rPr>
            </w:pPr>
          </w:p>
        </w:tc>
      </w:tr>
      <w:tr w:rsidR="00760D54" w:rsidRPr="00E03D6B" w:rsidTr="00CA4AC0">
        <w:trPr>
          <w:trHeight w:hRule="exact" w:val="734"/>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9.</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физической культуры и массового спорта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pStyle w:val="ConsPlusNormal"/>
              <w:ind w:left="46"/>
              <w:rPr>
                <w:rFonts w:ascii="Times New Roman" w:hAnsi="Times New Roman" w:cs="Times New Roman"/>
                <w:szCs w:val="22"/>
              </w:rPr>
            </w:pPr>
            <w:r w:rsidRPr="00E03D6B">
              <w:rPr>
                <w:rFonts w:ascii="Times New Roman" w:hAnsi="Times New Roman" w:cs="Times New Roman"/>
                <w:szCs w:val="22"/>
              </w:rPr>
              <w:t xml:space="preserve"> Объекты спорта, в том числе универсальные,    оздоровительные, спортивные площадки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806245" w:rsidRPr="00E03D6B">
                <w:rPr>
                  <w:rFonts w:ascii="Times New Roman" w:hAnsi="Times New Roman" w:cs="Times New Roman"/>
                  <w:szCs w:val="22"/>
                </w:rPr>
                <w:t>п</w:t>
              </w:r>
              <w:r w:rsidR="00760D54" w:rsidRPr="00E03D6B">
                <w:rPr>
                  <w:rFonts w:ascii="Times New Roman" w:hAnsi="Times New Roman" w:cs="Times New Roman"/>
                  <w:szCs w:val="22"/>
                </w:rPr>
                <w:t>ункт 1 части 5 статьи 23</w:t>
              </w:r>
            </w:hyperlink>
            <w:r w:rsidR="00760D54" w:rsidRPr="00E03D6B">
              <w:rPr>
                <w:rFonts w:ascii="Times New Roman" w:hAnsi="Times New Roman" w:cs="Times New Roman"/>
                <w:szCs w:val="22"/>
              </w:rPr>
              <w:t xml:space="preserve"> ГрК РФ</w:t>
            </w:r>
          </w:p>
        </w:tc>
      </w:tr>
      <w:tr w:rsidR="00760D54" w:rsidRPr="00E03D6B" w:rsidTr="0080624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10.</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культуры и искусства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Times New Roman" w:hAnsi="Times New Roman" w:cs="Times New Roman"/>
                <w:lang w:eastAsia="ru-RU"/>
              </w:rPr>
              <w:t>Общедоступные библиотеки с детским отделением</w:t>
            </w:r>
            <w:r w:rsidRPr="00E03D6B">
              <w:rPr>
                <w:rFonts w:ascii="Times New Roman" w:hAnsi="Times New Roman" w:cs="Times New Roman"/>
              </w:rPr>
              <w:t xml:space="preserve">, кинозал, дом культуры, танцевальный зал </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spacing w:line="240" w:lineRule="auto"/>
              <w:ind w:left="120"/>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w:t>
              </w:r>
              <w:r w:rsidR="00806245" w:rsidRPr="00E03D6B">
                <w:rPr>
                  <w:rFonts w:ascii="Times New Roman" w:eastAsia="Times New Roman" w:hAnsi="Times New Roman" w:cs="Times New Roman"/>
                  <w:lang w:eastAsia="ru-RU"/>
                </w:rPr>
                <w:t xml:space="preserve">кт 11, 12, 13.1,             </w:t>
              </w:r>
              <w:r w:rsidR="00173B2C" w:rsidRPr="00E03D6B">
                <w:rPr>
                  <w:rFonts w:ascii="Times New Roman" w:eastAsia="Times New Roman" w:hAnsi="Times New Roman" w:cs="Times New Roman"/>
                  <w:lang w:eastAsia="ru-RU"/>
                </w:rPr>
                <w:t>17 части 1 статьи 14</w:t>
              </w:r>
            </w:hyperlink>
            <w:r w:rsidR="00173B2C" w:rsidRPr="00E03D6B">
              <w:rPr>
                <w:rFonts w:ascii="Times New Roman" w:eastAsia="Times New Roman" w:hAnsi="Times New Roman" w:cs="Times New Roman"/>
                <w:lang w:eastAsia="ru-RU"/>
              </w:rPr>
              <w:t xml:space="preserve"> Закона № 131-ФЗ</w:t>
            </w:r>
          </w:p>
          <w:p w:rsidR="00173B2C" w:rsidRPr="00E03D6B" w:rsidRDefault="00173B2C" w:rsidP="00E03D6B">
            <w:pPr>
              <w:spacing w:line="240" w:lineRule="auto"/>
              <w:ind w:left="120"/>
              <w:rPr>
                <w:rFonts w:ascii="Times New Roman" w:hAnsi="Times New Roman" w:cs="Times New Roman"/>
              </w:rPr>
            </w:pPr>
          </w:p>
        </w:tc>
      </w:tr>
      <w:tr w:rsidR="00760D54" w:rsidRPr="00E03D6B" w:rsidTr="00CA4AC0">
        <w:trPr>
          <w:trHeight w:hRule="exact" w:val="559"/>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11.</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здравоохранения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Style w:val="17"/>
                <w:rFonts w:eastAsiaTheme="minorHAnsi"/>
                <w:sz w:val="22"/>
                <w:szCs w:val="22"/>
              </w:rPr>
              <w:t>Фельдшерские или фельдшерско-акушерские пункты, молочные, аптеки.</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20"/>
              <w:rPr>
                <w:rFonts w:ascii="Times New Roman" w:hAnsi="Times New Roman" w:cs="Times New Roman"/>
              </w:rPr>
            </w:pPr>
          </w:p>
        </w:tc>
      </w:tr>
      <w:tr w:rsidR="00760D54" w:rsidRPr="00E03D6B" w:rsidTr="00806245">
        <w:trPr>
          <w:trHeight w:hRule="exact" w:val="1266"/>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12.</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жилищного строительства</w:t>
            </w:r>
            <w:r w:rsidR="00A81F6F" w:rsidRPr="00E03D6B">
              <w:rPr>
                <w:rFonts w:ascii="Times New Roman" w:eastAsia="Times New Roman" w:hAnsi="Times New Roman" w:cs="Times New Roman"/>
                <w:lang w:eastAsia="ru-RU"/>
              </w:rPr>
              <w:t>, в том числе жилого фонда социального использования</w:t>
            </w:r>
            <w:r w:rsidR="00A81F6F" w:rsidRPr="00E03D6B">
              <w:rPr>
                <w:rFonts w:ascii="Times New Roman" w:hAnsi="Times New Roman" w:cs="Times New Roman"/>
              </w:rPr>
              <w:t xml:space="preserve"> </w:t>
            </w:r>
            <w:r w:rsidRPr="00E03D6B">
              <w:rPr>
                <w:rFonts w:ascii="Times New Roman" w:hAnsi="Times New Roman" w:cs="Times New Roman"/>
              </w:rPr>
              <w:t xml:space="preserve">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hAnsi="Times New Roman" w:cs="Times New Roman"/>
              </w:rPr>
              <w:t>Специализированный жилищный фонд</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spacing w:line="240" w:lineRule="auto"/>
              <w:ind w:left="120"/>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6 части 1 статьи 14</w:t>
              </w:r>
            </w:hyperlink>
            <w:r w:rsidR="00173B2C" w:rsidRPr="00E03D6B">
              <w:rPr>
                <w:rFonts w:ascii="Times New Roman" w:eastAsia="Times New Roman" w:hAnsi="Times New Roman" w:cs="Times New Roman"/>
                <w:lang w:eastAsia="ru-RU"/>
              </w:rPr>
              <w:t xml:space="preserve"> Закона № 131-ФЗ</w:t>
            </w:r>
          </w:p>
        </w:tc>
      </w:tr>
      <w:tr w:rsidR="00760D54" w:rsidRPr="00E03D6B" w:rsidTr="00806245">
        <w:trPr>
          <w:trHeight w:hRule="exact" w:val="788"/>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lastRenderedPageBreak/>
              <w:t>13.</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ритуальных услуг и содержания мест захоронения  </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spacing w:line="240" w:lineRule="auto"/>
              <w:ind w:left="153"/>
              <w:rPr>
                <w:rFonts w:ascii="Times New Roman" w:hAnsi="Times New Roman" w:cs="Times New Roman"/>
              </w:rPr>
            </w:pPr>
            <w:r w:rsidRPr="00E03D6B">
              <w:rPr>
                <w:rFonts w:ascii="Times New Roman" w:eastAsia="Calibri" w:hAnsi="Times New Roman" w:cs="Times New Roman"/>
              </w:rPr>
              <w:t>Места погребения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48274D" w:rsidP="00E03D6B">
            <w:pPr>
              <w:spacing w:line="240" w:lineRule="auto"/>
              <w:ind w:left="120"/>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806245" w:rsidRPr="00E03D6B">
                <w:rPr>
                  <w:rFonts w:ascii="Times New Roman" w:eastAsia="Times New Roman" w:hAnsi="Times New Roman" w:cs="Times New Roman"/>
                  <w:lang w:eastAsia="ru-RU"/>
                </w:rPr>
                <w:t>п</w:t>
              </w:r>
              <w:r w:rsidR="00173B2C" w:rsidRPr="00E03D6B">
                <w:rPr>
                  <w:rFonts w:ascii="Times New Roman" w:eastAsia="Times New Roman" w:hAnsi="Times New Roman" w:cs="Times New Roman"/>
                  <w:lang w:eastAsia="ru-RU"/>
                </w:rPr>
                <w:t>ункт 22 части 1 статьи 14</w:t>
              </w:r>
            </w:hyperlink>
            <w:r w:rsidR="00173B2C" w:rsidRPr="00E03D6B">
              <w:rPr>
                <w:rFonts w:ascii="Times New Roman" w:eastAsia="Times New Roman" w:hAnsi="Times New Roman" w:cs="Times New Roman"/>
                <w:lang w:eastAsia="ru-RU"/>
              </w:rPr>
              <w:t xml:space="preserve"> Закона </w:t>
            </w:r>
            <w:r w:rsidR="00806245" w:rsidRPr="00E03D6B">
              <w:rPr>
                <w:rFonts w:ascii="Times New Roman" w:eastAsia="Times New Roman" w:hAnsi="Times New Roman" w:cs="Times New Roman"/>
                <w:lang w:eastAsia="ru-RU"/>
              </w:rPr>
              <w:t xml:space="preserve">              </w:t>
            </w:r>
            <w:r w:rsidR="00636639" w:rsidRPr="00E03D6B">
              <w:rPr>
                <w:rFonts w:ascii="Times New Roman" w:eastAsia="Times New Roman" w:hAnsi="Times New Roman" w:cs="Times New Roman"/>
                <w:lang w:eastAsia="ru-RU"/>
              </w:rPr>
              <w:t xml:space="preserve"> </w:t>
            </w:r>
            <w:r w:rsidR="00173B2C" w:rsidRPr="00E03D6B">
              <w:rPr>
                <w:rFonts w:ascii="Times New Roman" w:eastAsia="Times New Roman" w:hAnsi="Times New Roman" w:cs="Times New Roman"/>
                <w:lang w:eastAsia="ru-RU"/>
              </w:rPr>
              <w:t>№ 131-ФЗ</w:t>
            </w:r>
          </w:p>
        </w:tc>
      </w:tr>
      <w:tr w:rsidR="00760D54" w:rsidRPr="00E03D6B" w:rsidTr="0080624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42"/>
              <w:jc w:val="center"/>
              <w:rPr>
                <w:rFonts w:ascii="Times New Roman" w:hAnsi="Times New Roman" w:cs="Times New Roman"/>
              </w:rPr>
            </w:pPr>
            <w:r w:rsidRPr="00E03D6B">
              <w:rPr>
                <w:rFonts w:ascii="Times New Roman" w:hAnsi="Times New Roman" w:cs="Times New Roman"/>
              </w:rPr>
              <w:t>14.</w:t>
            </w:r>
          </w:p>
        </w:tc>
        <w:tc>
          <w:tcPr>
            <w:tcW w:w="2318" w:type="dxa"/>
            <w:tcBorders>
              <w:top w:val="single" w:sz="4" w:space="0" w:color="auto"/>
              <w:left w:val="single" w:sz="4" w:space="0" w:color="auto"/>
              <w:bottom w:val="single" w:sz="4" w:space="0" w:color="auto"/>
            </w:tcBorders>
            <w:shd w:val="clear" w:color="auto" w:fill="FFFFFF"/>
          </w:tcPr>
          <w:p w:rsidR="00760D54" w:rsidRPr="00E03D6B" w:rsidRDefault="00760D54" w:rsidP="00E03D6B">
            <w:pPr>
              <w:spacing w:line="240" w:lineRule="auto"/>
              <w:ind w:left="151"/>
              <w:rPr>
                <w:rFonts w:ascii="Times New Roman" w:hAnsi="Times New Roman" w:cs="Times New Roman"/>
              </w:rPr>
            </w:pPr>
            <w:r w:rsidRPr="00E03D6B">
              <w:rPr>
                <w:rFonts w:ascii="Times New Roman" w:hAnsi="Times New Roman" w:cs="Times New Roman"/>
              </w:rPr>
              <w:t>В области отдыха и туризма и оздоровления</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6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Объекты в зонах массового кратковременного </w:t>
            </w:r>
            <w:r w:rsidRPr="00E03D6B">
              <w:rPr>
                <w:rFonts w:ascii="Times New Roman" w:eastAsia="Courier New" w:hAnsi="Times New Roman" w:cs="Times New Roman"/>
                <w:color w:val="000000"/>
              </w:rPr>
              <w:t>отдыха</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760D54" w:rsidRPr="00E03D6B" w:rsidRDefault="00760D54" w:rsidP="00E03D6B">
            <w:pPr>
              <w:widowControl w:val="0"/>
              <w:spacing w:after="0" w:line="240" w:lineRule="auto"/>
              <w:ind w:left="120"/>
              <w:rPr>
                <w:rFonts w:ascii="Times New Roman" w:eastAsia="Times New Roman" w:hAnsi="Times New Roman" w:cs="Times New Roman"/>
                <w:lang w:eastAsia="ru-RU"/>
              </w:rPr>
            </w:pPr>
          </w:p>
        </w:tc>
      </w:tr>
      <w:tr w:rsidR="00100BFD" w:rsidRPr="00E03D6B" w:rsidTr="00CA4AC0">
        <w:trPr>
          <w:trHeight w:hRule="exact" w:val="1058"/>
        </w:trPr>
        <w:tc>
          <w:tcPr>
            <w:tcW w:w="527" w:type="dxa"/>
            <w:tcBorders>
              <w:top w:val="single" w:sz="4" w:space="0" w:color="auto"/>
              <w:left w:val="single" w:sz="4" w:space="0" w:color="auto"/>
              <w:bottom w:val="single" w:sz="4" w:space="0" w:color="auto"/>
            </w:tcBorders>
            <w:shd w:val="clear" w:color="auto" w:fill="FFFFFF"/>
          </w:tcPr>
          <w:p w:rsidR="00100BFD" w:rsidRPr="00E03D6B" w:rsidRDefault="00100BFD" w:rsidP="00E03D6B">
            <w:pPr>
              <w:spacing w:line="240" w:lineRule="auto"/>
              <w:ind w:left="-142"/>
              <w:jc w:val="center"/>
              <w:rPr>
                <w:rFonts w:ascii="Times New Roman" w:hAnsi="Times New Roman" w:cs="Times New Roman"/>
              </w:rPr>
            </w:pPr>
            <w:r w:rsidRPr="00E03D6B">
              <w:rPr>
                <w:rFonts w:ascii="Times New Roman" w:hAnsi="Times New Roman" w:cs="Times New Roman"/>
              </w:rPr>
              <w:t>15.</w:t>
            </w:r>
          </w:p>
        </w:tc>
        <w:tc>
          <w:tcPr>
            <w:tcW w:w="2318" w:type="dxa"/>
            <w:tcBorders>
              <w:top w:val="single" w:sz="4" w:space="0" w:color="auto"/>
              <w:left w:val="single" w:sz="4" w:space="0" w:color="auto"/>
              <w:bottom w:val="single" w:sz="4" w:space="0" w:color="auto"/>
            </w:tcBorders>
            <w:shd w:val="clear" w:color="auto" w:fill="FFFFFF"/>
          </w:tcPr>
          <w:p w:rsidR="00100BFD" w:rsidRPr="00E03D6B" w:rsidRDefault="00CA7C46" w:rsidP="00E03D6B">
            <w:pPr>
              <w:spacing w:line="240" w:lineRule="auto"/>
              <w:ind w:left="151"/>
              <w:rPr>
                <w:rFonts w:ascii="Times New Roman" w:hAnsi="Times New Roman" w:cs="Times New Roman"/>
              </w:rPr>
            </w:pPr>
            <w:r w:rsidRPr="00E03D6B">
              <w:rPr>
                <w:rFonts w:ascii="Times New Roman" w:hAnsi="Times New Roman" w:cs="Times New Roman"/>
              </w:rPr>
              <w:t xml:space="preserve">В области </w:t>
            </w:r>
            <w:r w:rsidR="00100BFD" w:rsidRPr="00E03D6B">
              <w:rPr>
                <w:rFonts w:ascii="Times New Roman" w:hAnsi="Times New Roman" w:cs="Times New Roman"/>
              </w:rPr>
              <w:t>благоустройства и озеленения территорий</w:t>
            </w:r>
          </w:p>
        </w:tc>
        <w:tc>
          <w:tcPr>
            <w:tcW w:w="4536"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100BFD" w:rsidP="00E03D6B">
            <w:pPr>
              <w:spacing w:line="240" w:lineRule="auto"/>
              <w:ind w:left="153"/>
              <w:rPr>
                <w:rFonts w:ascii="Times New Roman" w:hAnsi="Times New Roman" w:cs="Times New Roman"/>
              </w:rPr>
            </w:pPr>
            <w:r w:rsidRPr="00E03D6B">
              <w:rPr>
                <w:rFonts w:ascii="Times New Roman" w:hAnsi="Times New Roman" w:cs="Times New Roman"/>
              </w:rPr>
              <w:t>Объекты озеленения общего пользования (парки, сады, скверы, бульвары, набережные)</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00BFD" w:rsidRPr="00E03D6B" w:rsidRDefault="0048274D" w:rsidP="00E03D6B">
            <w:pPr>
              <w:spacing w:after="0" w:line="240" w:lineRule="auto"/>
              <w:ind w:left="120"/>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00BFD" w:rsidRPr="00E03D6B">
                <w:rPr>
                  <w:rFonts w:ascii="Times New Roman" w:eastAsia="Times New Roman" w:hAnsi="Times New Roman" w:cs="Times New Roman"/>
                  <w:lang w:eastAsia="ru-RU"/>
                </w:rPr>
                <w:t>Часть 4 статьи 29.2</w:t>
              </w:r>
            </w:hyperlink>
            <w:r w:rsidR="00100BFD" w:rsidRPr="00E03D6B">
              <w:rPr>
                <w:rFonts w:ascii="Times New Roman" w:eastAsia="Times New Roman" w:hAnsi="Times New Roman" w:cs="Times New Roman"/>
                <w:lang w:eastAsia="ru-RU"/>
              </w:rPr>
              <w:t xml:space="preserve"> ГрК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00BFD" w:rsidRPr="00E03D6B">
                <w:rPr>
                  <w:rFonts w:ascii="Times New Roman" w:eastAsia="Times New Roman" w:hAnsi="Times New Roman" w:cs="Times New Roman"/>
                  <w:lang w:eastAsia="ru-RU"/>
                </w:rPr>
                <w:t>пункт 19 части 1 статьи 14</w:t>
              </w:r>
            </w:hyperlink>
            <w:r w:rsidR="00806245" w:rsidRPr="00E03D6B">
              <w:rPr>
                <w:rFonts w:ascii="Times New Roman" w:eastAsia="Times New Roman" w:hAnsi="Times New Roman" w:cs="Times New Roman"/>
                <w:lang w:eastAsia="ru-RU"/>
              </w:rPr>
              <w:t xml:space="preserve"> Закона </w:t>
            </w:r>
            <w:r w:rsidR="00100BFD" w:rsidRPr="00E03D6B">
              <w:rPr>
                <w:rFonts w:ascii="Times New Roman" w:eastAsia="Times New Roman" w:hAnsi="Times New Roman" w:cs="Times New Roman"/>
                <w:lang w:eastAsia="ru-RU"/>
              </w:rPr>
              <w:t>№ 131-ФЗ</w:t>
            </w:r>
          </w:p>
        </w:tc>
      </w:tr>
    </w:tbl>
    <w:p w:rsidR="00FE0152" w:rsidRPr="00E03D6B" w:rsidRDefault="00FE0152" w:rsidP="00E03D6B">
      <w:pPr>
        <w:pStyle w:val="ConsPlusTitle"/>
        <w:spacing w:before="240"/>
        <w:ind w:firstLine="567"/>
        <w:jc w:val="both"/>
        <w:outlineLvl w:val="2"/>
        <w:rPr>
          <w:rFonts w:ascii="Times New Roman" w:hAnsi="Times New Roman" w:cs="Times New Roman"/>
          <w:color w:val="0070C0"/>
          <w:szCs w:val="22"/>
        </w:rPr>
      </w:pPr>
      <w:r w:rsidRPr="00E03D6B">
        <w:rPr>
          <w:rFonts w:ascii="Times New Roman" w:hAnsi="Times New Roman" w:cs="Times New Roman"/>
          <w:color w:val="0070C0"/>
          <w:szCs w:val="22"/>
        </w:rPr>
        <w:t>1.1.3. Перечень используемых сокращений</w:t>
      </w:r>
    </w:p>
    <w:p w:rsidR="00CA344F" w:rsidRPr="00E03D6B" w:rsidRDefault="00CA344F" w:rsidP="00E03D6B">
      <w:pPr>
        <w:pStyle w:val="ConsPlusNormal"/>
        <w:spacing w:before="220"/>
        <w:ind w:firstLine="540"/>
        <w:jc w:val="both"/>
        <w:rPr>
          <w:rFonts w:ascii="Times New Roman" w:hAnsi="Times New Roman" w:cs="Times New Roman"/>
          <w:szCs w:val="22"/>
        </w:rPr>
      </w:pPr>
      <w:r w:rsidRPr="00E03D6B">
        <w:rPr>
          <w:rFonts w:ascii="Times New Roman" w:hAnsi="Times New Roman" w:cs="Times New Roman"/>
          <w:szCs w:val="22"/>
        </w:rPr>
        <w:t xml:space="preserve">В местных нормативах градостроительного проектирования </w:t>
      </w:r>
      <w:r w:rsidR="00650BB0">
        <w:rPr>
          <w:rFonts w:ascii="Times New Roman" w:hAnsi="Times New Roman" w:cs="Times New Roman"/>
          <w:szCs w:val="22"/>
        </w:rPr>
        <w:t>Газырского</w:t>
      </w:r>
      <w:r w:rsidR="00E3747C" w:rsidRPr="00E03D6B">
        <w:rPr>
          <w:rFonts w:ascii="Times New Roman" w:hAnsi="Times New Roman" w:cs="Times New Roman"/>
          <w:szCs w:val="22"/>
        </w:rPr>
        <w:t xml:space="preserve"> сельского</w:t>
      </w:r>
      <w:r w:rsidR="00175AAD" w:rsidRPr="00E03D6B">
        <w:rPr>
          <w:rFonts w:ascii="Times New Roman" w:hAnsi="Times New Roman" w:cs="Times New Roman"/>
          <w:szCs w:val="22"/>
        </w:rPr>
        <w:t xml:space="preserve"> </w:t>
      </w:r>
      <w:r w:rsidR="00F81B22"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Pr="00E03D6B">
        <w:rPr>
          <w:rFonts w:ascii="Times New Roman" w:hAnsi="Times New Roman" w:cs="Times New Roman"/>
          <w:szCs w:val="22"/>
        </w:rPr>
        <w:t xml:space="preserve"> применяются следующие сокращения и обозначения:</w:t>
      </w:r>
    </w:p>
    <w:p w:rsidR="00CA344F" w:rsidRPr="00E03D6B" w:rsidRDefault="00CA344F"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6804"/>
      </w:tblGrid>
      <w:tr w:rsidR="00CA344F" w:rsidRPr="00E03D6B" w:rsidTr="00B812F2">
        <w:trPr>
          <w:trHeight w:val="284"/>
        </w:trPr>
        <w:tc>
          <w:tcPr>
            <w:tcW w:w="2897"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Сокращение</w:t>
            </w:r>
          </w:p>
        </w:tc>
        <w:tc>
          <w:tcPr>
            <w:tcW w:w="6804"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Слово/словосочетание</w:t>
            </w:r>
          </w:p>
        </w:tc>
      </w:tr>
      <w:tr w:rsidR="00CA344F" w:rsidRPr="00E03D6B" w:rsidTr="001C606C">
        <w:trPr>
          <w:trHeight w:val="809"/>
        </w:trPr>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МНГП</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Местные нормативы градостроительного проектирования </w:t>
            </w:r>
            <w:r w:rsidR="009D352E" w:rsidRPr="00E03D6B">
              <w:rPr>
                <w:rFonts w:ascii="Times New Roman" w:hAnsi="Times New Roman" w:cs="Times New Roman"/>
                <w:szCs w:val="22"/>
              </w:rPr>
              <w:t>Газырского</w:t>
            </w:r>
            <w:r w:rsidR="00E3747C" w:rsidRPr="00E03D6B">
              <w:rPr>
                <w:rFonts w:ascii="Times New Roman" w:hAnsi="Times New Roman" w:cs="Times New Roman"/>
                <w:szCs w:val="22"/>
              </w:rPr>
              <w:t xml:space="preserve"> сельского</w:t>
            </w:r>
            <w:r w:rsidR="008D37D0" w:rsidRPr="00E03D6B">
              <w:rPr>
                <w:rFonts w:ascii="Times New Roman" w:hAnsi="Times New Roman" w:cs="Times New Roman"/>
                <w:szCs w:val="22"/>
              </w:rPr>
              <w:t xml:space="preserve"> </w:t>
            </w:r>
            <w:r w:rsidR="00EB4AED" w:rsidRPr="00E03D6B">
              <w:rPr>
                <w:rFonts w:ascii="Times New Roman" w:hAnsi="Times New Roman" w:cs="Times New Roman"/>
                <w:szCs w:val="22"/>
              </w:rPr>
              <w:t xml:space="preserve">поселения </w:t>
            </w:r>
            <w:r w:rsidR="00E3747C" w:rsidRPr="00E03D6B">
              <w:rPr>
                <w:rFonts w:ascii="Times New Roman" w:hAnsi="Times New Roman" w:cs="Times New Roman"/>
                <w:szCs w:val="22"/>
              </w:rPr>
              <w:t>Выселковского района</w:t>
            </w:r>
            <w:r w:rsidR="00431D53" w:rsidRPr="00E03D6B">
              <w:rPr>
                <w:rFonts w:ascii="Times New Roman" w:hAnsi="Times New Roman" w:cs="Times New Roman"/>
                <w:szCs w:val="22"/>
              </w:rPr>
              <w:t>,</w:t>
            </w:r>
            <w:r w:rsidR="00431D53" w:rsidRPr="00E03D6B">
              <w:rPr>
                <w:rFonts w:ascii="Times New Roman" w:eastAsia="Calibri" w:hAnsi="Times New Roman" w:cs="Times New Roman"/>
                <w:szCs w:val="22"/>
              </w:rPr>
              <w:t xml:space="preserve"> утвержденные </w:t>
            </w:r>
            <w:r w:rsidR="00431D53" w:rsidRPr="00E03D6B">
              <w:rPr>
                <w:rFonts w:ascii="Times New Roman" w:hAnsi="Times New Roman" w:cs="Times New Roman"/>
                <w:szCs w:val="22"/>
              </w:rPr>
              <w:t xml:space="preserve">решением Совета </w:t>
            </w:r>
            <w:r w:rsidR="001C606C" w:rsidRPr="00E03D6B">
              <w:rPr>
                <w:rFonts w:ascii="Times New Roman" w:hAnsi="Times New Roman" w:cs="Times New Roman"/>
                <w:szCs w:val="22"/>
              </w:rPr>
              <w:t>Газырского</w:t>
            </w:r>
            <w:r w:rsidR="00431D53" w:rsidRPr="00E03D6B">
              <w:rPr>
                <w:rFonts w:ascii="Times New Roman" w:hAnsi="Times New Roman" w:cs="Times New Roman"/>
                <w:szCs w:val="22"/>
              </w:rPr>
              <w:t xml:space="preserve"> сельского поселения</w:t>
            </w:r>
            <w:r w:rsidR="00431D53" w:rsidRPr="00E03D6B">
              <w:rPr>
                <w:rFonts w:ascii="Times New Roman" w:eastAsia="Calibri" w:hAnsi="Times New Roman" w:cs="Times New Roman"/>
                <w:szCs w:val="22"/>
              </w:rPr>
              <w:t xml:space="preserve"> от 19 октября 2017 г. № </w:t>
            </w:r>
            <w:r w:rsidR="000A1007" w:rsidRPr="00E03D6B">
              <w:rPr>
                <w:rFonts w:ascii="Times New Roman" w:eastAsia="Calibri" w:hAnsi="Times New Roman" w:cs="Times New Roman"/>
                <w:szCs w:val="22"/>
              </w:rPr>
              <w:t>9</w:t>
            </w:r>
            <w:r w:rsidR="00431D53" w:rsidRPr="00E03D6B">
              <w:rPr>
                <w:rFonts w:ascii="Times New Roman" w:eastAsia="Calibri" w:hAnsi="Times New Roman" w:cs="Times New Roman"/>
                <w:szCs w:val="22"/>
              </w:rPr>
              <w:t>/16</w:t>
            </w:r>
            <w:r w:rsidR="001C606C" w:rsidRPr="00E03D6B">
              <w:rPr>
                <w:rFonts w:ascii="Times New Roman" w:eastAsia="Calibri" w:hAnsi="Times New Roman" w:cs="Times New Roman"/>
                <w:szCs w:val="22"/>
              </w:rPr>
              <w:t>6</w:t>
            </w:r>
          </w:p>
        </w:tc>
      </w:tr>
      <w:tr w:rsidR="00CA344F" w:rsidRPr="00E03D6B" w:rsidTr="00B812F2">
        <w:tc>
          <w:tcPr>
            <w:tcW w:w="2897" w:type="dxa"/>
          </w:tcPr>
          <w:p w:rsidR="00CA344F" w:rsidRPr="00E03D6B" w:rsidRDefault="003E3F34" w:rsidP="00E03D6B">
            <w:pPr>
              <w:pStyle w:val="ConsPlusNormal"/>
              <w:rPr>
                <w:rFonts w:ascii="Times New Roman" w:hAnsi="Times New Roman" w:cs="Times New Roman"/>
                <w:szCs w:val="22"/>
              </w:rPr>
            </w:pPr>
            <w:r w:rsidRPr="00E03D6B">
              <w:rPr>
                <w:rFonts w:ascii="Times New Roman" w:hAnsi="Times New Roman" w:cs="Times New Roman"/>
                <w:szCs w:val="22"/>
              </w:rPr>
              <w:t>РНГП КК</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Региональные </w:t>
            </w:r>
            <w:hyperlink r:id="rId30" w:history="1">
              <w:r w:rsidRPr="00E03D6B">
                <w:rPr>
                  <w:rFonts w:ascii="Times New Roman" w:hAnsi="Times New Roman" w:cs="Times New Roman"/>
                  <w:szCs w:val="22"/>
                </w:rPr>
                <w:t>нормативы</w:t>
              </w:r>
            </w:hyperlink>
            <w:r w:rsidRPr="00E03D6B">
              <w:rPr>
                <w:rFonts w:ascii="Times New Roman" w:hAnsi="Times New Roman" w:cs="Times New Roman"/>
                <w:szCs w:val="22"/>
              </w:rPr>
              <w:t xml:space="preserve"> градостроительного </w:t>
            </w:r>
            <w:r w:rsidR="00EB4AED" w:rsidRPr="00E03D6B">
              <w:rPr>
                <w:rFonts w:ascii="Times New Roman" w:hAnsi="Times New Roman" w:cs="Times New Roman"/>
                <w:szCs w:val="22"/>
              </w:rPr>
              <w:t>Краснодарского края</w:t>
            </w:r>
            <w:r w:rsidRPr="00E03D6B">
              <w:rPr>
                <w:rFonts w:ascii="Times New Roman" w:hAnsi="Times New Roman" w:cs="Times New Roman"/>
                <w:szCs w:val="22"/>
              </w:rPr>
              <w:t xml:space="preserve">, утвержденные </w:t>
            </w:r>
            <w:r w:rsidR="00CA0D2D" w:rsidRPr="00E03D6B">
              <w:rPr>
                <w:rFonts w:ascii="Times New Roman" w:hAnsi="Times New Roman" w:cs="Times New Roman"/>
                <w:szCs w:val="22"/>
              </w:rPr>
              <w:t>приказом департамента по архитектуре и градостроительству Краснодарского края</w:t>
            </w:r>
            <w:r w:rsidRPr="00E03D6B">
              <w:rPr>
                <w:rFonts w:ascii="Times New Roman" w:hAnsi="Times New Roman" w:cs="Times New Roman"/>
                <w:szCs w:val="22"/>
              </w:rPr>
              <w:t xml:space="preserve"> от </w:t>
            </w:r>
            <w:r w:rsidR="00CA0D2D" w:rsidRPr="00E03D6B">
              <w:rPr>
                <w:rFonts w:ascii="Times New Roman" w:hAnsi="Times New Roman" w:cs="Times New Roman"/>
                <w:szCs w:val="22"/>
              </w:rPr>
              <w:t>16 апреля</w:t>
            </w:r>
            <w:r w:rsidRPr="00E03D6B">
              <w:rPr>
                <w:rFonts w:ascii="Times New Roman" w:hAnsi="Times New Roman" w:cs="Times New Roman"/>
                <w:szCs w:val="22"/>
              </w:rPr>
              <w:t xml:space="preserve"> 201</w:t>
            </w:r>
            <w:r w:rsidR="00CA0D2D" w:rsidRPr="00E03D6B">
              <w:rPr>
                <w:rFonts w:ascii="Times New Roman" w:hAnsi="Times New Roman" w:cs="Times New Roman"/>
                <w:szCs w:val="22"/>
              </w:rPr>
              <w:t>6</w:t>
            </w:r>
            <w:r w:rsidRPr="00E03D6B">
              <w:rPr>
                <w:rFonts w:ascii="Times New Roman" w:hAnsi="Times New Roman" w:cs="Times New Roman"/>
                <w:szCs w:val="22"/>
              </w:rPr>
              <w:t xml:space="preserve"> г</w:t>
            </w:r>
            <w:r w:rsidR="00DA5505" w:rsidRPr="00E03D6B">
              <w:rPr>
                <w:rFonts w:ascii="Times New Roman" w:hAnsi="Times New Roman" w:cs="Times New Roman"/>
                <w:szCs w:val="22"/>
              </w:rPr>
              <w:t>.</w:t>
            </w:r>
            <w:r w:rsidRPr="00E03D6B">
              <w:rPr>
                <w:rFonts w:ascii="Times New Roman" w:hAnsi="Times New Roman" w:cs="Times New Roman"/>
                <w:szCs w:val="22"/>
              </w:rPr>
              <w:t xml:space="preserve"> </w:t>
            </w:r>
            <w:r w:rsidR="00431D53" w:rsidRPr="00E03D6B">
              <w:rPr>
                <w:rFonts w:ascii="Times New Roman" w:hAnsi="Times New Roman" w:cs="Times New Roman"/>
                <w:szCs w:val="22"/>
              </w:rPr>
              <w:t>№</w:t>
            </w:r>
            <w:r w:rsidRPr="00E03D6B">
              <w:rPr>
                <w:rFonts w:ascii="Times New Roman" w:hAnsi="Times New Roman" w:cs="Times New Roman"/>
                <w:szCs w:val="22"/>
              </w:rPr>
              <w:t xml:space="preserve"> </w:t>
            </w:r>
            <w:r w:rsidR="00CA0D2D" w:rsidRPr="00E03D6B">
              <w:rPr>
                <w:rFonts w:ascii="Times New Roman" w:hAnsi="Times New Roman" w:cs="Times New Roman"/>
                <w:szCs w:val="22"/>
              </w:rPr>
              <w:t xml:space="preserve">78 </w:t>
            </w:r>
            <w:r w:rsidR="00806245" w:rsidRPr="00E03D6B">
              <w:rPr>
                <w:rFonts w:ascii="Times New Roman" w:hAnsi="Times New Roman" w:cs="Times New Roman"/>
                <w:szCs w:val="22"/>
              </w:rPr>
              <w:t xml:space="preserve">            </w:t>
            </w:r>
            <w:r w:rsidR="00CA0D2D" w:rsidRPr="00E03D6B">
              <w:rPr>
                <w:rFonts w:ascii="Times New Roman" w:hAnsi="Times New Roman" w:cs="Times New Roman"/>
                <w:szCs w:val="22"/>
              </w:rPr>
              <w:t>(в редакции от 14 декабря 2021 г. № 330)</w:t>
            </w:r>
          </w:p>
        </w:tc>
      </w:tr>
      <w:tr w:rsidR="00CA344F" w:rsidRPr="00E03D6B" w:rsidTr="00B812F2">
        <w:tc>
          <w:tcPr>
            <w:tcW w:w="2897" w:type="dxa"/>
          </w:tcPr>
          <w:p w:rsidR="00CA344F"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СЭР КК</w:t>
            </w:r>
          </w:p>
        </w:tc>
        <w:tc>
          <w:tcPr>
            <w:tcW w:w="6804" w:type="dxa"/>
          </w:tcPr>
          <w:p w:rsidR="00CA344F" w:rsidRPr="00E03D6B" w:rsidRDefault="0048274D" w:rsidP="00E03D6B">
            <w:pPr>
              <w:widowControl w:val="0"/>
              <w:autoSpaceDE w:val="0"/>
              <w:autoSpaceDN w:val="0"/>
              <w:adjustRightInd w:val="0"/>
              <w:spacing w:after="0" w:line="240" w:lineRule="auto"/>
              <w:ind w:firstLine="32"/>
              <w:rPr>
                <w:rFonts w:ascii="Times New Roman" w:eastAsia="Calibri" w:hAnsi="Times New Roman" w:cs="Times New Roman"/>
              </w:rPr>
            </w:pPr>
            <w:hyperlink r:id="rId31" w:history="1">
              <w:r w:rsidR="00DA5505" w:rsidRPr="00E03D6B">
                <w:rPr>
                  <w:rFonts w:ascii="Times New Roman" w:eastAsia="Calibri" w:hAnsi="Times New Roman" w:cs="Times New Roman"/>
                  <w:shd w:val="clear" w:color="auto" w:fill="FFFFFF"/>
                </w:rPr>
                <w:t>Закон Краснодарс</w:t>
              </w:r>
              <w:r w:rsidR="00CA0D2D" w:rsidRPr="00E03D6B">
                <w:rPr>
                  <w:rFonts w:ascii="Times New Roman" w:eastAsia="Calibri" w:hAnsi="Times New Roman" w:cs="Times New Roman"/>
                  <w:shd w:val="clear" w:color="auto" w:fill="FFFFFF"/>
                </w:rPr>
                <w:t>кого края от 21 декабря 2018 г.</w:t>
              </w:r>
              <w:r w:rsidR="00DA5505" w:rsidRPr="00E03D6B">
                <w:rPr>
                  <w:rFonts w:ascii="Times New Roman" w:eastAsia="Calibri" w:hAnsi="Times New Roman" w:cs="Times New Roman"/>
                  <w:shd w:val="clear" w:color="auto" w:fill="FFFFFF"/>
                </w:rPr>
                <w:t xml:space="preserve">№ 3930-КЗ </w:t>
              </w:r>
              <w:r w:rsidR="00181694" w:rsidRPr="00E03D6B">
                <w:rPr>
                  <w:rFonts w:ascii="Times New Roman" w:eastAsia="Calibri" w:hAnsi="Times New Roman" w:cs="Times New Roman"/>
                  <w:shd w:val="clear" w:color="auto" w:fill="FFFFFF"/>
                </w:rPr>
                <w:t>«</w:t>
              </w:r>
              <w:r w:rsidR="00DA5505" w:rsidRPr="00E03D6B">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sidRPr="00E03D6B">
                <w:rPr>
                  <w:rFonts w:ascii="Times New Roman" w:eastAsia="Calibri" w:hAnsi="Times New Roman" w:cs="Times New Roman"/>
                  <w:shd w:val="clear" w:color="auto" w:fill="FFFFFF"/>
                </w:rPr>
                <w:t>»</w:t>
              </w:r>
            </w:hyperlink>
          </w:p>
        </w:tc>
      </w:tr>
      <w:tr w:rsidR="00CA344F" w:rsidRPr="00E03D6B" w:rsidTr="00B812F2">
        <w:tc>
          <w:tcPr>
            <w:tcW w:w="2897"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СП 42.13330.2016</w:t>
            </w:r>
          </w:p>
        </w:tc>
        <w:tc>
          <w:tcPr>
            <w:tcW w:w="6804" w:type="dxa"/>
          </w:tcPr>
          <w:p w:rsidR="00CA344F" w:rsidRPr="00E03D6B" w:rsidRDefault="00CA344F"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СП 42.13330.2016 </w:t>
            </w:r>
            <w:r w:rsidR="00233491" w:rsidRPr="00E03D6B">
              <w:rPr>
                <w:rFonts w:ascii="Times New Roman" w:hAnsi="Times New Roman" w:cs="Times New Roman"/>
                <w:szCs w:val="22"/>
              </w:rPr>
              <w:t>«</w:t>
            </w:r>
            <w:r w:rsidRPr="00E03D6B">
              <w:rPr>
                <w:rFonts w:ascii="Times New Roman" w:hAnsi="Times New Roman" w:cs="Times New Roman"/>
                <w:szCs w:val="22"/>
              </w:rPr>
              <w:t xml:space="preserve">СНиП 2.07.01-89* </w:t>
            </w:r>
            <w:r w:rsidR="00181694" w:rsidRPr="00E03D6B">
              <w:rPr>
                <w:rFonts w:ascii="Times New Roman" w:hAnsi="Times New Roman" w:cs="Times New Roman"/>
                <w:szCs w:val="22"/>
              </w:rPr>
              <w:t>«</w:t>
            </w:r>
            <w:r w:rsidRPr="00E03D6B">
              <w:rPr>
                <w:rFonts w:ascii="Times New Roman" w:hAnsi="Times New Roman" w:cs="Times New Roman"/>
                <w:szCs w:val="22"/>
              </w:rPr>
              <w:t>Градостроительство. Планировка и застройка городских и сельских поселений</w:t>
            </w:r>
            <w:r w:rsidR="00181694" w:rsidRPr="00E03D6B">
              <w:rPr>
                <w:rFonts w:ascii="Times New Roman" w:hAnsi="Times New Roman" w:cs="Times New Roman"/>
                <w:szCs w:val="22"/>
              </w:rPr>
              <w:t>»</w:t>
            </w:r>
          </w:p>
        </w:tc>
      </w:tr>
      <w:tr w:rsidR="00F81B22" w:rsidRPr="00E03D6B" w:rsidTr="00B812F2">
        <w:trPr>
          <w:trHeight w:val="96"/>
        </w:trPr>
        <w:tc>
          <w:tcPr>
            <w:tcW w:w="2897"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Муниципальный район</w:t>
            </w:r>
          </w:p>
        </w:tc>
        <w:tc>
          <w:tcPr>
            <w:tcW w:w="6804" w:type="dxa"/>
          </w:tcPr>
          <w:p w:rsidR="00F81B22" w:rsidRPr="00E03D6B" w:rsidRDefault="00F81B22"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Муниципальное образование </w:t>
            </w:r>
            <w:r w:rsidR="00E3747C" w:rsidRPr="00E03D6B">
              <w:rPr>
                <w:rFonts w:ascii="Times New Roman" w:hAnsi="Times New Roman" w:cs="Times New Roman"/>
                <w:szCs w:val="22"/>
              </w:rPr>
              <w:t>Выселковск</w:t>
            </w:r>
            <w:r w:rsidR="0086164C" w:rsidRPr="00E03D6B">
              <w:rPr>
                <w:rFonts w:ascii="Times New Roman" w:hAnsi="Times New Roman" w:cs="Times New Roman"/>
                <w:szCs w:val="22"/>
              </w:rPr>
              <w:t>ий</w:t>
            </w:r>
            <w:r w:rsidRPr="00E03D6B">
              <w:rPr>
                <w:rFonts w:ascii="Times New Roman" w:hAnsi="Times New Roman" w:cs="Times New Roman"/>
                <w:szCs w:val="22"/>
              </w:rPr>
              <w:t xml:space="preserve"> район</w:t>
            </w:r>
          </w:p>
        </w:tc>
      </w:tr>
      <w:tr w:rsidR="00DA5505" w:rsidRPr="00E03D6B" w:rsidTr="00B812F2">
        <w:tc>
          <w:tcPr>
            <w:tcW w:w="2897" w:type="dxa"/>
          </w:tcPr>
          <w:p w:rsidR="00DA5505"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Сельское</w:t>
            </w:r>
            <w:r w:rsidR="00DA5505" w:rsidRPr="00E03D6B">
              <w:rPr>
                <w:rFonts w:ascii="Times New Roman" w:hAnsi="Times New Roman" w:cs="Times New Roman"/>
                <w:szCs w:val="22"/>
              </w:rPr>
              <w:t xml:space="preserve"> поселение</w:t>
            </w:r>
          </w:p>
        </w:tc>
        <w:tc>
          <w:tcPr>
            <w:tcW w:w="6804" w:type="dxa"/>
          </w:tcPr>
          <w:p w:rsidR="00DA5505" w:rsidRPr="00E03D6B" w:rsidRDefault="001C606C" w:rsidP="00E03D6B">
            <w:pPr>
              <w:pStyle w:val="ConsPlusNormal"/>
              <w:rPr>
                <w:rFonts w:ascii="Times New Roman" w:hAnsi="Times New Roman" w:cs="Times New Roman"/>
                <w:szCs w:val="22"/>
              </w:rPr>
            </w:pPr>
            <w:r w:rsidRPr="00E03D6B">
              <w:rPr>
                <w:rFonts w:ascii="Times New Roman" w:hAnsi="Times New Roman" w:cs="Times New Roman"/>
                <w:szCs w:val="22"/>
              </w:rPr>
              <w:t>Газырское</w:t>
            </w:r>
            <w:r w:rsidR="00175AAD" w:rsidRPr="00E03D6B">
              <w:rPr>
                <w:rFonts w:ascii="Times New Roman" w:hAnsi="Times New Roman" w:cs="Times New Roman"/>
                <w:szCs w:val="22"/>
              </w:rPr>
              <w:t xml:space="preserve"> сельско</w:t>
            </w:r>
            <w:r w:rsidR="00431D53" w:rsidRPr="00E03D6B">
              <w:rPr>
                <w:rFonts w:ascii="Times New Roman" w:hAnsi="Times New Roman" w:cs="Times New Roman"/>
                <w:szCs w:val="22"/>
              </w:rPr>
              <w:t>е</w:t>
            </w:r>
            <w:r w:rsidR="00DA5505" w:rsidRPr="00E03D6B">
              <w:rPr>
                <w:rFonts w:ascii="Times New Roman" w:hAnsi="Times New Roman" w:cs="Times New Roman"/>
                <w:szCs w:val="22"/>
              </w:rPr>
              <w:t xml:space="preserve"> поселение </w:t>
            </w:r>
            <w:r w:rsidR="00E3747C" w:rsidRPr="00E03D6B">
              <w:rPr>
                <w:rFonts w:ascii="Times New Roman" w:hAnsi="Times New Roman" w:cs="Times New Roman"/>
                <w:szCs w:val="22"/>
              </w:rPr>
              <w:t>Выселковского района</w:t>
            </w:r>
            <w:r w:rsidR="00DA5505" w:rsidRPr="00E03D6B">
              <w:rPr>
                <w:rFonts w:ascii="Times New Roman" w:hAnsi="Times New Roman" w:cs="Times New Roman"/>
                <w:szCs w:val="22"/>
              </w:rPr>
              <w:t xml:space="preserve"> Краснодарского края</w:t>
            </w:r>
          </w:p>
        </w:tc>
      </w:tr>
      <w:tr w:rsidR="00175AAD" w:rsidRPr="00E03D6B" w:rsidTr="00B812F2">
        <w:tc>
          <w:tcPr>
            <w:tcW w:w="2897"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ГП</w:t>
            </w:r>
          </w:p>
        </w:tc>
        <w:tc>
          <w:tcPr>
            <w:tcW w:w="6804" w:type="dxa"/>
          </w:tcPr>
          <w:p w:rsidR="00175AAD" w:rsidRPr="00E03D6B" w:rsidRDefault="00175AAD"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Генеральный план </w:t>
            </w:r>
            <w:r w:rsidR="009D352E"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w:t>
            </w:r>
            <w:r w:rsidR="00431D53" w:rsidRPr="00E03D6B">
              <w:rPr>
                <w:rFonts w:ascii="Times New Roman" w:hAnsi="Times New Roman" w:cs="Times New Roman"/>
                <w:szCs w:val="22"/>
              </w:rPr>
              <w:t>я</w:t>
            </w:r>
            <w:r w:rsidRPr="00E03D6B">
              <w:rPr>
                <w:rFonts w:ascii="Times New Roman" w:hAnsi="Times New Roman" w:cs="Times New Roman"/>
                <w:szCs w:val="22"/>
              </w:rPr>
              <w:t xml:space="preserve"> Выселковского района</w:t>
            </w:r>
            <w:r w:rsidR="00431D53" w:rsidRPr="00E03D6B">
              <w:rPr>
                <w:rFonts w:ascii="Times New Roman" w:hAnsi="Times New Roman" w:cs="Times New Roman"/>
                <w:szCs w:val="22"/>
              </w:rPr>
              <w:t>, утвержденный</w:t>
            </w:r>
            <w:r w:rsidRPr="00E03D6B">
              <w:rPr>
                <w:rFonts w:ascii="Times New Roman" w:hAnsi="Times New Roman" w:cs="Times New Roman"/>
                <w:szCs w:val="22"/>
              </w:rPr>
              <w:t xml:space="preserve"> решение</w:t>
            </w:r>
            <w:r w:rsidR="00431D53" w:rsidRPr="00E03D6B">
              <w:rPr>
                <w:rFonts w:ascii="Times New Roman" w:hAnsi="Times New Roman" w:cs="Times New Roman"/>
                <w:szCs w:val="22"/>
              </w:rPr>
              <w:t>м</w:t>
            </w:r>
            <w:r w:rsidRPr="00E03D6B">
              <w:rPr>
                <w:rFonts w:ascii="Times New Roman" w:hAnsi="Times New Roman" w:cs="Times New Roman"/>
                <w:szCs w:val="22"/>
              </w:rPr>
              <w:t xml:space="preserve"> Совета</w:t>
            </w:r>
            <w:r w:rsidR="00431D53" w:rsidRPr="00E03D6B">
              <w:rPr>
                <w:rFonts w:ascii="Times New Roman" w:hAnsi="Times New Roman" w:cs="Times New Roman"/>
                <w:szCs w:val="22"/>
              </w:rPr>
              <w:t xml:space="preserve"> </w:t>
            </w:r>
            <w:r w:rsidR="009D352E" w:rsidRPr="00E03D6B">
              <w:rPr>
                <w:rFonts w:ascii="Times New Roman" w:hAnsi="Times New Roman" w:cs="Times New Roman"/>
                <w:szCs w:val="22"/>
              </w:rPr>
              <w:t>Газырского</w:t>
            </w:r>
            <w:r w:rsidR="00431D53" w:rsidRPr="00E03D6B">
              <w:rPr>
                <w:rFonts w:ascii="Times New Roman" w:hAnsi="Times New Roman" w:cs="Times New Roman"/>
                <w:szCs w:val="22"/>
              </w:rPr>
              <w:t xml:space="preserve"> сельского поселения </w:t>
            </w:r>
            <w:r w:rsidR="001C606C" w:rsidRPr="00E03D6B">
              <w:rPr>
                <w:rFonts w:ascii="Times New Roman" w:hAnsi="Times New Roman" w:cs="Times New Roman"/>
                <w:color w:val="212529"/>
                <w:szCs w:val="22"/>
                <w:shd w:val="clear" w:color="auto" w:fill="FFFFFF"/>
              </w:rPr>
              <w:t>от 17.05.2012 г. №4</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коммунальной инфраструктуры</w:t>
            </w:r>
          </w:p>
        </w:tc>
        <w:tc>
          <w:tcPr>
            <w:tcW w:w="6804"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систем коммунальной инфраструктуры </w:t>
            </w:r>
            <w:r w:rsidR="009D352E"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поселения Выселковского района</w:t>
            </w:r>
            <w:r w:rsidR="004A79FD" w:rsidRPr="00E03D6B">
              <w:rPr>
                <w:rFonts w:ascii="Times New Roman" w:hAnsi="Times New Roman" w:cs="Times New Roman"/>
                <w:szCs w:val="22"/>
              </w:rPr>
              <w:t xml:space="preserve"> на </w:t>
            </w:r>
            <w:r w:rsidR="001C606C" w:rsidRPr="00E03D6B">
              <w:rPr>
                <w:rFonts w:ascii="Times New Roman" w:hAnsi="Times New Roman" w:cs="Times New Roman"/>
                <w:szCs w:val="22"/>
              </w:rPr>
              <w:t xml:space="preserve">период </w:t>
            </w:r>
            <w:r w:rsidR="004A79FD" w:rsidRPr="00E03D6B">
              <w:rPr>
                <w:rFonts w:ascii="Times New Roman" w:hAnsi="Times New Roman" w:cs="Times New Roman"/>
                <w:szCs w:val="22"/>
              </w:rPr>
              <w:t>2015-202</w:t>
            </w:r>
            <w:r w:rsidR="001C606C" w:rsidRPr="00E03D6B">
              <w:rPr>
                <w:rFonts w:ascii="Times New Roman" w:hAnsi="Times New Roman" w:cs="Times New Roman"/>
                <w:szCs w:val="22"/>
              </w:rPr>
              <w:t>5</w:t>
            </w:r>
            <w:r w:rsidR="004A79FD" w:rsidRPr="00E03D6B">
              <w:rPr>
                <w:rFonts w:ascii="Times New Roman" w:hAnsi="Times New Roman" w:cs="Times New Roman"/>
                <w:szCs w:val="22"/>
              </w:rPr>
              <w:t xml:space="preserve"> годы</w:t>
            </w:r>
            <w:r w:rsidRPr="00E03D6B">
              <w:rPr>
                <w:rFonts w:ascii="Times New Roman" w:hAnsi="Times New Roman" w:cs="Times New Roman"/>
                <w:szCs w:val="22"/>
              </w:rPr>
              <w:t xml:space="preserve">, утвержденная решением Совета </w:t>
            </w:r>
            <w:r w:rsidR="001C606C"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поселения от </w:t>
            </w:r>
            <w:r w:rsidR="001C606C" w:rsidRPr="00E03D6B">
              <w:rPr>
                <w:rFonts w:ascii="Times New Roman" w:hAnsi="Times New Roman" w:cs="Times New Roman"/>
                <w:szCs w:val="22"/>
              </w:rPr>
              <w:t>23 сентября</w:t>
            </w:r>
            <w:r w:rsidRPr="00E03D6B">
              <w:rPr>
                <w:rFonts w:ascii="Times New Roman" w:hAnsi="Times New Roman" w:cs="Times New Roman"/>
                <w:szCs w:val="22"/>
              </w:rPr>
              <w:t xml:space="preserve"> 201</w:t>
            </w:r>
            <w:r w:rsidR="00EC7B7B" w:rsidRPr="00E03D6B">
              <w:rPr>
                <w:rFonts w:ascii="Times New Roman" w:hAnsi="Times New Roman" w:cs="Times New Roman"/>
                <w:szCs w:val="22"/>
              </w:rPr>
              <w:t>5</w:t>
            </w:r>
            <w:r w:rsidRPr="00E03D6B">
              <w:rPr>
                <w:rFonts w:ascii="Times New Roman" w:hAnsi="Times New Roman" w:cs="Times New Roman"/>
                <w:szCs w:val="22"/>
              </w:rPr>
              <w:t xml:space="preserve"> г. № </w:t>
            </w:r>
            <w:r w:rsidR="001C606C" w:rsidRPr="00E03D6B">
              <w:rPr>
                <w:rFonts w:ascii="Times New Roman" w:hAnsi="Times New Roman" w:cs="Times New Roman"/>
                <w:szCs w:val="22"/>
              </w:rPr>
              <w:t>4</w:t>
            </w:r>
          </w:p>
        </w:tc>
      </w:tr>
      <w:tr w:rsidR="00100BFD" w:rsidRPr="00E03D6B" w:rsidTr="00B812F2">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социальной инфраструктуры</w:t>
            </w:r>
          </w:p>
          <w:p w:rsidR="00100BFD" w:rsidRPr="00E03D6B" w:rsidRDefault="00100BFD" w:rsidP="00E03D6B">
            <w:pPr>
              <w:pStyle w:val="ConsPlusNormal"/>
              <w:rPr>
                <w:rFonts w:ascii="Times New Roman" w:hAnsi="Times New Roman" w:cs="Times New Roman"/>
                <w:szCs w:val="22"/>
              </w:rPr>
            </w:pPr>
          </w:p>
        </w:tc>
        <w:tc>
          <w:tcPr>
            <w:tcW w:w="6804" w:type="dxa"/>
          </w:tcPr>
          <w:p w:rsidR="00100BFD" w:rsidRPr="00E03D6B" w:rsidRDefault="00100BFD" w:rsidP="00E03D6B">
            <w:pPr>
              <w:pStyle w:val="ConsPlusNormal"/>
              <w:ind w:left="80" w:right="-62"/>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социальной инфраструктуры </w:t>
            </w:r>
            <w:r w:rsidR="009D352E"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поселения Выселковского района на </w:t>
            </w:r>
            <w:r w:rsidR="001C606C" w:rsidRPr="00E03D6B">
              <w:rPr>
                <w:rFonts w:ascii="Times New Roman" w:hAnsi="Times New Roman" w:cs="Times New Roman"/>
                <w:szCs w:val="22"/>
              </w:rPr>
              <w:t>период</w:t>
            </w:r>
            <w:r w:rsidR="006A6149" w:rsidRPr="00E03D6B">
              <w:rPr>
                <w:rFonts w:ascii="Times New Roman" w:hAnsi="Times New Roman" w:cs="Times New Roman"/>
                <w:szCs w:val="22"/>
              </w:rPr>
              <w:t xml:space="preserve">     </w:t>
            </w:r>
            <w:r w:rsidRPr="00E03D6B">
              <w:rPr>
                <w:rFonts w:ascii="Times New Roman" w:hAnsi="Times New Roman" w:cs="Times New Roman"/>
                <w:szCs w:val="22"/>
              </w:rPr>
              <w:t>2017-202</w:t>
            </w:r>
            <w:r w:rsidR="00252D31" w:rsidRPr="00E03D6B">
              <w:rPr>
                <w:rFonts w:ascii="Times New Roman" w:hAnsi="Times New Roman" w:cs="Times New Roman"/>
                <w:szCs w:val="22"/>
              </w:rPr>
              <w:t>1</w:t>
            </w:r>
            <w:r w:rsidRPr="00E03D6B">
              <w:rPr>
                <w:rFonts w:ascii="Times New Roman" w:hAnsi="Times New Roman" w:cs="Times New Roman"/>
                <w:szCs w:val="22"/>
              </w:rPr>
              <w:t xml:space="preserve"> годы </w:t>
            </w:r>
            <w:r w:rsidR="001C606C" w:rsidRPr="00E03D6B">
              <w:rPr>
                <w:rFonts w:ascii="Times New Roman" w:hAnsi="Times New Roman" w:cs="Times New Roman"/>
                <w:szCs w:val="22"/>
              </w:rPr>
              <w:t>с перспективой</w:t>
            </w:r>
            <w:r w:rsidRPr="00E03D6B">
              <w:rPr>
                <w:rFonts w:ascii="Times New Roman" w:hAnsi="Times New Roman" w:cs="Times New Roman"/>
                <w:szCs w:val="22"/>
              </w:rPr>
              <w:t xml:space="preserve"> до 20</w:t>
            </w:r>
            <w:r w:rsidR="001C606C" w:rsidRPr="00E03D6B">
              <w:rPr>
                <w:rFonts w:ascii="Times New Roman" w:hAnsi="Times New Roman" w:cs="Times New Roman"/>
                <w:szCs w:val="22"/>
              </w:rPr>
              <w:t>30</w:t>
            </w:r>
            <w:r w:rsidRPr="00E03D6B">
              <w:rPr>
                <w:rFonts w:ascii="Times New Roman" w:hAnsi="Times New Roman" w:cs="Times New Roman"/>
                <w:szCs w:val="22"/>
              </w:rPr>
              <w:t xml:space="preserve"> года, утвержденная решением Совета </w:t>
            </w:r>
            <w:r w:rsidR="001C606C"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поселения от </w:t>
            </w:r>
            <w:r w:rsidR="0094479F" w:rsidRPr="00E03D6B">
              <w:rPr>
                <w:rFonts w:ascii="Times New Roman" w:hAnsi="Times New Roman" w:cs="Times New Roman"/>
                <w:szCs w:val="22"/>
              </w:rPr>
              <w:t>2</w:t>
            </w:r>
            <w:r w:rsidR="001C606C" w:rsidRPr="00E03D6B">
              <w:rPr>
                <w:rFonts w:ascii="Times New Roman" w:hAnsi="Times New Roman" w:cs="Times New Roman"/>
                <w:szCs w:val="22"/>
              </w:rPr>
              <w:t>7</w:t>
            </w:r>
            <w:r w:rsidR="0094479F" w:rsidRPr="00E03D6B">
              <w:rPr>
                <w:rFonts w:ascii="Times New Roman" w:hAnsi="Times New Roman" w:cs="Times New Roman"/>
                <w:szCs w:val="22"/>
              </w:rPr>
              <w:t xml:space="preserve"> </w:t>
            </w:r>
            <w:r w:rsidR="001C606C" w:rsidRPr="00E03D6B">
              <w:rPr>
                <w:rFonts w:ascii="Times New Roman" w:hAnsi="Times New Roman" w:cs="Times New Roman"/>
                <w:szCs w:val="22"/>
              </w:rPr>
              <w:t>июня</w:t>
            </w:r>
            <w:r w:rsidR="0094479F" w:rsidRPr="00E03D6B">
              <w:rPr>
                <w:rFonts w:ascii="Times New Roman" w:hAnsi="Times New Roman" w:cs="Times New Roman"/>
                <w:szCs w:val="22"/>
              </w:rPr>
              <w:t xml:space="preserve"> 2017 г</w:t>
            </w:r>
            <w:r w:rsidRPr="00E03D6B">
              <w:rPr>
                <w:rFonts w:ascii="Times New Roman" w:hAnsi="Times New Roman" w:cs="Times New Roman"/>
                <w:szCs w:val="22"/>
              </w:rPr>
              <w:t>. №</w:t>
            </w:r>
            <w:r w:rsidR="0094479F" w:rsidRPr="00E03D6B">
              <w:rPr>
                <w:rFonts w:ascii="Times New Roman" w:hAnsi="Times New Roman" w:cs="Times New Roman"/>
                <w:szCs w:val="22"/>
              </w:rPr>
              <w:t xml:space="preserve"> </w:t>
            </w:r>
            <w:r w:rsidR="001C606C" w:rsidRPr="00E03D6B">
              <w:rPr>
                <w:rFonts w:ascii="Times New Roman" w:hAnsi="Times New Roman" w:cs="Times New Roman"/>
                <w:szCs w:val="22"/>
              </w:rPr>
              <w:t>5</w:t>
            </w:r>
            <w:r w:rsidRPr="00E03D6B">
              <w:rPr>
                <w:rFonts w:ascii="Times New Roman" w:hAnsi="Times New Roman" w:cs="Times New Roman"/>
                <w:szCs w:val="22"/>
              </w:rPr>
              <w:t xml:space="preserve">         </w:t>
            </w:r>
          </w:p>
        </w:tc>
      </w:tr>
      <w:tr w:rsidR="00100BFD" w:rsidRPr="00E03D6B" w:rsidTr="001C606C">
        <w:trPr>
          <w:trHeight w:val="1076"/>
        </w:trPr>
        <w:tc>
          <w:tcPr>
            <w:tcW w:w="2897" w:type="dxa"/>
          </w:tcPr>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lastRenderedPageBreak/>
              <w:t>Программа комплексного развития</w:t>
            </w:r>
          </w:p>
          <w:p w:rsidR="00100BFD" w:rsidRPr="00E03D6B" w:rsidRDefault="00100BFD" w:rsidP="00E03D6B">
            <w:pPr>
              <w:pStyle w:val="ConsPlusNormal"/>
              <w:rPr>
                <w:rFonts w:ascii="Times New Roman" w:hAnsi="Times New Roman" w:cs="Times New Roman"/>
                <w:szCs w:val="22"/>
              </w:rPr>
            </w:pPr>
            <w:r w:rsidRPr="00E03D6B">
              <w:rPr>
                <w:rFonts w:ascii="Times New Roman" w:hAnsi="Times New Roman" w:cs="Times New Roman"/>
                <w:szCs w:val="22"/>
              </w:rPr>
              <w:t>транспортной инфраст</w:t>
            </w:r>
            <w:r w:rsidR="001C606C" w:rsidRPr="00E03D6B">
              <w:rPr>
                <w:rFonts w:ascii="Times New Roman" w:hAnsi="Times New Roman" w:cs="Times New Roman"/>
                <w:szCs w:val="22"/>
              </w:rPr>
              <w:t>руктуры</w:t>
            </w:r>
          </w:p>
        </w:tc>
        <w:tc>
          <w:tcPr>
            <w:tcW w:w="6804" w:type="dxa"/>
          </w:tcPr>
          <w:p w:rsidR="00100BFD" w:rsidRPr="00E03D6B" w:rsidRDefault="00100BFD" w:rsidP="00E03D6B">
            <w:pPr>
              <w:pStyle w:val="ConsPlusNormal"/>
              <w:ind w:left="80"/>
              <w:rPr>
                <w:rFonts w:ascii="Times New Roman" w:hAnsi="Times New Roman" w:cs="Times New Roman"/>
                <w:szCs w:val="22"/>
              </w:rPr>
            </w:pPr>
            <w:r w:rsidRPr="00E03D6B">
              <w:rPr>
                <w:rFonts w:ascii="Times New Roman" w:hAnsi="Times New Roman" w:cs="Times New Roman"/>
                <w:szCs w:val="22"/>
              </w:rPr>
              <w:t xml:space="preserve">Программа комплексного развития транспортной инфраструктуры </w:t>
            </w:r>
            <w:r w:rsidR="009D352E"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поселения Выселковского района</w:t>
            </w:r>
            <w:r w:rsidR="00EC7B7B" w:rsidRPr="00E03D6B">
              <w:rPr>
                <w:rFonts w:ascii="Times New Roman" w:hAnsi="Times New Roman" w:cs="Times New Roman"/>
                <w:szCs w:val="22"/>
              </w:rPr>
              <w:t xml:space="preserve"> на  2017-2021 годы </w:t>
            </w:r>
            <w:r w:rsidR="001C606C" w:rsidRPr="00E03D6B">
              <w:rPr>
                <w:rFonts w:ascii="Times New Roman" w:hAnsi="Times New Roman" w:cs="Times New Roman"/>
                <w:szCs w:val="22"/>
              </w:rPr>
              <w:t>с перпективой</w:t>
            </w:r>
            <w:r w:rsidR="00EC7B7B" w:rsidRPr="00E03D6B">
              <w:rPr>
                <w:rFonts w:ascii="Times New Roman" w:hAnsi="Times New Roman" w:cs="Times New Roman"/>
                <w:szCs w:val="22"/>
              </w:rPr>
              <w:t xml:space="preserve"> до 20</w:t>
            </w:r>
            <w:r w:rsidR="001C606C" w:rsidRPr="00E03D6B">
              <w:rPr>
                <w:rFonts w:ascii="Times New Roman" w:hAnsi="Times New Roman" w:cs="Times New Roman"/>
                <w:szCs w:val="22"/>
              </w:rPr>
              <w:t>30</w:t>
            </w:r>
            <w:r w:rsidR="00EC7B7B" w:rsidRPr="00E03D6B">
              <w:rPr>
                <w:rFonts w:ascii="Times New Roman" w:hAnsi="Times New Roman" w:cs="Times New Roman"/>
                <w:szCs w:val="22"/>
              </w:rPr>
              <w:t xml:space="preserve"> года</w:t>
            </w:r>
            <w:r w:rsidRPr="00E03D6B">
              <w:rPr>
                <w:rFonts w:ascii="Times New Roman" w:hAnsi="Times New Roman" w:cs="Times New Roman"/>
                <w:szCs w:val="22"/>
              </w:rPr>
              <w:t xml:space="preserve">, утвержденная решением Совета </w:t>
            </w:r>
            <w:r w:rsidR="009D352E" w:rsidRPr="00E03D6B">
              <w:rPr>
                <w:rFonts w:ascii="Times New Roman" w:hAnsi="Times New Roman" w:cs="Times New Roman"/>
                <w:szCs w:val="22"/>
              </w:rPr>
              <w:t>Газырского</w:t>
            </w:r>
            <w:r w:rsidRPr="00E03D6B">
              <w:rPr>
                <w:rFonts w:ascii="Times New Roman" w:hAnsi="Times New Roman" w:cs="Times New Roman"/>
                <w:szCs w:val="22"/>
              </w:rPr>
              <w:t xml:space="preserve"> сельского поселения </w:t>
            </w:r>
            <w:r w:rsidR="00EC7B7B" w:rsidRPr="00E03D6B">
              <w:rPr>
                <w:rFonts w:ascii="Times New Roman" w:hAnsi="Times New Roman" w:cs="Times New Roman"/>
                <w:szCs w:val="22"/>
              </w:rPr>
              <w:t xml:space="preserve">от </w:t>
            </w:r>
            <w:r w:rsidR="001C606C" w:rsidRPr="00E03D6B">
              <w:rPr>
                <w:rFonts w:ascii="Times New Roman" w:hAnsi="Times New Roman" w:cs="Times New Roman"/>
                <w:szCs w:val="22"/>
              </w:rPr>
              <w:t>7</w:t>
            </w:r>
            <w:r w:rsidR="00EC7B7B" w:rsidRPr="00E03D6B">
              <w:rPr>
                <w:rFonts w:ascii="Times New Roman" w:hAnsi="Times New Roman" w:cs="Times New Roman"/>
                <w:szCs w:val="22"/>
              </w:rPr>
              <w:t xml:space="preserve"> сентября 2017 г.</w:t>
            </w:r>
            <w:r w:rsidR="001C606C" w:rsidRPr="00E03D6B">
              <w:rPr>
                <w:rFonts w:ascii="Times New Roman" w:hAnsi="Times New Roman" w:cs="Times New Roman"/>
                <w:szCs w:val="22"/>
              </w:rPr>
              <w:t xml:space="preserve">                 </w:t>
            </w:r>
            <w:r w:rsidR="00EC7B7B" w:rsidRPr="00E03D6B">
              <w:rPr>
                <w:rFonts w:ascii="Times New Roman" w:hAnsi="Times New Roman" w:cs="Times New Roman"/>
                <w:szCs w:val="22"/>
              </w:rPr>
              <w:t xml:space="preserve"> № </w:t>
            </w:r>
            <w:r w:rsidR="001C606C" w:rsidRPr="00E03D6B">
              <w:rPr>
                <w:rFonts w:ascii="Times New Roman" w:hAnsi="Times New Roman" w:cs="Times New Roman"/>
                <w:szCs w:val="22"/>
              </w:rPr>
              <w:t>2</w:t>
            </w:r>
            <w:r w:rsidR="00EC7B7B" w:rsidRPr="00E03D6B">
              <w:rPr>
                <w:rFonts w:ascii="Times New Roman" w:hAnsi="Times New Roman" w:cs="Times New Roman"/>
                <w:szCs w:val="22"/>
              </w:rPr>
              <w:t>/</w:t>
            </w:r>
            <w:r w:rsidR="001C606C" w:rsidRPr="00E03D6B">
              <w:rPr>
                <w:rFonts w:ascii="Times New Roman" w:hAnsi="Times New Roman" w:cs="Times New Roman"/>
                <w:szCs w:val="22"/>
              </w:rPr>
              <w:t>118</w:t>
            </w:r>
            <w:r w:rsidR="00EC7B7B" w:rsidRPr="00E03D6B">
              <w:rPr>
                <w:rFonts w:ascii="Times New Roman" w:hAnsi="Times New Roman" w:cs="Times New Roman"/>
                <w:szCs w:val="22"/>
              </w:rPr>
              <w:t xml:space="preserve">         </w:t>
            </w:r>
          </w:p>
        </w:tc>
      </w:tr>
    </w:tbl>
    <w:p w:rsidR="002B10EA" w:rsidRPr="00E03D6B" w:rsidRDefault="0048274D" w:rsidP="00E03D6B">
      <w:pPr>
        <w:pStyle w:val="ConsPlusTitle"/>
        <w:spacing w:before="240"/>
        <w:ind w:firstLine="567"/>
        <w:jc w:val="both"/>
        <w:outlineLvl w:val="2"/>
        <w:rPr>
          <w:rFonts w:ascii="Times New Roman" w:hAnsi="Times New Roman" w:cs="Times New Roman"/>
          <w:color w:val="0070C0"/>
          <w:szCs w:val="22"/>
        </w:rPr>
      </w:pPr>
      <w:hyperlink w:anchor="P277" w:history="1">
        <w:r w:rsidR="002B10EA" w:rsidRPr="00E03D6B">
          <w:rPr>
            <w:rFonts w:ascii="Times New Roman" w:hAnsi="Times New Roman" w:cs="Times New Roman"/>
            <w:color w:val="0070C0"/>
            <w:szCs w:val="22"/>
          </w:rPr>
          <w:t>1.2</w:t>
        </w:r>
      </w:hyperlink>
      <w:r w:rsidR="002B10EA" w:rsidRPr="00E03D6B">
        <w:rPr>
          <w:rFonts w:ascii="Times New Roman" w:hAnsi="Times New Roman" w:cs="Times New Roman"/>
          <w:color w:val="0070C0"/>
          <w:szCs w:val="22"/>
        </w:rPr>
        <w:t>.</w:t>
      </w:r>
      <w:r w:rsidR="002B10EA" w:rsidRPr="00E03D6B">
        <w:rPr>
          <w:rFonts w:ascii="Times New Roman" w:hAnsi="Times New Roman" w:cs="Times New Roman"/>
          <w:szCs w:val="22"/>
        </w:rPr>
        <w:t xml:space="preserve"> </w:t>
      </w:r>
      <w:r w:rsidR="002B10EA" w:rsidRPr="00E03D6B">
        <w:rPr>
          <w:rFonts w:ascii="Times New Roman" w:hAnsi="Times New Roman" w:cs="Times New Roman"/>
          <w:color w:val="0070C0"/>
          <w:szCs w:val="22"/>
        </w:rPr>
        <w:t xml:space="preserve">РАСЧЕТНЫЕ ПОКАЗАТЕЛИ МИНИМАЛЬНО ДОПУСТИМОГО УРОВНЯ ОБЕСПЕЧЕННОСТИ ОБЪЕКТАМИ МЕСТНОГО ЗНАЧЕНИЯ </w:t>
      </w:r>
      <w:r w:rsidR="006F3655" w:rsidRPr="00E03D6B">
        <w:rPr>
          <w:rFonts w:ascii="Times New Roman" w:hAnsi="Times New Roman" w:cs="Times New Roman"/>
          <w:color w:val="0070C0"/>
          <w:szCs w:val="22"/>
        </w:rPr>
        <w:t>СЕЛЬСКОГО</w:t>
      </w:r>
      <w:r w:rsidR="002B10EA" w:rsidRPr="00E03D6B">
        <w:rPr>
          <w:rFonts w:ascii="Times New Roman" w:hAnsi="Times New Roman" w:cs="Times New Roman"/>
          <w:color w:val="0070C0"/>
          <w:szCs w:val="22"/>
        </w:rPr>
        <w:t xml:space="preserve"> ПОСЕЛЕНИЯ И МАКСИМАЛЬНО ДОП</w:t>
      </w:r>
      <w:r w:rsidR="00AA55EA" w:rsidRPr="00E03D6B">
        <w:rPr>
          <w:rFonts w:ascii="Times New Roman" w:hAnsi="Times New Roman" w:cs="Times New Roman"/>
          <w:color w:val="0070C0"/>
          <w:szCs w:val="22"/>
        </w:rPr>
        <w:t>У</w:t>
      </w:r>
      <w:r w:rsidR="002B10EA" w:rsidRPr="00E03D6B">
        <w:rPr>
          <w:rFonts w:ascii="Times New Roman" w:hAnsi="Times New Roman" w:cs="Times New Roman"/>
          <w:color w:val="0070C0"/>
          <w:szCs w:val="22"/>
        </w:rPr>
        <w:t xml:space="preserve">СТИМОГО УРОВНЯ ТЕРРИТОРИАЛЬНОЙ ДОСТУПНОСТИ ТАКИХ ОБЪЕКТОВ ДЛЯ НАСЕЛЕНИЯ </w:t>
      </w:r>
    </w:p>
    <w:p w:rsidR="00442B27" w:rsidRPr="00E03D6B" w:rsidRDefault="00442B27" w:rsidP="00E03D6B">
      <w:pPr>
        <w:pStyle w:val="ConsPlusNormal"/>
        <w:ind w:firstLine="567"/>
        <w:jc w:val="both"/>
        <w:rPr>
          <w:rFonts w:ascii="Times New Roman" w:hAnsi="Times New Roman" w:cs="Times New Roman"/>
          <w:b/>
          <w:color w:val="0070C0"/>
          <w:szCs w:val="22"/>
        </w:rPr>
      </w:pPr>
    </w:p>
    <w:p w:rsidR="00330E04" w:rsidRPr="00E03D6B" w:rsidRDefault="00330E04"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1</w:t>
      </w:r>
      <w:r w:rsidRPr="00E03D6B">
        <w:rPr>
          <w:rFonts w:ascii="Times New Roman" w:hAnsi="Times New Roman" w:cs="Times New Roman"/>
          <w:b/>
          <w:color w:val="0070C0"/>
          <w:szCs w:val="22"/>
        </w:rPr>
        <w:t>. В области теплоснабжения</w:t>
      </w:r>
    </w:p>
    <w:p w:rsidR="00330E04" w:rsidRPr="00E03D6B" w:rsidRDefault="00330E04" w:rsidP="00E03D6B">
      <w:pPr>
        <w:pStyle w:val="ConsPlusNormal"/>
        <w:jc w:val="both"/>
        <w:rPr>
          <w:rFonts w:ascii="Times New Roman" w:hAnsi="Times New Roman" w:cs="Times New Roman"/>
          <w:szCs w:val="22"/>
        </w:rPr>
      </w:pPr>
    </w:p>
    <w:p w:rsidR="00330E04" w:rsidRPr="00E03D6B" w:rsidRDefault="00330E04"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E03D6B" w:rsidRDefault="00330E04"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E03D6B" w:rsidTr="00B812F2">
        <w:tc>
          <w:tcPr>
            <w:tcW w:w="2047"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844"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E03D6B" w:rsidRDefault="00330E0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330E04" w:rsidRPr="00E03D6B" w:rsidTr="00B812F2">
        <w:tc>
          <w:tcPr>
            <w:tcW w:w="2047" w:type="dxa"/>
            <w:vMerge w:val="restart"/>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Источник тепловой энергии.</w:t>
            </w:r>
          </w:p>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Центральный тепловой пункт</w:t>
            </w:r>
            <w:r w:rsidR="00CA7C46" w:rsidRPr="00E03D6B">
              <w:rPr>
                <w:rFonts w:ascii="Times New Roman" w:hAnsi="Times New Roman" w:cs="Times New Roman"/>
                <w:szCs w:val="22"/>
              </w:rPr>
              <w:t xml:space="preserve"> (котельная)</w:t>
            </w: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E03D6B" w:rsidRDefault="00602798"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таблицей 18 </w:t>
            </w:r>
            <w:r w:rsidR="003E3F34" w:rsidRPr="00E03D6B">
              <w:rPr>
                <w:rFonts w:ascii="Times New Roman" w:hAnsi="Times New Roman" w:cs="Times New Roman"/>
                <w:szCs w:val="22"/>
              </w:rPr>
              <w:t>РНГП КК</w:t>
            </w:r>
          </w:p>
        </w:tc>
      </w:tr>
      <w:tr w:rsidR="00330E04" w:rsidRPr="00E03D6B" w:rsidTr="00B812F2">
        <w:tc>
          <w:tcPr>
            <w:tcW w:w="2047" w:type="dxa"/>
            <w:vMerge/>
          </w:tcPr>
          <w:p w:rsidR="00330E04" w:rsidRPr="00E03D6B" w:rsidRDefault="00330E04" w:rsidP="00E03D6B">
            <w:pPr>
              <w:spacing w:after="1" w:line="240" w:lineRule="auto"/>
              <w:rPr>
                <w:rFonts w:ascii="Times New Roman" w:hAnsi="Times New Roman" w:cs="Times New Roman"/>
              </w:rPr>
            </w:pPr>
          </w:p>
        </w:tc>
        <w:tc>
          <w:tcPr>
            <w:tcW w:w="4844" w:type="dxa"/>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источника тепловой энергии (котельная) в зависимости от теплопроизводительности, га</w:t>
            </w:r>
          </w:p>
        </w:tc>
        <w:tc>
          <w:tcPr>
            <w:tcW w:w="2810" w:type="dxa"/>
            <w:vAlign w:val="center"/>
          </w:tcPr>
          <w:p w:rsidR="00330E04" w:rsidRPr="00E03D6B" w:rsidRDefault="00330E0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02798" w:rsidRPr="00E03D6B">
              <w:rPr>
                <w:rFonts w:ascii="Times New Roman" w:hAnsi="Times New Roman" w:cs="Times New Roman"/>
                <w:szCs w:val="22"/>
              </w:rPr>
              <w:t xml:space="preserve">таблицей 63 </w:t>
            </w:r>
            <w:hyperlink r:id="rId32"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bl>
    <w:p w:rsidR="00020A4E"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E03D6B">
        <w:rPr>
          <w:rFonts w:ascii="Times New Roman" w:eastAsia="Times New Roman" w:hAnsi="Times New Roman" w:cs="Times New Roman"/>
          <w:lang w:eastAsia="ru-RU"/>
        </w:rPr>
        <w:t>.</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86164C" w:rsidRPr="00E03D6B" w:rsidRDefault="0086164C"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Формула расчета потребности в тепле и топливе</w:t>
      </w:r>
      <w:r w:rsidR="00E454BF" w:rsidRPr="00E03D6B">
        <w:rPr>
          <w:rFonts w:ascii="Times New Roman" w:eastAsia="Times New Roman" w:hAnsi="Times New Roman" w:cs="Times New Roman"/>
          <w:lang w:eastAsia="ru-RU"/>
        </w:rPr>
        <w:t xml:space="preserve"> приведена в пункте 2.5.1 настоящих Нормативов.</w:t>
      </w:r>
    </w:p>
    <w:p w:rsidR="001F5204" w:rsidRPr="00E03D6B" w:rsidRDefault="006A2A43" w:rsidP="00E03D6B">
      <w:pPr>
        <w:widowControl w:val="0"/>
        <w:autoSpaceDE w:val="0"/>
        <w:autoSpaceDN w:val="0"/>
        <w:spacing w:after="0" w:line="240" w:lineRule="auto"/>
        <w:jc w:val="center"/>
        <w:outlineLvl w:val="3"/>
        <w:rPr>
          <w:rFonts w:ascii="Times New Roman" w:eastAsia="Calibri" w:hAnsi="Times New Roman" w:cs="Times New Roman"/>
        </w:rPr>
      </w:pPr>
      <w:r w:rsidRPr="00E03D6B">
        <w:rPr>
          <w:rFonts w:ascii="Times New Roman" w:eastAsia="Times New Roman" w:hAnsi="Times New Roman" w:cs="Times New Roman"/>
          <w:color w:val="000000"/>
          <w:lang w:eastAsia="ru-RU"/>
        </w:rPr>
        <w:t>Условия определения расчетных тепловых нагрузок</w:t>
      </w:r>
    </w:p>
    <w:p w:rsidR="00031246" w:rsidRPr="00E03D6B" w:rsidRDefault="00E03D6B"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E03D6B" w:rsidTr="00B812F2">
        <w:trPr>
          <w:trHeight w:hRule="exact" w:val="29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firstLine="142"/>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E03D6B" w:rsidTr="00B812F2">
        <w:trPr>
          <w:trHeight w:hRule="exact" w:val="1133"/>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E03D6B" w:rsidTr="00B812F2">
        <w:trPr>
          <w:trHeight w:hRule="exact" w:val="846"/>
        </w:trPr>
        <w:tc>
          <w:tcPr>
            <w:tcW w:w="3261" w:type="dxa"/>
            <w:tcBorders>
              <w:top w:val="single" w:sz="4" w:space="0" w:color="auto"/>
              <w:left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E03D6B" w:rsidTr="00B812F2">
        <w:trPr>
          <w:trHeight w:hRule="exact" w:val="1571"/>
        </w:trPr>
        <w:tc>
          <w:tcPr>
            <w:tcW w:w="3261" w:type="dxa"/>
            <w:tcBorders>
              <w:top w:val="single" w:sz="4" w:space="0" w:color="auto"/>
              <w:left w:val="single" w:sz="4" w:space="0" w:color="auto"/>
              <w:bottom w:val="single" w:sz="4" w:space="0" w:color="auto"/>
            </w:tcBorders>
            <w:shd w:val="clear" w:color="auto" w:fill="FFFFFF"/>
          </w:tcPr>
          <w:p w:rsidR="00A954EF" w:rsidRPr="00E03D6B" w:rsidRDefault="00A954EF" w:rsidP="00E03D6B">
            <w:pPr>
              <w:widowControl w:val="0"/>
              <w:spacing w:after="0" w:line="240" w:lineRule="auto"/>
              <w:ind w:left="142"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E03D6B" w:rsidRDefault="00A954EF" w:rsidP="00E03D6B">
            <w:pPr>
              <w:widowControl w:val="0"/>
              <w:spacing w:after="0" w:line="240" w:lineRule="auto"/>
              <w:ind w:left="140" w:firstLine="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E03D6B" w:rsidRDefault="00602798"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E03D6B" w:rsidRDefault="00031246"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w:t>
      </w:r>
      <w:r w:rsidRPr="00E03D6B">
        <w:rPr>
          <w:rFonts w:ascii="Times New Roman" w:eastAsia="Times New Roman" w:hAnsi="Times New Roman" w:cs="Times New Roman"/>
          <w:lang w:eastAsia="ru-RU"/>
        </w:rPr>
        <w:lastRenderedPageBreak/>
        <w:t xml:space="preserve">вентиляцию зданий, </w:t>
      </w:r>
      <w:r w:rsidRPr="00E03D6B">
        <w:rPr>
          <w:rFonts w:ascii="Times New Roman" w:eastAsia="Times New Roman" w:hAnsi="Times New Roman" w:cs="Times New Roman"/>
          <w:noProof/>
          <w:position w:val="-9"/>
          <w:lang w:eastAsia="ru-RU"/>
        </w:rPr>
        <w:drawing>
          <wp:inline distT="0" distB="0" distL="0" distR="0" wp14:anchorId="21F1036F" wp14:editId="361D6BC0">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r w:rsidR="00D628D8" w:rsidRPr="00E03D6B">
        <w:rPr>
          <w:rFonts w:ascii="Times New Roman" w:eastAsia="Times New Roman" w:hAnsi="Times New Roman" w:cs="Times New Roman"/>
          <w:lang w:eastAsia="ru-RU"/>
        </w:rPr>
        <w:t xml:space="preserve"> (в соответствии с таблицей 18 </w:t>
      </w:r>
      <w:r w:rsidR="003E3F34" w:rsidRPr="00E03D6B">
        <w:rPr>
          <w:rFonts w:ascii="Times New Roman" w:eastAsia="Times New Roman" w:hAnsi="Times New Roman" w:cs="Times New Roman"/>
          <w:lang w:eastAsia="ru-RU"/>
        </w:rPr>
        <w:t>РНГП КК</w:t>
      </w:r>
      <w:r w:rsidR="00D628D8" w:rsidRPr="00E03D6B">
        <w:rPr>
          <w:rFonts w:ascii="Times New Roman" w:eastAsia="Times New Roman" w:hAnsi="Times New Roman" w:cs="Times New Roman"/>
          <w:lang w:eastAsia="ru-RU"/>
        </w:rPr>
        <w:t>)</w:t>
      </w:r>
    </w:p>
    <w:p w:rsidR="00910B4E" w:rsidRPr="00E03D6B" w:rsidRDefault="00AF1091"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E03D6B" w:rsidTr="002B131F">
        <w:tc>
          <w:tcPr>
            <w:tcW w:w="2410" w:type="dxa"/>
            <w:vMerge w:val="restart"/>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здания</w:t>
            </w:r>
          </w:p>
        </w:tc>
        <w:tc>
          <w:tcPr>
            <w:tcW w:w="7371" w:type="dxa"/>
            <w:gridSpan w:val="10"/>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здания</w:t>
            </w:r>
          </w:p>
        </w:tc>
      </w:tr>
      <w:tr w:rsidR="00031246" w:rsidRPr="00E03D6B" w:rsidTr="002B131F">
        <w:trPr>
          <w:trHeight w:val="407"/>
        </w:trPr>
        <w:tc>
          <w:tcPr>
            <w:tcW w:w="2410" w:type="dxa"/>
            <w:vMerge/>
          </w:tcPr>
          <w:p w:rsidR="00031246" w:rsidRPr="00E03D6B" w:rsidRDefault="00031246" w:rsidP="00E03D6B">
            <w:pPr>
              <w:spacing w:after="1" w:line="240" w:lineRule="auto"/>
              <w:ind w:left="142"/>
              <w:rPr>
                <w:rFonts w:ascii="Times New Roman" w:eastAsia="Calibri" w:hAnsi="Times New Roman" w:cs="Times New Roman"/>
              </w:rPr>
            </w:pP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8, 9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10, 11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и выше</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Жилые многоквартирные, гостиницы, общежития</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0,319</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0,301</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0,290</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Общественные, кроме перечисленных в </w:t>
            </w:r>
            <w:hyperlink w:anchor="P4381" w:history="1">
              <w:r w:rsidRPr="00E03D6B">
                <w:rPr>
                  <w:rFonts w:ascii="Times New Roman" w:eastAsia="Times New Roman" w:hAnsi="Times New Roman" w:cs="Times New Roman"/>
                  <w:lang w:eastAsia="ru-RU"/>
                </w:rPr>
                <w:t>строках 3</w:t>
              </w:r>
            </w:hyperlink>
            <w:r w:rsidRPr="00E03D6B">
              <w:rPr>
                <w:rFonts w:ascii="Times New Roman" w:eastAsia="Times New Roman" w:hAnsi="Times New Roman" w:cs="Times New Roman"/>
                <w:lang w:eastAsia="ru-RU"/>
              </w:rPr>
              <w:t xml:space="preserve"> - </w:t>
            </w:r>
            <w:hyperlink w:anchor="P4406" w:history="1">
              <w:r w:rsidRPr="00E03D6B">
                <w:rPr>
                  <w:rFonts w:ascii="Times New Roman" w:eastAsia="Times New Roman" w:hAnsi="Times New Roman" w:cs="Times New Roman"/>
                  <w:lang w:eastAsia="ru-RU"/>
                </w:rPr>
                <w:t>6</w:t>
              </w:r>
            </w:hyperlink>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0,487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0,440</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0,342</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0,348</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0,324</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0,311</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Дошкольные учреждения, хосписы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0,521</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1"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7"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0,266</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0,243</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3118" w:type="dxa"/>
            <w:gridSpan w:val="5"/>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031246" w:rsidRPr="00E03D6B" w:rsidTr="002B131F">
        <w:trPr>
          <w:trHeight w:val="641"/>
        </w:trPr>
        <w:tc>
          <w:tcPr>
            <w:tcW w:w="2410" w:type="dxa"/>
          </w:tcPr>
          <w:p w:rsidR="00031246" w:rsidRPr="00E03D6B" w:rsidRDefault="00031246" w:rsidP="00E03D6B">
            <w:pPr>
              <w:widowControl w:val="0"/>
              <w:autoSpaceDE w:val="0"/>
              <w:autoSpaceDN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Административного назначения (офисы)</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0,417</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0,394</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0,382</w:t>
            </w:r>
          </w:p>
        </w:tc>
        <w:tc>
          <w:tcPr>
            <w:tcW w:w="850"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0,313</w:t>
            </w:r>
          </w:p>
        </w:tc>
        <w:tc>
          <w:tcPr>
            <w:tcW w:w="851"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0,278</w:t>
            </w:r>
          </w:p>
        </w:tc>
        <w:tc>
          <w:tcPr>
            <w:tcW w:w="1134"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0,255</w:t>
            </w:r>
          </w:p>
        </w:tc>
        <w:tc>
          <w:tcPr>
            <w:tcW w:w="850" w:type="dxa"/>
            <w:gridSpan w:val="2"/>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c>
          <w:tcPr>
            <w:tcW w:w="1134" w:type="dxa"/>
          </w:tcPr>
          <w:p w:rsidR="00031246" w:rsidRPr="00E03D6B" w:rsidRDefault="00031246" w:rsidP="00E03D6B">
            <w:pPr>
              <w:widowControl w:val="0"/>
              <w:autoSpaceDE w:val="0"/>
              <w:autoSpaceDN w:val="0"/>
              <w:spacing w:after="0" w:line="240" w:lineRule="auto"/>
              <w:ind w:left="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0,232</w:t>
            </w:r>
          </w:p>
        </w:tc>
      </w:tr>
    </w:tbl>
    <w:p w:rsidR="007E2DB4" w:rsidRPr="00E03D6B" w:rsidRDefault="007E2DB4" w:rsidP="00E03D6B">
      <w:pPr>
        <w:pStyle w:val="ConsPlusNormal"/>
        <w:spacing w:before="240"/>
        <w:jc w:val="center"/>
        <w:rPr>
          <w:rFonts w:ascii="Times New Roman" w:hAnsi="Times New Roman" w:cs="Times New Roman"/>
          <w:szCs w:val="22"/>
        </w:rPr>
      </w:pPr>
      <w:r w:rsidRPr="00E03D6B">
        <w:rPr>
          <w:rFonts w:ascii="Times New Roman" w:hAnsi="Times New Roman" w:cs="Times New Roman"/>
          <w:szCs w:val="22"/>
        </w:rPr>
        <w:t xml:space="preserve">Размеры земельных участков котельных (в соответствии с таблицей 63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7E2DB4" w:rsidRPr="00E03D6B" w:rsidRDefault="002B131F"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E03D6B" w:rsidTr="002B131F">
        <w:tc>
          <w:tcPr>
            <w:tcW w:w="4559" w:type="dxa"/>
            <w:vMerge w:val="restart"/>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Теплопроизводительность котельных, </w:t>
            </w:r>
            <w:r w:rsidR="00602798"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Гкал/ч (МВт)</w:t>
            </w:r>
          </w:p>
        </w:tc>
        <w:tc>
          <w:tcPr>
            <w:tcW w:w="5222" w:type="dxa"/>
            <w:gridSpan w:val="2"/>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 котельных, работающих</w:t>
            </w:r>
          </w:p>
        </w:tc>
      </w:tr>
      <w:tr w:rsidR="007E2DB4" w:rsidRPr="00E03D6B" w:rsidTr="002B131F">
        <w:tc>
          <w:tcPr>
            <w:tcW w:w="4559" w:type="dxa"/>
            <w:vMerge/>
          </w:tcPr>
          <w:p w:rsidR="007E2DB4" w:rsidRPr="00E03D6B" w:rsidRDefault="007E2DB4" w:rsidP="00E03D6B">
            <w:pPr>
              <w:spacing w:after="1" w:line="240" w:lineRule="auto"/>
              <w:rPr>
                <w:rFonts w:ascii="Times New Roman" w:eastAsia="Calibri" w:hAnsi="Times New Roman" w:cs="Times New Roman"/>
              </w:rPr>
            </w:pP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твердом топливе</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газомазутном топливе</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 до 10 (от 6 до 12)</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 до 50 (от 12 до 58)</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50 до 100 (от 58 до 116)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7E2DB4" w:rsidRPr="00E03D6B" w:rsidTr="002B131F">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100 до 200 (от 116 до 233)</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3,7</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7E2DB4" w:rsidRPr="00E03D6B" w:rsidTr="002B131F">
        <w:trPr>
          <w:trHeight w:val="456"/>
        </w:trPr>
        <w:tc>
          <w:tcPr>
            <w:tcW w:w="4559" w:type="dxa"/>
          </w:tcPr>
          <w:p w:rsidR="007E2DB4" w:rsidRPr="00E03D6B" w:rsidRDefault="007E2DB4" w:rsidP="00E03D6B">
            <w:pPr>
              <w:widowControl w:val="0"/>
              <w:autoSpaceDE w:val="0"/>
              <w:autoSpaceDN w:val="0"/>
              <w:spacing w:after="0" w:line="240" w:lineRule="auto"/>
              <w:ind w:lef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200 до 400 (от 233 до 466)</w:t>
            </w:r>
          </w:p>
        </w:tc>
        <w:tc>
          <w:tcPr>
            <w:tcW w:w="2324"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4,3</w:t>
            </w:r>
          </w:p>
        </w:tc>
        <w:tc>
          <w:tcPr>
            <w:tcW w:w="2898" w:type="dxa"/>
          </w:tcPr>
          <w:p w:rsidR="007E2DB4" w:rsidRPr="00E03D6B" w:rsidRDefault="007E2D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7E2DB4" w:rsidRPr="00E03D6B" w:rsidTr="002B131F">
        <w:trPr>
          <w:trHeight w:val="804"/>
        </w:trPr>
        <w:tc>
          <w:tcPr>
            <w:tcW w:w="9781" w:type="dxa"/>
            <w:gridSpan w:val="3"/>
          </w:tcPr>
          <w:p w:rsidR="007E2DB4" w:rsidRPr="00E03D6B" w:rsidRDefault="009D6B8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E2DB4" w:rsidRPr="00E03D6B" w:rsidRDefault="007E2DB4" w:rsidP="00650BB0">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Размеры земельных участков отопительных котельных, обеспечивающих потребителей горячей водой с непосредственным водоразбором, а также котельных, доставка топлива которым </w:t>
            </w:r>
            <w:r w:rsidRPr="00E03D6B">
              <w:rPr>
                <w:rFonts w:ascii="Times New Roman" w:eastAsia="Times New Roman" w:hAnsi="Times New Roman" w:cs="Times New Roman"/>
                <w:lang w:eastAsia="ru-RU"/>
              </w:rPr>
              <w:lastRenderedPageBreak/>
              <w:t>предусматривается по железной дороге, следует увеличивать на 20 процентов.</w:t>
            </w:r>
          </w:p>
          <w:p w:rsidR="007E2DB4" w:rsidRPr="00E03D6B" w:rsidRDefault="007E2DB4" w:rsidP="00E03D6B">
            <w:pPr>
              <w:widowControl w:val="0"/>
              <w:autoSpaceDE w:val="0"/>
              <w:autoSpaceDN w:val="0"/>
              <w:spacing w:after="0" w:line="240" w:lineRule="auto"/>
              <w:ind w:left="142"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золошлакоотвалов и размеры площадок для них должны соответствовать требованиям СНиП 41-02-2003.</w:t>
            </w:r>
          </w:p>
        </w:tc>
      </w:tr>
    </w:tbl>
    <w:p w:rsidR="00B25282" w:rsidRPr="00E03D6B" w:rsidRDefault="00B25282" w:rsidP="00E03D6B">
      <w:pPr>
        <w:widowControl w:val="0"/>
        <w:autoSpaceDE w:val="0"/>
        <w:autoSpaceDN w:val="0"/>
        <w:spacing w:after="0" w:line="240" w:lineRule="auto"/>
        <w:rPr>
          <w:rFonts w:ascii="Times New Roman" w:eastAsia="Times New Roman" w:hAnsi="Times New Roman" w:cs="Times New Roman"/>
          <w:lang w:eastAsia="ru-RU"/>
        </w:rPr>
      </w:pPr>
    </w:p>
    <w:p w:rsidR="002B131F" w:rsidRPr="00E03D6B" w:rsidRDefault="00CA526C" w:rsidP="00E03D6B">
      <w:pPr>
        <w:widowControl w:val="0"/>
        <w:autoSpaceDE w:val="0"/>
        <w:autoSpaceDN w:val="0"/>
        <w:spacing w:after="0" w:line="240" w:lineRule="auto"/>
        <w:jc w:val="center"/>
        <w:rPr>
          <w:rFonts w:ascii="Times New Roman" w:hAnsi="Times New Roman" w:cs="Times New Roman"/>
        </w:rPr>
      </w:pPr>
      <w:r w:rsidRPr="00E03D6B">
        <w:rPr>
          <w:rFonts w:ascii="Times New Roman" w:eastAsia="Times New Roman" w:hAnsi="Times New Roman" w:cs="Times New Roman"/>
          <w:lang w:eastAsia="ru-RU"/>
        </w:rPr>
        <w:t xml:space="preserve">Нормируемая (базовая) удельная характеристика расхода тепловой энергии на отопление и вентиляцию малоэтажных жилых одноквартирных зданий, </w:t>
      </w:r>
      <w:r w:rsidRPr="00E03D6B">
        <w:rPr>
          <w:rFonts w:ascii="Times New Roman" w:eastAsia="Times New Roman" w:hAnsi="Times New Roman" w:cs="Times New Roman"/>
          <w:noProof/>
          <w:position w:val="-9"/>
          <w:lang w:eastAsia="ru-RU"/>
        </w:rPr>
        <w:drawing>
          <wp:inline distT="0" distB="0" distL="0" distR="0" wp14:anchorId="21BB87F5" wp14:editId="325B885D">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eastAsia="Times New Roman" w:hAnsi="Times New Roman" w:cs="Times New Roman"/>
          <w:lang w:eastAsia="ru-RU"/>
        </w:rPr>
        <w:t>, Вт/(м</w:t>
      </w:r>
      <w:r w:rsidRPr="00E03D6B">
        <w:rPr>
          <w:rFonts w:ascii="Times New Roman" w:eastAsia="Times New Roman" w:hAnsi="Times New Roman" w:cs="Times New Roman"/>
          <w:vertAlign w:val="superscript"/>
          <w:lang w:eastAsia="ru-RU"/>
        </w:rPr>
        <w:t>3</w:t>
      </w:r>
      <w:r w:rsidRPr="00E03D6B">
        <w:rPr>
          <w:rFonts w:ascii="Times New Roman" w:eastAsia="Times New Roman" w:hAnsi="Times New Roman" w:cs="Times New Roman"/>
          <w:lang w:eastAsia="ru-RU"/>
        </w:rPr>
        <w:t xml:space="preserve"> x °C)</w:t>
      </w:r>
    </w:p>
    <w:p w:rsidR="00650BB0" w:rsidRPr="00F42BB5" w:rsidRDefault="00CA526C" w:rsidP="00F42BB5">
      <w:pPr>
        <w:widowControl w:val="0"/>
        <w:autoSpaceDE w:val="0"/>
        <w:autoSpaceDN w:val="0"/>
        <w:spacing w:after="0" w:line="240" w:lineRule="auto"/>
        <w:jc w:val="center"/>
        <w:rPr>
          <w:rFonts w:ascii="Times New Roman" w:hAnsi="Times New Roman" w:cs="Times New Roman"/>
        </w:rPr>
      </w:pPr>
      <w:r w:rsidRPr="00E03D6B">
        <w:rPr>
          <w:rFonts w:ascii="Times New Roman" w:hAnsi="Times New Roman" w:cs="Times New Roman"/>
        </w:rPr>
        <w:t xml:space="preserve">(в соответствии с таблицей 17 </w:t>
      </w:r>
      <w:hyperlink r:id="rId34" w:history="1">
        <w:r w:rsidR="003E3F34" w:rsidRPr="00E03D6B">
          <w:rPr>
            <w:rFonts w:ascii="Times New Roman" w:hAnsi="Times New Roman" w:cs="Times New Roman"/>
          </w:rPr>
          <w:t>РНГП КК</w:t>
        </w:r>
      </w:hyperlink>
      <w:r w:rsidR="00E03D6B">
        <w:rPr>
          <w:rFonts w:ascii="Times New Roman" w:hAnsi="Times New Roman" w:cs="Times New Roman"/>
        </w:rPr>
        <w:t xml:space="preserve"> КК)</w:t>
      </w:r>
    </w:p>
    <w:p w:rsidR="00CA526C" w:rsidRPr="00E03D6B" w:rsidRDefault="002B131F"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E03D6B" w:rsidTr="00997A06">
        <w:trPr>
          <w:trHeight w:val="243"/>
        </w:trPr>
        <w:tc>
          <w:tcPr>
            <w:tcW w:w="2688" w:type="dxa"/>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здания, м</w:t>
            </w:r>
            <w:r w:rsidRPr="00E03D6B">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числом этажей</w:t>
            </w:r>
          </w:p>
        </w:tc>
      </w:tr>
      <w:tr w:rsidR="00CA526C" w:rsidRPr="00E03D6B" w:rsidTr="00997A06">
        <w:tblPrEx>
          <w:tblBorders>
            <w:insideH w:val="none" w:sz="0" w:space="0" w:color="auto"/>
          </w:tblBorders>
        </w:tblPrEx>
        <w:tc>
          <w:tcPr>
            <w:tcW w:w="2688"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0,517</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0,558</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0,496</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0,538</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0,434</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0,455</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0,476</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0,393</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0,414</w:t>
            </w:r>
          </w:p>
        </w:tc>
      </w:tr>
      <w:tr w:rsidR="00CA526C" w:rsidRPr="00E03D6B" w:rsidTr="00997A06">
        <w:tblPrEx>
          <w:tblBorders>
            <w:insideH w:val="none" w:sz="0" w:space="0" w:color="auto"/>
          </w:tblBorders>
        </w:tblPrEx>
        <w:tc>
          <w:tcPr>
            <w:tcW w:w="2688"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4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1560"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0,359</w:t>
            </w:r>
          </w:p>
        </w:tc>
        <w:tc>
          <w:tcPr>
            <w:tcW w:w="2433" w:type="dxa"/>
            <w:tcBorders>
              <w:top w:val="nil"/>
              <w:bottom w:val="nil"/>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0,372</w:t>
            </w:r>
          </w:p>
        </w:tc>
      </w:tr>
      <w:tr w:rsidR="00CA526C" w:rsidRPr="00E03D6B" w:rsidTr="00997A06">
        <w:tblPrEx>
          <w:tblBorders>
            <w:insideH w:val="none" w:sz="0" w:space="0" w:color="auto"/>
          </w:tblBorders>
        </w:tblPrEx>
        <w:trPr>
          <w:trHeight w:val="432"/>
        </w:trPr>
        <w:tc>
          <w:tcPr>
            <w:tcW w:w="2688"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и более</w:t>
            </w:r>
          </w:p>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0,336</w:t>
            </w:r>
          </w:p>
        </w:tc>
      </w:tr>
      <w:tr w:rsidR="00997A06" w:rsidRPr="00E03D6B" w:rsidTr="00997A06">
        <w:tblPrEx>
          <w:tblCellMar>
            <w:top w:w="0" w:type="dxa"/>
            <w:left w:w="108" w:type="dxa"/>
            <w:bottom w:w="0" w:type="dxa"/>
            <w:right w:w="108" w:type="dxa"/>
          </w:tblCellMar>
          <w:tblLook w:val="0000" w:firstRow="0" w:lastRow="0" w:firstColumn="0" w:lastColumn="0" w:noHBand="0" w:noVBand="0"/>
        </w:tblPrEx>
        <w:trPr>
          <w:trHeight w:val="629"/>
        </w:trPr>
        <w:tc>
          <w:tcPr>
            <w:tcW w:w="9781" w:type="dxa"/>
            <w:gridSpan w:val="5"/>
          </w:tcPr>
          <w:p w:rsidR="00997A06" w:rsidRPr="00E03D6B" w:rsidRDefault="00997A06"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szCs w:val="22"/>
              </w:rPr>
              <w:t>Примечания. При промежуточных значениях отапливаемой площади здания в интервале                     50 - 1000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значения </w:t>
            </w:r>
            <w:r w:rsidRPr="00E03D6B">
              <w:rPr>
                <w:rFonts w:ascii="Times New Roman" w:hAnsi="Times New Roman" w:cs="Times New Roman"/>
                <w:noProof/>
                <w:position w:val="-9"/>
                <w:szCs w:val="22"/>
              </w:rPr>
              <w:drawing>
                <wp:inline distT="0" distB="0" distL="0" distR="0" wp14:anchorId="7C8B20C3" wp14:editId="0074D5E6">
                  <wp:extent cx="243840" cy="259080"/>
                  <wp:effectExtent l="0" t="0" r="3810" b="7620"/>
                  <wp:docPr id="5" name="Рисунок 5"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E03D6B">
              <w:rPr>
                <w:rFonts w:ascii="Times New Roman" w:hAnsi="Times New Roman" w:cs="Times New Roman"/>
                <w:szCs w:val="22"/>
              </w:rPr>
              <w:t xml:space="preserve"> должны определяться линейной интерполяцией.</w:t>
            </w:r>
          </w:p>
        </w:tc>
      </w:tr>
    </w:tbl>
    <w:p w:rsidR="00237001" w:rsidRPr="00E03D6B" w:rsidRDefault="00237001"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10B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водоснабжения</w:t>
      </w:r>
    </w:p>
    <w:p w:rsidR="00237001" w:rsidRPr="00E03D6B" w:rsidRDefault="00237001" w:rsidP="00E03D6B">
      <w:pPr>
        <w:pStyle w:val="ConsPlusNormal"/>
        <w:jc w:val="both"/>
        <w:rPr>
          <w:rFonts w:ascii="Times New Roman" w:hAnsi="Times New Roman" w:cs="Times New Roman"/>
          <w:b/>
          <w:szCs w:val="22"/>
        </w:rPr>
      </w:pPr>
    </w:p>
    <w:p w:rsidR="00A0031B"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910B4E"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E03D6B" w:rsidRDefault="00A0031B"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E03D6B" w:rsidTr="002B131F">
        <w:trPr>
          <w:trHeight w:val="556"/>
        </w:trPr>
        <w:tc>
          <w:tcPr>
            <w:tcW w:w="2668"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1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737"/>
        </w:trPr>
        <w:tc>
          <w:tcPr>
            <w:tcW w:w="2668" w:type="dxa"/>
            <w:vMerge w:val="restart"/>
            <w:vAlign w:val="center"/>
          </w:tcPr>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Водозабор.</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очистные сооружения.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Насосная станция.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Водонапорная башня.</w:t>
            </w:r>
          </w:p>
          <w:p w:rsidR="005E78F6" w:rsidRPr="00E03D6B" w:rsidRDefault="005E78F6"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Резервуар.</w:t>
            </w:r>
          </w:p>
          <w:p w:rsidR="006C4724" w:rsidRPr="00E03D6B" w:rsidRDefault="005E78F6" w:rsidP="00E03D6B">
            <w:pPr>
              <w:pStyle w:val="ConsPlusNormal"/>
              <w:rPr>
                <w:rFonts w:ascii="Times New Roman" w:hAnsi="Times New Roman" w:cs="Times New Roman"/>
                <w:szCs w:val="22"/>
              </w:rPr>
            </w:pPr>
            <w:r w:rsidRPr="00E03D6B">
              <w:rPr>
                <w:rFonts w:ascii="Times New Roman" w:eastAsia="Calibri" w:hAnsi="Times New Roman" w:cs="Times New Roman"/>
                <w:szCs w:val="22"/>
                <w:lang w:eastAsia="en-US"/>
              </w:rPr>
              <w:t>Артезианская скважина</w:t>
            </w: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водопотребление за год, л/сутки на чел.</w:t>
            </w:r>
            <w:r w:rsidR="005E78F6" w:rsidRPr="00E03D6B">
              <w:rPr>
                <w:rFonts w:ascii="Times New Roman" w:hAnsi="Times New Roman" w:cs="Times New Roman"/>
                <w:szCs w:val="22"/>
              </w:rPr>
              <w:t xml:space="preserve"> </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с </w:t>
            </w:r>
            <w:r w:rsidR="006C4724" w:rsidRPr="00E03D6B">
              <w:rPr>
                <w:rFonts w:ascii="Times New Roman" w:hAnsi="Times New Roman" w:cs="Times New Roman"/>
                <w:szCs w:val="22"/>
              </w:rPr>
              <w:t xml:space="preserve"> таблицей 12.1</w:t>
            </w:r>
            <w:r w:rsidR="002562D3" w:rsidRPr="00E03D6B">
              <w:rPr>
                <w:rFonts w:ascii="Times New Roman" w:hAnsi="Times New Roman" w:cs="Times New Roman"/>
                <w:szCs w:val="22"/>
              </w:rPr>
              <w:t>, 12.2.</w:t>
            </w:r>
            <w:r w:rsidR="006C4724" w:rsidRPr="00E03D6B">
              <w:rPr>
                <w:rFonts w:ascii="Times New Roman" w:hAnsi="Times New Roman" w:cs="Times New Roman"/>
                <w:szCs w:val="22"/>
              </w:rPr>
              <w:t xml:space="preserve"> </w:t>
            </w:r>
            <w:hyperlink r:id="rId35" w:history="1">
              <w:r w:rsidR="003E3F34" w:rsidRPr="00E03D6B">
                <w:rPr>
                  <w:rFonts w:ascii="Times New Roman" w:hAnsi="Times New Roman" w:cs="Times New Roman"/>
                  <w:szCs w:val="22"/>
                </w:rPr>
                <w:t>РНГП КК</w:t>
              </w:r>
            </w:hyperlink>
            <w:r w:rsidRPr="00E03D6B">
              <w:rPr>
                <w:rFonts w:ascii="Times New Roman" w:hAnsi="Times New Roman" w:cs="Times New Roman"/>
                <w:szCs w:val="22"/>
              </w:rPr>
              <w:t xml:space="preserve"> КК</w:t>
            </w:r>
          </w:p>
        </w:tc>
      </w:tr>
      <w:tr w:rsidR="00237001" w:rsidRPr="00E03D6B" w:rsidTr="002B131F">
        <w:trPr>
          <w:trHeight w:val="977"/>
        </w:trPr>
        <w:tc>
          <w:tcPr>
            <w:tcW w:w="2668" w:type="dxa"/>
            <w:vMerge/>
          </w:tcPr>
          <w:p w:rsidR="00237001" w:rsidRPr="00E03D6B" w:rsidRDefault="00237001" w:rsidP="00E03D6B">
            <w:pPr>
              <w:spacing w:after="1" w:line="240" w:lineRule="auto"/>
              <w:rPr>
                <w:rFonts w:ascii="Times New Roman" w:hAnsi="Times New Roman" w:cs="Times New Roman"/>
              </w:rPr>
            </w:pPr>
          </w:p>
        </w:tc>
        <w:tc>
          <w:tcPr>
            <w:tcW w:w="4314"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В соответствии </w:t>
            </w:r>
            <w:r w:rsidR="00CD1854" w:rsidRPr="00E03D6B">
              <w:rPr>
                <w:rFonts w:ascii="Times New Roman" w:hAnsi="Times New Roman" w:cs="Times New Roman"/>
                <w:szCs w:val="22"/>
                <w:shd w:val="clear" w:color="auto" w:fill="FFFFFF"/>
              </w:rPr>
              <w:t xml:space="preserve">пунктами 12,4, 12.5 СП 42.13330.2016 </w:t>
            </w:r>
          </w:p>
        </w:tc>
      </w:tr>
    </w:tbl>
    <w:p w:rsidR="00162352" w:rsidRPr="00E03D6B" w:rsidRDefault="00C71F02"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E03D6B">
        <w:rPr>
          <w:rFonts w:ascii="Times New Roman" w:eastAsia="Times New Roman" w:hAnsi="Times New Roman" w:cs="Times New Roman"/>
          <w:lang w:eastAsia="ru-RU"/>
        </w:rPr>
        <w:t>водоснабжения</w:t>
      </w:r>
      <w:r w:rsidRPr="00E03D6B">
        <w:rPr>
          <w:rFonts w:ascii="Times New Roman" w:eastAsia="Times New Roman" w:hAnsi="Times New Roman" w:cs="Times New Roman"/>
          <w:lang w:eastAsia="ru-RU"/>
        </w:rPr>
        <w:t xml:space="preserve"> - не нормируется</w:t>
      </w:r>
      <w:r w:rsidR="00175AAD" w:rsidRPr="00E03D6B">
        <w:rPr>
          <w:rFonts w:ascii="Times New Roman" w:eastAsia="Times New Roman" w:hAnsi="Times New Roman" w:cs="Times New Roman"/>
          <w:lang w:eastAsia="ru-RU"/>
        </w:rPr>
        <w:t>.</w:t>
      </w:r>
    </w:p>
    <w:p w:rsidR="00E454BF" w:rsidRPr="00E03D6B" w:rsidRDefault="00E454BF" w:rsidP="00E03D6B">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E03D6B">
        <w:rPr>
          <w:rFonts w:ascii="Times New Roman" w:hAnsi="Times New Roman" w:cs="Times New Roman"/>
        </w:rPr>
        <w:t>Расчетным показателем минимально допустимого уровня обеспеченности объектами местного значения в области водоснабжения является</w:t>
      </w:r>
      <w:r w:rsidRPr="00E03D6B">
        <w:rPr>
          <w:rFonts w:ascii="Times New Roman" w:eastAsia="Calibri" w:hAnsi="Times New Roman" w:cs="Times New Roman"/>
        </w:rPr>
        <w:t xml:space="preserve"> удельное среднесуточное водопотребление в расчете на одного жителя поселения. Данный показатель определяется по формуле, приведенной  </w:t>
      </w:r>
      <w:r w:rsidR="002201B6" w:rsidRPr="00E03D6B">
        <w:rPr>
          <w:rFonts w:ascii="Times New Roman" w:eastAsia="Calibri" w:hAnsi="Times New Roman" w:cs="Times New Roman"/>
        </w:rPr>
        <w:t xml:space="preserve">в </w:t>
      </w:r>
      <w:r w:rsidRPr="00E03D6B">
        <w:rPr>
          <w:rFonts w:ascii="Times New Roman" w:eastAsia="Calibri" w:hAnsi="Times New Roman" w:cs="Times New Roman"/>
        </w:rPr>
        <w:t>пункте 5.2.2 настоящих нормативов.</w:t>
      </w:r>
    </w:p>
    <w:p w:rsidR="00896312" w:rsidRPr="00E03D6B" w:rsidRDefault="00896312" w:rsidP="00E03D6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Расчетные (удельные) средние за год суточные расходы воды (стоков) в жилых зданиях, л/сут, на </w:t>
      </w:r>
      <w:r w:rsidR="00161E2C"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1 жителя (в соответствии с таблицей 12.1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2744"/>
        <w:gridCol w:w="2217"/>
      </w:tblGrid>
      <w:tr w:rsidR="00804487" w:rsidRPr="00E03D6B" w:rsidTr="002B131F">
        <w:trPr>
          <w:trHeight w:val="285"/>
        </w:trPr>
        <w:tc>
          <w:tcPr>
            <w:tcW w:w="4740" w:type="dxa"/>
            <w:vMerge w:val="restart"/>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здания</w:t>
            </w:r>
          </w:p>
        </w:tc>
        <w:tc>
          <w:tcPr>
            <w:tcW w:w="4961" w:type="dxa"/>
            <w:gridSpan w:val="2"/>
            <w:vAlign w:val="center"/>
          </w:tcPr>
          <w:p w:rsidR="00804487" w:rsidRPr="00E03D6B" w:rsidRDefault="0080448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Строительный климатический район III и IV</w:t>
            </w:r>
          </w:p>
        </w:tc>
      </w:tr>
      <w:tr w:rsidR="00896312" w:rsidRPr="00E03D6B" w:rsidTr="002B131F">
        <w:trPr>
          <w:trHeight w:val="924"/>
        </w:trPr>
        <w:tc>
          <w:tcPr>
            <w:tcW w:w="4740" w:type="dxa"/>
            <w:vMerge/>
          </w:tcPr>
          <w:p w:rsidR="00896312" w:rsidRPr="00E03D6B" w:rsidRDefault="00896312" w:rsidP="00E03D6B">
            <w:pPr>
              <w:spacing w:after="1" w:line="240" w:lineRule="auto"/>
              <w:rPr>
                <w:rFonts w:ascii="Times New Roman" w:eastAsia="Calibri" w:hAnsi="Times New Roman" w:cs="Times New Roman"/>
              </w:rPr>
            </w:pPr>
          </w:p>
        </w:tc>
        <w:tc>
          <w:tcPr>
            <w:tcW w:w="2744" w:type="dxa"/>
            <w:vAlign w:val="center"/>
          </w:tcPr>
          <w:p w:rsidR="00804487" w:rsidRPr="00E03D6B" w:rsidRDefault="0080448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общий расход воды </w:t>
            </w:r>
            <w:r w:rsidR="00896312" w:rsidRPr="00E03D6B">
              <w:rPr>
                <w:rFonts w:ascii="Times New Roman" w:eastAsia="Times New Roman" w:hAnsi="Times New Roman" w:cs="Times New Roman"/>
                <w:lang w:eastAsia="ru-RU"/>
              </w:rPr>
              <w:t>(стоков)</w:t>
            </w: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л/сут.</w:t>
            </w:r>
            <w:r w:rsidR="006C4724"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на 1 жителя</w:t>
            </w:r>
          </w:p>
        </w:tc>
        <w:tc>
          <w:tcPr>
            <w:tcW w:w="2217" w:type="dxa"/>
            <w:vAlign w:val="center"/>
          </w:tcPr>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r w:rsidR="00896312" w:rsidRPr="00E03D6B">
              <w:rPr>
                <w:rFonts w:ascii="Times New Roman" w:eastAsia="Times New Roman" w:hAnsi="Times New Roman" w:cs="Times New Roman"/>
                <w:lang w:eastAsia="ru-RU"/>
              </w:rPr>
              <w:t>в том числе горячей</w:t>
            </w:r>
            <w:r w:rsidR="00233491" w:rsidRPr="00E03D6B">
              <w:rPr>
                <w:rFonts w:ascii="Times New Roman" w:eastAsia="Times New Roman" w:hAnsi="Times New Roman" w:cs="Times New Roman"/>
                <w:lang w:eastAsia="ru-RU"/>
              </w:rPr>
              <w:t xml:space="preserve"> </w:t>
            </w:r>
          </w:p>
          <w:p w:rsidR="00804487" w:rsidRPr="00E03D6B" w:rsidRDefault="00233491"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л/сут. на 1 жителя</w:t>
            </w:r>
          </w:p>
          <w:p w:rsidR="00804487" w:rsidRPr="00E03D6B" w:rsidRDefault="00804487" w:rsidP="00E03D6B">
            <w:pPr>
              <w:widowControl w:val="0"/>
              <w:autoSpaceDE w:val="0"/>
              <w:autoSpaceDN w:val="0"/>
              <w:spacing w:after="0" w:line="240" w:lineRule="auto"/>
              <w:ind w:left="-113"/>
              <w:jc w:val="center"/>
              <w:rPr>
                <w:rFonts w:ascii="Times New Roman" w:eastAsia="Times New Roman" w:hAnsi="Times New Roman" w:cs="Times New Roman"/>
                <w:lang w:eastAsia="ru-RU"/>
              </w:rPr>
            </w:pP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и канализацией без ванн</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газоснабжением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газовыми водонагревателями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r>
      <w:tr w:rsidR="00896312" w:rsidRPr="00E03D6B" w:rsidTr="002B131F">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централизованным горячим водоснабжением и сидячими ваннами</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260</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r>
      <w:tr w:rsidR="00896312" w:rsidRPr="00E03D6B" w:rsidTr="002B131F">
        <w:trPr>
          <w:trHeight w:val="557"/>
        </w:trPr>
        <w:tc>
          <w:tcPr>
            <w:tcW w:w="4740" w:type="dxa"/>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ваннами длиной более 1500 - 1700 мм</w:t>
            </w:r>
          </w:p>
        </w:tc>
        <w:tc>
          <w:tcPr>
            <w:tcW w:w="2744"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2217" w:type="dxa"/>
            <w:vAlign w:val="center"/>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r>
      <w:tr w:rsidR="00896312" w:rsidRPr="00E03D6B" w:rsidTr="002B131F">
        <w:trPr>
          <w:trHeight w:val="33"/>
        </w:trPr>
        <w:tc>
          <w:tcPr>
            <w:tcW w:w="9701" w:type="dxa"/>
            <w:gridSpan w:val="3"/>
          </w:tcPr>
          <w:p w:rsidR="00896312"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E03D6B">
                <w:rPr>
                  <w:rFonts w:ascii="Times New Roman" w:eastAsia="Times New Roman" w:hAnsi="Times New Roman" w:cs="Times New Roman"/>
                  <w:lang w:eastAsia="ru-RU"/>
                </w:rPr>
                <w:t xml:space="preserve">таблицей </w:t>
              </w:r>
              <w:r w:rsidRPr="00E03D6B">
                <w:rPr>
                  <w:rFonts w:ascii="Times New Roman" w:eastAsia="Times New Roman" w:hAnsi="Times New Roman" w:cs="Times New Roman"/>
                  <w:lang w:eastAsia="ru-RU"/>
                </w:rPr>
                <w:t>2.2</w:t>
              </w:r>
            </w:hyperlink>
          </w:p>
          <w:p w:rsidR="00896312" w:rsidRPr="00E03D6B" w:rsidRDefault="00896312"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r w:rsidR="00161E2C" w:rsidRPr="00E03D6B">
              <w:rPr>
                <w:rFonts w:ascii="Times New Roman" w:eastAsia="Times New Roman" w:hAnsi="Times New Roman" w:cs="Times New Roman"/>
                <w:lang w:eastAsia="ru-RU"/>
              </w:rPr>
              <w:t>.</w:t>
            </w:r>
          </w:p>
        </w:tc>
      </w:tr>
    </w:tbl>
    <w:p w:rsidR="00636639" w:rsidRPr="00E03D6B" w:rsidRDefault="00636639" w:rsidP="00E03D6B">
      <w:pPr>
        <w:widowControl w:val="0"/>
        <w:autoSpaceDE w:val="0"/>
        <w:autoSpaceDN w:val="0"/>
        <w:spacing w:after="0" w:line="240" w:lineRule="auto"/>
        <w:ind w:firstLine="567"/>
        <w:jc w:val="center"/>
        <w:rPr>
          <w:rFonts w:ascii="Times New Roman" w:eastAsia="Times New Roman" w:hAnsi="Times New Roman" w:cs="Times New Roman"/>
          <w:lang w:eastAsia="ru-RU"/>
        </w:rPr>
      </w:pPr>
      <w:bookmarkStart w:id="3" w:name="P3203"/>
      <w:bookmarkEnd w:id="3"/>
    </w:p>
    <w:p w:rsidR="00896312" w:rsidRPr="00E03D6B" w:rsidRDefault="00896312" w:rsidP="00E03D6B">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л/сут, на одного потребителя</w:t>
      </w:r>
      <w:r w:rsidRPr="00E03D6B">
        <w:rPr>
          <w:rFonts w:ascii="Times New Roman" w:eastAsia="Times New Roman" w:hAnsi="Times New Roman" w:cs="Times New Roman"/>
          <w:b/>
          <w:lang w:eastAsia="ru-RU"/>
        </w:rPr>
        <w:t xml:space="preserve"> </w:t>
      </w:r>
      <w:r w:rsidR="00D262F3" w:rsidRPr="00E03D6B">
        <w:rPr>
          <w:rFonts w:ascii="Times New Roman" w:eastAsia="Times New Roman" w:hAnsi="Times New Roman" w:cs="Times New Roman"/>
          <w:b/>
          <w:lang w:eastAsia="ru-RU"/>
        </w:rPr>
        <w:t xml:space="preserve">                                                                             </w:t>
      </w:r>
      <w:r w:rsidRPr="00E03D6B">
        <w:rPr>
          <w:rFonts w:ascii="Times New Roman" w:eastAsia="Times New Roman" w:hAnsi="Times New Roman" w:cs="Times New Roman"/>
          <w:lang w:eastAsia="ru-RU"/>
        </w:rPr>
        <w:t xml:space="preserve">(в соответствии с таблицей 12.2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896312" w:rsidRPr="00E03D6B" w:rsidRDefault="00314B80"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7E2DB4" w:rsidRPr="00E03D6B">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367"/>
        <w:gridCol w:w="1418"/>
        <w:gridCol w:w="1701"/>
        <w:gridCol w:w="1984"/>
      </w:tblGrid>
      <w:tr w:rsidR="00161E2C" w:rsidRPr="00E03D6B" w:rsidTr="00997A06">
        <w:tc>
          <w:tcPr>
            <w:tcW w:w="3231"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Водопотребители</w:t>
            </w:r>
          </w:p>
        </w:tc>
        <w:tc>
          <w:tcPr>
            <w:tcW w:w="1367" w:type="dxa"/>
            <w:vMerge w:val="restart"/>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3119" w:type="dxa"/>
            <w:gridSpan w:val="2"/>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(удельные) средние за год суточные расходы воды, л/сут, на единицу измерения</w:t>
            </w:r>
          </w:p>
        </w:tc>
        <w:tc>
          <w:tcPr>
            <w:tcW w:w="1984" w:type="dxa"/>
            <w:vMerge w:val="restart"/>
            <w:tcBorders>
              <w:top w:val="single" w:sz="4" w:space="0" w:color="auto"/>
            </w:tcBorders>
          </w:tcPr>
          <w:p w:rsidR="00161E2C" w:rsidRPr="00E03D6B" w:rsidRDefault="00161E2C" w:rsidP="00E03D6B">
            <w:pPr>
              <w:widowControl w:val="0"/>
              <w:autoSpaceDE w:val="0"/>
              <w:autoSpaceDN w:val="0"/>
              <w:spacing w:after="0" w:line="240" w:lineRule="auto"/>
              <w:ind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Продолжительность водоразбора, ч</w:t>
            </w:r>
          </w:p>
        </w:tc>
      </w:tr>
      <w:tr w:rsidR="00161E2C" w:rsidRPr="00E03D6B" w:rsidTr="00997A06">
        <w:trPr>
          <w:trHeight w:val="326"/>
        </w:trPr>
        <w:tc>
          <w:tcPr>
            <w:tcW w:w="3231"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367" w:type="dxa"/>
            <w:vMerge/>
            <w:tcBorders>
              <w:top w:val="single" w:sz="4" w:space="0" w:color="auto"/>
              <w:bottom w:val="single" w:sz="4" w:space="0" w:color="auto"/>
            </w:tcBorders>
          </w:tcPr>
          <w:p w:rsidR="00161E2C" w:rsidRPr="00E03D6B" w:rsidRDefault="00161E2C" w:rsidP="00E03D6B">
            <w:pPr>
              <w:spacing w:after="1" w:line="240" w:lineRule="auto"/>
              <w:rPr>
                <w:rFonts w:ascii="Times New Roman" w:eastAsia="Calibri" w:hAnsi="Times New Roman" w:cs="Times New Roman"/>
              </w:rPr>
            </w:pPr>
          </w:p>
        </w:tc>
        <w:tc>
          <w:tcPr>
            <w:tcW w:w="1418"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общий</w:t>
            </w:r>
          </w:p>
        </w:tc>
        <w:tc>
          <w:tcPr>
            <w:tcW w:w="1701" w:type="dxa"/>
            <w:tcBorders>
              <w:top w:val="single" w:sz="4" w:space="0" w:color="auto"/>
              <w:bottom w:val="single" w:sz="4" w:space="0" w:color="auto"/>
            </w:tcBorders>
          </w:tcPr>
          <w:p w:rsidR="00161E2C" w:rsidRPr="00E03D6B" w:rsidRDefault="00161E2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горячей</w:t>
            </w:r>
          </w:p>
        </w:tc>
        <w:tc>
          <w:tcPr>
            <w:tcW w:w="1984" w:type="dxa"/>
            <w:vMerge/>
            <w:tcBorders>
              <w:bottom w:val="single" w:sz="4" w:space="0" w:color="auto"/>
            </w:tcBorders>
          </w:tcPr>
          <w:p w:rsidR="00161E2C" w:rsidRPr="00E03D6B" w:rsidRDefault="00161E2C"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Общежития: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душевыми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житель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Гостиницы, пансионаты и мотели: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во всех номерах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с ванными во всех номерах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Больницы: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ваннами 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санитарными узлами, приближенными к палатам</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инфекционные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Санатории и дома отдыха:</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общими душами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душами при всех жилых комнатах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ваннами при всех жилых комнатах</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Физкультурно-оздоровительные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 без стирки белья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Дошкольные образовательные учреждения и школы-интернаты: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дневным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ребенок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круглосуточным пребыванием детей: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на полуфабрикатах</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 столовыми, работающими на сырье, и прачечными</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367" w:type="dxa"/>
            <w:tcBorders>
              <w:top w:val="single" w:sz="4" w:space="0" w:color="auto"/>
              <w:bottom w:val="single" w:sz="4" w:space="0" w:color="auto"/>
            </w:tcBorders>
          </w:tcPr>
          <w:p w:rsidR="00997A06"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учащийся и 1 преподава</w:t>
            </w:r>
          </w:p>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тель</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8. Административные здания</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блюдо</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Магазины: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продовольственные (без холодильных установок)</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 или 20 м торгового зала</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промтоварные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работник в смену</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Поликлиники и амбулатории</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больной</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 Аптеки: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торговый зал и подсобные помещения</w:t>
            </w:r>
          </w:p>
        </w:tc>
        <w:tc>
          <w:tcPr>
            <w:tcW w:w="1367" w:type="dxa"/>
            <w:tcBorders>
              <w:top w:val="nil"/>
              <w:bottom w:val="nil"/>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работающий</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лаборатория приготовления лекарств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 Парикмахерские</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рабочее место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Кинотеатры, театры, клубы и досугово-развлекательные учреждения:</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артистов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Стадионы и спортзалы: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57</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спортсменов с учетом приема душа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69</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 Плавательные бассейны:</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зрителей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место</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для спортсменов </w:t>
            </w:r>
            <w:r w:rsidRPr="00E03D6B">
              <w:rPr>
                <w:rFonts w:ascii="Times New Roman" w:eastAsia="Times New Roman" w:hAnsi="Times New Roman" w:cs="Times New Roman"/>
                <w:lang w:eastAsia="ru-RU"/>
              </w:rPr>
              <w:lastRenderedPageBreak/>
              <w:t>(физкультурников) с учетом приема душа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 человек</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пополнение бассейна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ind w:left="-112" w:righ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вместимости</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Бани: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мытья в мыльной и ополаскиванием в душе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посетитель</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с приемом оздоровительных процедур</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душевая кабина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ванная кабина</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360</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 Прачечные:</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немеханизированные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кг сухого белья</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механизированные</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 Производственные цехи:</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обычные</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чел. в смену</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тепловыделениями свыше 84 кДж на 1 м/ч</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896312" w:rsidRPr="00E03D6B" w:rsidTr="00997A06">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Душевые в бытовых помещениях промышленных предприятий</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душевая сетка в смену</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297</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 Расход воды на поливку:</w:t>
            </w:r>
          </w:p>
        </w:tc>
        <w:tc>
          <w:tcPr>
            <w:tcW w:w="1367"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418"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701"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c>
          <w:tcPr>
            <w:tcW w:w="1984" w:type="dxa"/>
            <w:tcBorders>
              <w:top w:val="single" w:sz="4" w:space="0" w:color="auto"/>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травяного покрова</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м</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футбольного поля</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остальных спортивных сооружений</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nil"/>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367"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w:t>
            </w:r>
          </w:p>
        </w:tc>
        <w:tc>
          <w:tcPr>
            <w:tcW w:w="1701"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nil"/>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blPrEx>
          <w:tblBorders>
            <w:insideH w:val="none" w:sz="0" w:space="0" w:color="auto"/>
          </w:tblBorders>
        </w:tblPrEx>
        <w:tc>
          <w:tcPr>
            <w:tcW w:w="3231" w:type="dxa"/>
            <w:tcBorders>
              <w:top w:val="nil"/>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зеленых насаждений, газонов и цветников</w:t>
            </w:r>
          </w:p>
        </w:tc>
        <w:tc>
          <w:tcPr>
            <w:tcW w:w="1367"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4 - 8</w:t>
            </w:r>
          </w:p>
        </w:tc>
        <w:tc>
          <w:tcPr>
            <w:tcW w:w="1701"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nil"/>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997A06">
        <w:trPr>
          <w:trHeight w:val="468"/>
        </w:trPr>
        <w:tc>
          <w:tcPr>
            <w:tcW w:w="323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Заливка поверхности катка</w:t>
            </w:r>
          </w:p>
        </w:tc>
        <w:tc>
          <w:tcPr>
            <w:tcW w:w="1367"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418"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c>
          <w:tcPr>
            <w:tcW w:w="1701"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984" w:type="dxa"/>
            <w:tcBorders>
              <w:top w:val="single" w:sz="4" w:space="0" w:color="auto"/>
              <w:bottom w:val="single" w:sz="4" w:space="0" w:color="auto"/>
            </w:tcBorders>
          </w:tcPr>
          <w:p w:rsidR="00896312" w:rsidRPr="00E03D6B" w:rsidRDefault="00896312"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896312" w:rsidRPr="00E03D6B" w:rsidTr="002B131F">
        <w:trPr>
          <w:trHeight w:val="2452"/>
        </w:trPr>
        <w:tc>
          <w:tcPr>
            <w:tcW w:w="9701" w:type="dxa"/>
            <w:gridSpan w:val="5"/>
            <w:tcBorders>
              <w:top w:val="single" w:sz="4" w:space="0" w:color="auto"/>
              <w:bottom w:val="single" w:sz="4" w:space="0" w:color="auto"/>
            </w:tcBorders>
          </w:tcPr>
          <w:p w:rsidR="00896312"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Примечания.</w:t>
            </w:r>
          </w:p>
          <w:p w:rsidR="00D262F3"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sidRPr="00E03D6B">
              <w:rPr>
                <w:rFonts w:ascii="Times New Roman" w:eastAsia="Times New Roman" w:hAnsi="Times New Roman" w:cs="Times New Roman"/>
                <w:lang w:eastAsia="ru-RU"/>
              </w:rPr>
              <w:t xml:space="preserve"> на уборку помещений и другое).</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E03D6B" w:rsidRDefault="00896312"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sidRPr="00E03D6B">
              <w:rPr>
                <w:rFonts w:ascii="Times New Roman" w:eastAsia="Times New Roman" w:hAnsi="Times New Roman" w:cs="Times New Roman"/>
                <w:lang w:eastAsia="ru-RU"/>
              </w:rPr>
              <w:t>мости от климатических условий.</w:t>
            </w:r>
          </w:p>
        </w:tc>
      </w:tr>
    </w:tbl>
    <w:p w:rsidR="006E785E" w:rsidRPr="00E03D6B" w:rsidRDefault="00E75EEC" w:rsidP="00F42BB5">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Зоны санитарной охраны источников водоснабжения и вод</w:t>
      </w:r>
      <w:r w:rsidR="00D94864" w:rsidRPr="00E03D6B">
        <w:rPr>
          <w:rFonts w:ascii="Times New Roman" w:eastAsia="Times New Roman" w:hAnsi="Times New Roman" w:cs="Times New Roman"/>
          <w:lang w:eastAsia="ru-RU"/>
        </w:rPr>
        <w:t xml:space="preserve">опроводов питьевого назначения </w:t>
      </w:r>
      <w:r w:rsidR="00161E2C" w:rsidRPr="00E03D6B">
        <w:rPr>
          <w:rFonts w:ascii="Times New Roman" w:eastAsia="Times New Roman" w:hAnsi="Times New Roman" w:cs="Times New Roman"/>
          <w:lang w:eastAsia="ru-RU"/>
        </w:rPr>
        <w:t xml:space="preserve"> </w:t>
      </w:r>
      <w:r w:rsidR="00997A06"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 таблицей 13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bookmarkStart w:id="4" w:name="P3560"/>
      <w:bookmarkEnd w:id="4"/>
    </w:p>
    <w:p w:rsidR="00E75EEC" w:rsidRPr="00E03D6B" w:rsidRDefault="006C472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N п/п</w:t>
            </w:r>
          </w:p>
        </w:tc>
        <w:tc>
          <w:tcPr>
            <w:tcW w:w="2409"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vMerge/>
          </w:tcPr>
          <w:p w:rsidR="00E75EEC" w:rsidRPr="00E03D6B" w:rsidRDefault="00E75EEC" w:rsidP="00E03D6B">
            <w:pPr>
              <w:spacing w:after="1" w:line="240" w:lineRule="auto"/>
              <w:rPr>
                <w:rFonts w:ascii="Times New Roman" w:eastAsia="Calibri" w:hAnsi="Times New Roman" w:cs="Times New Roman"/>
              </w:rPr>
            </w:pPr>
          </w:p>
        </w:tc>
        <w:tc>
          <w:tcPr>
            <w:tcW w:w="1985"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пояс</w:t>
            </w:r>
          </w:p>
        </w:tc>
        <w:tc>
          <w:tcPr>
            <w:tcW w:w="226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пояс</w:t>
            </w:r>
          </w:p>
        </w:tc>
        <w:tc>
          <w:tcPr>
            <w:tcW w:w="2551"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 пояс</w:t>
            </w: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409" w:type="dxa"/>
            <w:tcBorders>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rPr>
          <w:trHeight w:val="471"/>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30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2</w:t>
              </w:r>
              <w:r w:rsidR="006C4724" w:rsidRPr="00E03D6B">
                <w:rPr>
                  <w:rFonts w:ascii="Times New Roman" w:eastAsia="Times New Roman" w:hAnsi="Times New Roman" w:cs="Times New Roman"/>
                  <w:lang w:eastAsia="ru-RU"/>
                </w:rPr>
                <w:t>)</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3</w:t>
              </w:r>
              <w:r w:rsidR="006C4724" w:rsidRPr="00E03D6B">
                <w:rPr>
                  <w:rFonts w:ascii="Times New Roman" w:eastAsia="Times New Roman" w:hAnsi="Times New Roman" w:cs="Times New Roman"/>
                  <w:lang w:eastAsia="ru-RU"/>
                </w:rPr>
                <w:t>)</w:t>
              </w:r>
            </w:hyperlink>
          </w:p>
        </w:tc>
      </w:tr>
      <w:tr w:rsidR="00E75EEC" w:rsidRPr="00E03D6B" w:rsidTr="002B131F">
        <w:tblPrEx>
          <w:tblBorders>
            <w:insideH w:val="nil"/>
          </w:tblBorders>
        </w:tblPrEx>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blPrEx>
          <w:tblBorders>
            <w:insideH w:val="nil"/>
          </w:tblBorders>
        </w:tblPrEx>
        <w:trPr>
          <w:trHeight w:val="517"/>
        </w:trPr>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bottom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50 м</w:t>
            </w:r>
          </w:p>
        </w:tc>
        <w:tc>
          <w:tcPr>
            <w:tcW w:w="2268"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Тм </w:t>
            </w:r>
            <w:hyperlink w:anchor="P3623" w:history="1">
              <w:r w:rsidR="006C4724" w:rsidRPr="00E03D6B">
                <w:rPr>
                  <w:rFonts w:ascii="Times New Roman" w:eastAsia="Times New Roman" w:hAnsi="Times New Roman" w:cs="Times New Roman"/>
                  <w:lang w:eastAsia="ru-RU"/>
                </w:rPr>
                <w:t>(2)</w:t>
              </w:r>
            </w:hyperlink>
          </w:p>
        </w:tc>
        <w:tc>
          <w:tcPr>
            <w:tcW w:w="2551" w:type="dxa"/>
            <w:tcBorders>
              <w:top w:val="nil"/>
              <w:bottom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расчету в зависимости от Тх </w:t>
            </w:r>
            <w:hyperlink w:anchor="P3634" w:history="1">
              <w:r w:rsidR="006C4724" w:rsidRPr="00E03D6B">
                <w:rPr>
                  <w:rFonts w:ascii="Times New Roman" w:eastAsia="Times New Roman" w:hAnsi="Times New Roman" w:cs="Times New Roman"/>
                  <w:lang w:eastAsia="ru-RU"/>
                </w:rPr>
                <w:t>(3)</w:t>
              </w:r>
            </w:hyperlink>
          </w:p>
        </w:tc>
      </w:tr>
      <w:tr w:rsidR="00E75EEC" w:rsidRPr="00E03D6B" w:rsidTr="002B131F">
        <w:tc>
          <w:tcPr>
            <w:tcW w:w="488" w:type="dxa"/>
            <w:vMerge/>
          </w:tcPr>
          <w:p w:rsidR="00E75EEC" w:rsidRPr="00E03D6B" w:rsidRDefault="00E75EEC" w:rsidP="00E03D6B">
            <w:pPr>
              <w:spacing w:after="1" w:line="240" w:lineRule="auto"/>
              <w:rPr>
                <w:rFonts w:ascii="Times New Roman" w:eastAsia="Calibri" w:hAnsi="Times New Roman" w:cs="Times New Roman"/>
              </w:rPr>
            </w:pPr>
          </w:p>
        </w:tc>
        <w:tc>
          <w:tcPr>
            <w:tcW w:w="2409" w:type="dxa"/>
            <w:tcBorders>
              <w:top w:val="nil"/>
            </w:tcBorders>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менее 100 м </w:t>
            </w:r>
            <w:r w:rsidR="00357A58" w:rsidRPr="00E03D6B">
              <w:rPr>
                <w:rFonts w:ascii="Times New Roman" w:eastAsia="Times New Roman" w:hAnsi="Times New Roman" w:cs="Times New Roman"/>
                <w:lang w:eastAsia="ru-RU"/>
              </w:rPr>
              <w:t>(1)</w:t>
            </w: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753078" w:rsidRPr="00E03D6B" w:rsidRDefault="00753078" w:rsidP="00E03D6B">
            <w:pPr>
              <w:widowControl w:val="0"/>
              <w:autoSpaceDE w:val="0"/>
              <w:autoSpaceDN w:val="0"/>
              <w:spacing w:after="0" w:line="240" w:lineRule="auto"/>
              <w:ind w:left="49"/>
              <w:rPr>
                <w:rFonts w:ascii="Times New Roman" w:eastAsia="Times New Roman" w:hAnsi="Times New Roman" w:cs="Times New Roman"/>
                <w:lang w:eastAsia="ru-RU"/>
              </w:rPr>
            </w:pPr>
          </w:p>
          <w:p w:rsidR="00E75EEC" w:rsidRPr="00E03D6B" w:rsidRDefault="00357A58"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w:t>
            </w:r>
          </w:p>
        </w:tc>
        <w:tc>
          <w:tcPr>
            <w:tcW w:w="2268"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c>
          <w:tcPr>
            <w:tcW w:w="2551" w:type="dxa"/>
            <w:tcBorders>
              <w:top w:val="nil"/>
            </w:tcBorders>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p>
        </w:tc>
      </w:tr>
      <w:tr w:rsidR="00E75EEC" w:rsidRPr="00E03D6B" w:rsidTr="002B131F">
        <w:tc>
          <w:tcPr>
            <w:tcW w:w="488" w:type="dxa"/>
            <w:vMerge w:val="restart"/>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409" w:type="dxa"/>
          </w:tcPr>
          <w:p w:rsidR="00162352"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Поверхностные источники </w:t>
            </w:r>
          </w:p>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водотоки (реки, каналы)</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не менее 200 м;</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100 м;</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вверх по течению по расчету;</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вниз по течению не менее 250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боковые - не менее 100 м от линии </w:t>
            </w:r>
            <w:r w:rsidRPr="00E03D6B">
              <w:rPr>
                <w:rFonts w:ascii="Times New Roman" w:eastAsia="Times New Roman" w:hAnsi="Times New Roman" w:cs="Times New Roman"/>
                <w:lang w:eastAsia="ru-RU"/>
              </w:rPr>
              <w:lastRenderedPageBreak/>
              <w:t>уреза воды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боковые не менее 500 м</w:t>
            </w:r>
          </w:p>
        </w:tc>
        <w:tc>
          <w:tcPr>
            <w:tcW w:w="2551"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 линии водоразделов в пределах 3 - 5 км, </w:t>
            </w:r>
            <w:r w:rsidRPr="00E03D6B">
              <w:rPr>
                <w:rFonts w:ascii="Times New Roman" w:eastAsia="Times New Roman" w:hAnsi="Times New Roman" w:cs="Times New Roman"/>
                <w:lang w:eastAsia="ru-RU"/>
              </w:rPr>
              <w:lastRenderedPageBreak/>
              <w:t>включая притоки</w:t>
            </w:r>
          </w:p>
        </w:tc>
      </w:tr>
      <w:tr w:rsidR="00E75EEC" w:rsidRPr="00E03D6B" w:rsidTr="002B131F">
        <w:tc>
          <w:tcPr>
            <w:tcW w:w="488" w:type="dxa"/>
            <w:vMerge/>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водоемы (водохранилища, озера)</w:t>
            </w:r>
          </w:p>
        </w:tc>
        <w:tc>
          <w:tcPr>
            <w:tcW w:w="1985"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E03D6B" w:rsidRDefault="00E75EEC" w:rsidP="00E03D6B">
            <w:pPr>
              <w:widowControl w:val="0"/>
              <w:autoSpaceDE w:val="0"/>
              <w:autoSpaceDN w:val="0"/>
              <w:spacing w:after="0" w:line="240" w:lineRule="auto"/>
              <w:ind w:left="49"/>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E03D6B" w:rsidRDefault="00E75EEC"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совпадают с границами II пояса</w:t>
            </w:r>
          </w:p>
        </w:tc>
      </w:tr>
      <w:tr w:rsidR="00E75EEC" w:rsidRPr="00E03D6B" w:rsidTr="002B131F">
        <w:trPr>
          <w:trHeight w:val="1392"/>
        </w:trPr>
        <w:tc>
          <w:tcPr>
            <w:tcW w:w="488" w:type="dxa"/>
          </w:tcPr>
          <w:p w:rsidR="00E75EEC" w:rsidRPr="00E03D6B" w:rsidRDefault="00E75EE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2409" w:type="dxa"/>
          </w:tcPr>
          <w:p w:rsidR="00E75EEC" w:rsidRPr="00E03D6B" w:rsidRDefault="00E75EE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E03D6B" w:rsidRDefault="00357A58" w:rsidP="00E03D6B">
            <w:pPr>
              <w:widowControl w:val="0"/>
              <w:autoSpaceDE w:val="0"/>
              <w:autoSpaceDN w:val="0"/>
              <w:spacing w:after="0" w:line="240" w:lineRule="auto"/>
              <w:ind w:right="8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E03D6B">
                <w:rPr>
                  <w:rFonts w:ascii="Times New Roman" w:eastAsia="Times New Roman" w:hAnsi="Times New Roman" w:cs="Times New Roman"/>
                  <w:lang w:eastAsia="ru-RU"/>
                </w:rPr>
                <w:t>(4)</w:t>
              </w:r>
            </w:hyperlink>
            <w:r w:rsidRPr="00E03D6B">
              <w:rPr>
                <w:rFonts w:ascii="Times New Roman" w:eastAsia="Times New Roman" w:hAnsi="Times New Roman" w:cs="Times New Roman"/>
                <w:lang w:eastAsia="ru-RU"/>
              </w:rPr>
              <w:t xml:space="preserve"> от водонапорных башен - не менее 10 м </w:t>
            </w:r>
            <w:hyperlink w:anchor="P3638" w:history="1">
              <w:r w:rsidRPr="00E03D6B">
                <w:rPr>
                  <w:rFonts w:ascii="Times New Roman" w:eastAsia="Times New Roman" w:hAnsi="Times New Roman" w:cs="Times New Roman"/>
                  <w:lang w:eastAsia="ru-RU"/>
                </w:rPr>
                <w:t>(5)</w:t>
              </w:r>
            </w:hyperlink>
            <w:r w:rsidRPr="00E03D6B">
              <w:rPr>
                <w:rFonts w:ascii="Times New Roman" w:eastAsia="Times New Roman" w:hAnsi="Times New Roman" w:cs="Times New Roman"/>
                <w:lang w:eastAsia="ru-RU"/>
              </w:rPr>
              <w:t xml:space="preserve"> от остальных помещений (отстойники, реагентное хозяйство, склад хлора </w:t>
            </w:r>
            <w:hyperlink w:anchor="P3639" w:history="1">
              <w:r w:rsidRPr="00E03D6B">
                <w:rPr>
                  <w:rFonts w:ascii="Times New Roman" w:eastAsia="Times New Roman" w:hAnsi="Times New Roman" w:cs="Times New Roman"/>
                  <w:lang w:eastAsia="ru-RU"/>
                </w:rPr>
                <w:t>(6)</w:t>
              </w:r>
            </w:hyperlink>
            <w:r w:rsidRPr="00E03D6B">
              <w:rPr>
                <w:rFonts w:ascii="Times New Roman" w:eastAsia="Times New Roman" w:hAnsi="Times New Roman" w:cs="Times New Roman"/>
                <w:lang w:eastAsia="ru-RU"/>
              </w:rPr>
              <w:t>, насосные станции и другое) - не менее 15 м;</w:t>
            </w:r>
          </w:p>
          <w:p w:rsidR="00E75EEC" w:rsidRPr="00E03D6B" w:rsidRDefault="00357A58" w:rsidP="00E03D6B">
            <w:pPr>
              <w:widowControl w:val="0"/>
              <w:autoSpaceDE w:val="0"/>
              <w:autoSpaceDN w:val="0"/>
              <w:spacing w:after="0" w:line="240" w:lineRule="auto"/>
              <w:ind w:left="49" w:right="80"/>
              <w:rPr>
                <w:rFonts w:ascii="Times New Roman" w:eastAsia="Times New Roman" w:hAnsi="Times New Roman" w:cs="Times New Roman"/>
                <w:lang w:eastAsia="ru-RU"/>
              </w:rPr>
            </w:pPr>
            <w:r w:rsidRPr="00E03D6B">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E03D6B" w:rsidTr="002B131F">
        <w:trPr>
          <w:trHeight w:val="216"/>
        </w:trPr>
        <w:tc>
          <w:tcPr>
            <w:tcW w:w="9701" w:type="dxa"/>
            <w:gridSpan w:val="5"/>
          </w:tcPr>
          <w:p w:rsidR="00E75EEC" w:rsidRPr="00E03D6B" w:rsidRDefault="009D6B84" w:rsidP="00E03D6B">
            <w:pPr>
              <w:widowControl w:val="0"/>
              <w:autoSpaceDE w:val="0"/>
              <w:autoSpaceDN w:val="0"/>
              <w:spacing w:after="0" w:line="240" w:lineRule="auto"/>
              <w:ind w:left="142" w:firstLine="398"/>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2"/>
            <w:bookmarkEnd w:id="5"/>
            <w:r w:rsidRPr="00E03D6B">
              <w:rPr>
                <w:rFonts w:ascii="Times New Roman" w:eastAsia="Times New Roman" w:hAnsi="Times New Roman" w:cs="Times New Roman"/>
                <w:lang w:eastAsia="ru-RU"/>
              </w:rPr>
              <w:t>(1)</w:t>
            </w:r>
            <w:r w:rsidR="00E75EEC" w:rsidRPr="00E03D6B">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E03D6B" w:rsidRDefault="00357A58" w:rsidP="00E03D6B">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6" w:name="P3623"/>
            <w:bookmarkEnd w:id="6"/>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r w:rsidR="00E75EEC" w:rsidRPr="00E03D6B">
              <w:rPr>
                <w:rFonts w:ascii="Times New Roman" w:eastAsia="Times New Roman" w:hAnsi="Times New Roman" w:cs="Times New Roman"/>
                <w:lang w:eastAsia="ru-RU"/>
              </w:rPr>
              <w:t xml:space="preserve"> При определении границ II пояса Tм (время продвижения микробного загрязнения с потоком подземных вод к водозабору) принимается по таблице</w:t>
            </w:r>
            <w:r w:rsidRPr="00E03D6B">
              <w:rPr>
                <w:rFonts w:ascii="Times New Roman" w:eastAsia="Times New Roman" w:hAnsi="Times New Roman" w:cs="Times New Roman"/>
                <w:lang w:eastAsia="ru-RU"/>
              </w:rPr>
              <w:t xml:space="preserve"> 2.4</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этом время движения химического загрязнения к водозабору должно быть больше расчетного Тх.</w:t>
            </w:r>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Тх принимается как срок эксплуатации водозабора (обычный срок эксплуатации водозабора - 25 - 50 лет).</w:t>
            </w:r>
            <w:bookmarkStart w:id="7" w:name="P3637"/>
            <w:bookmarkEnd w:id="7"/>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8" w:name="P3638"/>
            <w:bookmarkEnd w:id="8"/>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9" w:name="P3639"/>
            <w:bookmarkEnd w:id="9"/>
          </w:p>
          <w:p w:rsidR="00357A58" w:rsidRPr="00E03D6B" w:rsidRDefault="00357A58" w:rsidP="00E03D6B">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E03D6B" w:rsidRDefault="00357A58"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E03D6B" w:rsidTr="002B131F">
        <w:tc>
          <w:tcPr>
            <w:tcW w:w="7200"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Гидрологические условия</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Тм (в сутках)</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357A58" w:rsidRPr="00E03D6B" w:rsidTr="002B131F">
        <w:tc>
          <w:tcPr>
            <w:tcW w:w="7200" w:type="dxa"/>
          </w:tcPr>
          <w:p w:rsidR="00357A58" w:rsidRPr="00E03D6B" w:rsidRDefault="00357A58"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E03D6B" w:rsidRDefault="00357A5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r>
    </w:tbl>
    <w:p w:rsidR="00FC53C8" w:rsidRPr="00E03D6B" w:rsidRDefault="00FC53C8" w:rsidP="00E03D6B">
      <w:pPr>
        <w:pStyle w:val="ConsPlusNormal"/>
        <w:jc w:val="both"/>
        <w:rPr>
          <w:rFonts w:ascii="Times New Roman" w:hAnsi="Times New Roman" w:cs="Times New Roman"/>
          <w:b/>
          <w:color w:val="0070C0"/>
          <w:szCs w:val="22"/>
        </w:rPr>
      </w:pPr>
    </w:p>
    <w:p w:rsidR="00237001" w:rsidRPr="00E03D6B" w:rsidRDefault="00237001"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lastRenderedPageBreak/>
        <w:t>1.</w:t>
      </w:r>
      <w:r w:rsidR="00342C4E"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42C4E" w:rsidRPr="00E03D6B">
        <w:rPr>
          <w:rFonts w:ascii="Times New Roman" w:hAnsi="Times New Roman" w:cs="Times New Roman"/>
          <w:b/>
          <w:color w:val="0070C0"/>
          <w:szCs w:val="22"/>
        </w:rPr>
        <w:t>3</w:t>
      </w:r>
      <w:r w:rsidRPr="00E03D6B">
        <w:rPr>
          <w:rFonts w:ascii="Times New Roman" w:hAnsi="Times New Roman" w:cs="Times New Roman"/>
          <w:b/>
          <w:color w:val="0070C0"/>
          <w:szCs w:val="22"/>
        </w:rPr>
        <w:t>. В области водоотведения</w:t>
      </w:r>
    </w:p>
    <w:p w:rsidR="00237001" w:rsidRPr="00E03D6B" w:rsidRDefault="00237001" w:rsidP="00E03D6B">
      <w:pPr>
        <w:pStyle w:val="ConsPlusNormal"/>
        <w:jc w:val="both"/>
        <w:rPr>
          <w:rFonts w:ascii="Times New Roman" w:hAnsi="Times New Roman" w:cs="Times New Roman"/>
          <w:szCs w:val="22"/>
        </w:rPr>
      </w:pPr>
    </w:p>
    <w:p w:rsidR="00237001" w:rsidRPr="00E03D6B" w:rsidRDefault="0031367D" w:rsidP="00E03D6B">
      <w:pPr>
        <w:pStyle w:val="ConsPlusNormal"/>
        <w:ind w:left="-142" w:firstLine="540"/>
        <w:jc w:val="both"/>
        <w:rPr>
          <w:rFonts w:ascii="Times New Roman" w:hAnsi="Times New Roman" w:cs="Times New Roman"/>
          <w:szCs w:val="22"/>
        </w:rPr>
      </w:pPr>
      <w:r w:rsidRPr="00E03D6B">
        <w:rPr>
          <w:rFonts w:ascii="Times New Roman" w:hAnsi="Times New Roman" w:cs="Times New Roman"/>
          <w:szCs w:val="22"/>
        </w:rPr>
        <w:t>Таблица 3</w:t>
      </w:r>
      <w:r w:rsidR="00237001"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00237001"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водоотведения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E03D6B" w:rsidTr="002B131F">
        <w:tc>
          <w:tcPr>
            <w:tcW w:w="233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4395"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B775CA" w:rsidRPr="00E03D6B" w:rsidTr="002B131F">
        <w:trPr>
          <w:trHeight w:val="2208"/>
        </w:trPr>
        <w:tc>
          <w:tcPr>
            <w:tcW w:w="2330"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Канализационные очистные сооружения</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4395" w:type="dxa"/>
            <w:vAlign w:val="center"/>
          </w:tcPr>
          <w:p w:rsidR="00B775CA" w:rsidRPr="00E03D6B" w:rsidRDefault="00B775CA" w:rsidP="00E03D6B">
            <w:pPr>
              <w:pStyle w:val="ConsPlusNormal"/>
              <w:rPr>
                <w:rFonts w:ascii="Times New Roman" w:hAnsi="Times New Roman" w:cs="Times New Roman"/>
                <w:szCs w:val="22"/>
              </w:rPr>
            </w:pPr>
            <w:r w:rsidRPr="00E03D6B">
              <w:rPr>
                <w:rFonts w:ascii="Times New Roman" w:hAnsi="Times New Roman" w:cs="Times New Roman"/>
                <w:szCs w:val="22"/>
              </w:rPr>
              <w:t>Удельное среднесуточное водоотведение за год, л/сутки на чел.</w:t>
            </w: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tc>
        <w:tc>
          <w:tcPr>
            <w:tcW w:w="2976" w:type="dxa"/>
            <w:shd w:val="clear" w:color="auto" w:fill="auto"/>
          </w:tcPr>
          <w:p w:rsidR="00B775CA" w:rsidRPr="00E03D6B" w:rsidRDefault="00B775CA" w:rsidP="00E03D6B">
            <w:pPr>
              <w:spacing w:after="0" w:line="240" w:lineRule="auto"/>
              <w:rPr>
                <w:rFonts w:ascii="Times New Roman" w:hAnsi="Times New Roman" w:cs="Times New Roman"/>
              </w:rPr>
            </w:pPr>
            <w:r w:rsidRPr="00E03D6B">
              <w:rPr>
                <w:rFonts w:ascii="Times New Roman" w:hAnsi="Times New Roman" w:cs="Times New Roman"/>
              </w:rPr>
              <w:t xml:space="preserve">Равен показателю удельного среднесуточного водопотребления </w:t>
            </w:r>
            <w:r w:rsidRPr="00E03D6B">
              <w:rPr>
                <w:rFonts w:ascii="Times New Roman" w:eastAsia="Times New Roman" w:hAnsi="Times New Roman" w:cs="Times New Roman"/>
                <w:lang w:eastAsia="ru-RU"/>
              </w:rPr>
              <w:t>Удельное водоотведение в неканализованных районах следует принимать из расчета25 л/сут. на одного жителя</w:t>
            </w:r>
          </w:p>
        </w:tc>
      </w:tr>
      <w:tr w:rsidR="00237001" w:rsidRPr="00E03D6B" w:rsidTr="002B131F">
        <w:trPr>
          <w:trHeight w:val="1044"/>
        </w:trPr>
        <w:tc>
          <w:tcPr>
            <w:tcW w:w="2330" w:type="dxa"/>
          </w:tcPr>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B775CA" w:rsidRPr="00E03D6B" w:rsidRDefault="00B775CA" w:rsidP="00E03D6B">
            <w:pPr>
              <w:pStyle w:val="ConsPlusNormal"/>
              <w:rPr>
                <w:rFonts w:ascii="Times New Roman" w:hAnsi="Times New Roman" w:cs="Times New Roman"/>
                <w:szCs w:val="22"/>
              </w:rPr>
            </w:pPr>
          </w:p>
          <w:p w:rsidR="00237001" w:rsidRPr="00E03D6B" w:rsidRDefault="00237001" w:rsidP="00E03D6B">
            <w:pPr>
              <w:pStyle w:val="ConsPlusNormal"/>
              <w:rPr>
                <w:rFonts w:ascii="Times New Roman" w:hAnsi="Times New Roman" w:cs="Times New Roman"/>
                <w:szCs w:val="22"/>
              </w:rPr>
            </w:pPr>
          </w:p>
        </w:tc>
        <w:tc>
          <w:tcPr>
            <w:tcW w:w="4395"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p w:rsidR="00B775CA" w:rsidRPr="00E03D6B" w:rsidRDefault="00B775CA" w:rsidP="00E03D6B">
            <w:pPr>
              <w:pStyle w:val="ConsPlusNormal"/>
              <w:rPr>
                <w:rFonts w:ascii="Times New Roman" w:hAnsi="Times New Roman" w:cs="Times New Roman"/>
                <w:szCs w:val="22"/>
              </w:rPr>
            </w:pPr>
          </w:p>
        </w:tc>
        <w:tc>
          <w:tcPr>
            <w:tcW w:w="2976" w:type="dxa"/>
            <w:vAlign w:val="center"/>
          </w:tcPr>
          <w:p w:rsidR="00804487" w:rsidRPr="00E03D6B" w:rsidRDefault="00304FF6" w:rsidP="00E03D6B">
            <w:pPr>
              <w:pStyle w:val="ConsPlusNormal"/>
              <w:rPr>
                <w:rFonts w:ascii="Times New Roman" w:hAnsi="Times New Roman" w:cs="Times New Roman"/>
                <w:szCs w:val="22"/>
              </w:rPr>
            </w:pPr>
            <w:r w:rsidRPr="00E03D6B">
              <w:rPr>
                <w:rFonts w:ascii="Times New Roman" w:hAnsi="Times New Roman" w:cs="Times New Roman"/>
                <w:color w:val="000000"/>
                <w:szCs w:val="22"/>
              </w:rPr>
              <w:t xml:space="preserve">По расчету согласно </w:t>
            </w:r>
            <w:r w:rsidR="00CD1854" w:rsidRPr="00E03D6B">
              <w:rPr>
                <w:rFonts w:ascii="Times New Roman" w:hAnsi="Times New Roman" w:cs="Times New Roman"/>
                <w:color w:val="000000"/>
                <w:szCs w:val="22"/>
              </w:rPr>
              <w:t xml:space="preserve">таблицам 12.4, 12.5 </w:t>
            </w:r>
            <w:r w:rsidR="00636639" w:rsidRPr="00E03D6B">
              <w:rPr>
                <w:rFonts w:ascii="Times New Roman" w:hAnsi="Times New Roman" w:cs="Times New Roman"/>
                <w:color w:val="000000"/>
                <w:szCs w:val="22"/>
              </w:rPr>
              <w:t>СП 42.13330.</w:t>
            </w:r>
            <w:r w:rsidR="0031367D" w:rsidRPr="00E03D6B">
              <w:rPr>
                <w:rFonts w:ascii="Times New Roman" w:hAnsi="Times New Roman" w:cs="Times New Roman"/>
                <w:color w:val="000000"/>
                <w:szCs w:val="22"/>
              </w:rPr>
              <w:t>201</w:t>
            </w:r>
            <w:r w:rsidR="00CD1854" w:rsidRPr="00E03D6B">
              <w:rPr>
                <w:rFonts w:ascii="Times New Roman" w:hAnsi="Times New Roman" w:cs="Times New Roman"/>
                <w:color w:val="000000"/>
                <w:szCs w:val="22"/>
              </w:rPr>
              <w:t>6</w:t>
            </w:r>
            <w:r w:rsidR="0031367D" w:rsidRPr="00E03D6B">
              <w:rPr>
                <w:rFonts w:ascii="Times New Roman" w:hAnsi="Times New Roman" w:cs="Times New Roman"/>
                <w:color w:val="000000"/>
                <w:szCs w:val="22"/>
              </w:rPr>
              <w:t xml:space="preserve"> и таблицы </w:t>
            </w:r>
            <w:r w:rsidR="00F8181E" w:rsidRPr="00E03D6B">
              <w:rPr>
                <w:rFonts w:ascii="Times New Roman" w:hAnsi="Times New Roman" w:cs="Times New Roman"/>
                <w:color w:val="000000"/>
                <w:szCs w:val="22"/>
              </w:rPr>
              <w:t xml:space="preserve">59 </w:t>
            </w:r>
            <w:r w:rsidR="003E3F34" w:rsidRPr="00E03D6B">
              <w:rPr>
                <w:rFonts w:ascii="Times New Roman" w:hAnsi="Times New Roman" w:cs="Times New Roman"/>
                <w:color w:val="000000"/>
                <w:szCs w:val="22"/>
              </w:rPr>
              <w:t>РНГП КК</w:t>
            </w:r>
          </w:p>
        </w:tc>
      </w:tr>
    </w:tbl>
    <w:p w:rsidR="00E03D6B" w:rsidRPr="00650BB0" w:rsidRDefault="00844FD8" w:rsidP="00650BB0">
      <w:pPr>
        <w:widowControl w:val="0"/>
        <w:autoSpaceDE w:val="0"/>
        <w:autoSpaceDN w:val="0"/>
        <w:spacing w:before="220" w:line="240" w:lineRule="auto"/>
        <w:ind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r w:rsidR="0017534F" w:rsidRPr="00E03D6B">
        <w:rPr>
          <w:rFonts w:ascii="Times New Roman" w:eastAsia="Times New Roman" w:hAnsi="Times New Roman" w:cs="Times New Roman"/>
          <w:lang w:eastAsia="ru-RU"/>
        </w:rPr>
        <w:t>.</w:t>
      </w:r>
    </w:p>
    <w:p w:rsidR="00E03D6B" w:rsidRPr="00E03D6B" w:rsidRDefault="00E03D6B" w:rsidP="00E03D6B">
      <w:pPr>
        <w:spacing w:before="240" w:after="120" w:line="240" w:lineRule="auto"/>
        <w:ind w:firstLine="426"/>
        <w:contextualSpacing/>
        <w:jc w:val="both"/>
        <w:rPr>
          <w:rFonts w:ascii="Times New Roman" w:eastAsia="Times New Roman" w:hAnsi="Times New Roman" w:cs="Times New Roman"/>
          <w:color w:val="000000"/>
        </w:rPr>
      </w:pPr>
    </w:p>
    <w:p w:rsidR="005E78F6" w:rsidRPr="00E03D6B" w:rsidRDefault="0054556D" w:rsidP="00E03D6B">
      <w:pPr>
        <w:spacing w:before="240" w:after="120" w:line="240" w:lineRule="auto"/>
        <w:ind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размеров земельных участков для очистных сооружений канализации</w:t>
      </w:r>
      <w:r w:rsidR="005E78F6" w:rsidRPr="00E03D6B">
        <w:rPr>
          <w:rFonts w:ascii="Times New Roman" w:eastAsia="Times New Roman" w:hAnsi="Times New Roman" w:cs="Times New Roman"/>
          <w:color w:val="000000"/>
        </w:rPr>
        <w:t xml:space="preserve"> </w:t>
      </w:r>
    </w:p>
    <w:p w:rsidR="0054556D" w:rsidRPr="00E03D6B" w:rsidRDefault="005E78F6" w:rsidP="00E03D6B">
      <w:pPr>
        <w:spacing w:after="120" w:line="240" w:lineRule="auto"/>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59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54556D" w:rsidRPr="00E03D6B" w:rsidRDefault="0054556D" w:rsidP="00E03D6B">
      <w:pPr>
        <w:spacing w:after="120" w:line="240" w:lineRule="auto"/>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3.</w:t>
      </w:r>
      <w:r w:rsidR="00342C4E" w:rsidRPr="00E03D6B">
        <w:rPr>
          <w:rFonts w:ascii="Times New Roman" w:eastAsia="Times New Roman" w:hAnsi="Times New Roman" w:cs="Times New Roman"/>
          <w:color w:val="000000"/>
        </w:rPr>
        <w:t>1</w:t>
      </w:r>
      <w:r w:rsidRPr="00E03D6B">
        <w:rPr>
          <w:rFonts w:ascii="Times New Roman" w:hAnsi="Times New Roman" w:cs="Times New Roman"/>
        </w:rPr>
        <w:t xml:space="preserve">                       </w:t>
      </w:r>
    </w:p>
    <w:tbl>
      <w:tblPr>
        <w:tblW w:w="5058" w:type="pct"/>
        <w:tblInd w:w="-102" w:type="dxa"/>
        <w:tblCellMar>
          <w:left w:w="40" w:type="dxa"/>
          <w:right w:w="40" w:type="dxa"/>
        </w:tblCellMar>
        <w:tblLook w:val="04A0" w:firstRow="1" w:lastRow="0" w:firstColumn="1" w:lastColumn="0" w:noHBand="0" w:noVBand="1"/>
      </w:tblPr>
      <w:tblGrid>
        <w:gridCol w:w="711"/>
        <w:gridCol w:w="3888"/>
        <w:gridCol w:w="1373"/>
        <w:gridCol w:w="1150"/>
        <w:gridCol w:w="2710"/>
      </w:tblGrid>
      <w:tr w:rsidR="0054556D" w:rsidRPr="00E03D6B" w:rsidTr="003300F2">
        <w:trPr>
          <w:trHeight w:val="2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Производительность очистных сооружений канализации, тыс. 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/сут.</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 xml:space="preserve">Площадь земельных участков, га </w:t>
            </w:r>
            <w:r w:rsidR="00342C4E" w:rsidRPr="00E03D6B">
              <w:rPr>
                <w:rFonts w:ascii="Times New Roman" w:eastAsia="Times New Roman" w:hAnsi="Times New Roman" w:cs="Times New Roman"/>
                <w:color w:val="000000"/>
              </w:rPr>
              <w:t>(1)</w:t>
            </w:r>
          </w:p>
        </w:tc>
      </w:tr>
      <w:tr w:rsidR="0054556D" w:rsidRPr="00E03D6B" w:rsidTr="0061362A">
        <w:trPr>
          <w:trHeight w:val="525"/>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E03D6B" w:rsidRDefault="0054556D" w:rsidP="00E03D6B">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E03D6B" w:rsidRDefault="0054556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Биологических прудов глубокой очистки сточных вод</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6</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54556D" w:rsidRPr="00E03D6B" w:rsidTr="0061362A">
        <w:trPr>
          <w:trHeight w:val="373"/>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30</w:t>
            </w:r>
          </w:p>
        </w:tc>
      </w:tr>
      <w:tr w:rsidR="0054556D" w:rsidRPr="00E03D6B" w:rsidTr="0061362A">
        <w:trPr>
          <w:trHeight w:val="373"/>
        </w:trPr>
        <w:tc>
          <w:tcPr>
            <w:tcW w:w="362" w:type="pct"/>
            <w:tcBorders>
              <w:top w:val="single" w:sz="6" w:space="0" w:color="7F7F7F"/>
              <w:left w:val="single" w:sz="12" w:space="0" w:color="7F7F7F"/>
              <w:bottom w:val="single" w:sz="4" w:space="0" w:color="auto"/>
              <w:right w:val="single" w:sz="6" w:space="0" w:color="auto"/>
            </w:tcBorders>
            <w:shd w:val="clear" w:color="auto" w:fill="FFFFFF"/>
            <w:vAlign w:val="center"/>
          </w:tcPr>
          <w:p w:rsidR="0054556D" w:rsidRPr="00E03D6B" w:rsidRDefault="0054556D" w:rsidP="00E03D6B">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4" w:space="0" w:color="auto"/>
              <w:right w:val="single" w:sz="6" w:space="0" w:color="7F7F7F"/>
            </w:tcBorders>
            <w:shd w:val="clear" w:color="auto" w:fill="FFFFFF"/>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4" w:space="0" w:color="auto"/>
              <w:right w:val="single" w:sz="6"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4" w:space="0" w:color="auto"/>
              <w:right w:val="single" w:sz="12" w:space="0" w:color="7F7F7F"/>
            </w:tcBorders>
            <w:shd w:val="clear" w:color="auto" w:fill="auto"/>
            <w:vAlign w:val="center"/>
          </w:tcPr>
          <w:p w:rsidR="003300F2" w:rsidRPr="00E03D6B" w:rsidRDefault="0054556D"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r>
      <w:tr w:rsidR="003300F2" w:rsidRPr="00E03D6B" w:rsidTr="003300F2">
        <w:trPr>
          <w:trHeight w:val="372"/>
        </w:trPr>
        <w:tc>
          <w:tcPr>
            <w:tcW w:w="5000" w:type="pct"/>
            <w:gridSpan w:val="5"/>
            <w:tcBorders>
              <w:top w:val="single" w:sz="4" w:space="0" w:color="auto"/>
              <w:left w:val="single" w:sz="12" w:space="0" w:color="7F7F7F"/>
              <w:bottom w:val="single" w:sz="4" w:space="0" w:color="auto"/>
              <w:right w:val="single" w:sz="12" w:space="0" w:color="7F7F7F"/>
            </w:tcBorders>
            <w:shd w:val="clear" w:color="auto" w:fill="FFFFFF"/>
            <w:vAlign w:val="center"/>
          </w:tcPr>
          <w:p w:rsidR="003300F2" w:rsidRPr="00E03D6B" w:rsidRDefault="003300F2" w:rsidP="00650BB0">
            <w:pPr>
              <w:spacing w:after="0" w:line="240" w:lineRule="auto"/>
              <w:ind w:firstLine="528"/>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3300F2" w:rsidRPr="00E03D6B" w:rsidRDefault="003300F2" w:rsidP="00E03D6B">
            <w:pPr>
              <w:spacing w:after="0" w:line="240" w:lineRule="auto"/>
              <w:ind w:left="102"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Размеры земельных участков следует принимать не более, указанных в таблице.</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очистных сооружений производительностью свыше 280 тыс. м/сут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300F2" w:rsidRPr="00E03D6B" w:rsidRDefault="003300F2" w:rsidP="00E03D6B">
            <w:pPr>
              <w:spacing w:after="0" w:line="240" w:lineRule="auto"/>
              <w:ind w:left="102" w:right="103" w:firstLine="426"/>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Показатели следует принимать по проекту, согласно СП 42.13330. 2011</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железобетонных и асбестоцементных труб - 5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до водопровода из чугунных труб диаметром: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200 мм - 1,5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200 мм - 3 м;</w:t>
            </w:r>
          </w:p>
          <w:p w:rsidR="003300F2" w:rsidRPr="00E03D6B" w:rsidRDefault="003300F2" w:rsidP="00E03D6B">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водопровода из пластмассовых труб - 1,5 м.</w:t>
            </w:r>
          </w:p>
          <w:p w:rsidR="003300F2" w:rsidRPr="00E03D6B" w:rsidRDefault="003300F2" w:rsidP="00E03D6B">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tc>
      </w:tr>
    </w:tbl>
    <w:p w:rsidR="00636639" w:rsidRPr="00E03D6B" w:rsidRDefault="00636639" w:rsidP="00E03D6B">
      <w:pPr>
        <w:spacing w:before="240" w:after="120" w:line="240" w:lineRule="auto"/>
        <w:contextualSpacing/>
        <w:jc w:val="center"/>
        <w:rPr>
          <w:rFonts w:ascii="Times New Roman" w:eastAsia="Times New Roman" w:hAnsi="Times New Roman" w:cs="Times New Roman"/>
          <w:color w:val="000000"/>
        </w:rPr>
      </w:pPr>
    </w:p>
    <w:p w:rsidR="0031367D" w:rsidRPr="00E03D6B" w:rsidRDefault="00CD2B7F" w:rsidP="00E03D6B">
      <w:pPr>
        <w:spacing w:before="240" w:after="120" w:line="240" w:lineRule="auto"/>
        <w:contextualSpacing/>
        <w:jc w:val="center"/>
        <w:rPr>
          <w:rFonts w:ascii="Times New Roman" w:hAnsi="Times New Roman" w:cs="Times New Roman"/>
        </w:rPr>
      </w:pPr>
      <w:r w:rsidRPr="00E03D6B">
        <w:rPr>
          <w:rFonts w:ascii="Times New Roman" w:eastAsia="Times New Roman" w:hAnsi="Times New Roman" w:cs="Times New Roman"/>
          <w:color w:val="000000"/>
        </w:rPr>
        <w:t>Расчетные показатели объектов, относящихся к области водоотведения</w:t>
      </w:r>
    </w:p>
    <w:p w:rsidR="00E03D6B" w:rsidRPr="006E785E" w:rsidRDefault="0031367D" w:rsidP="006E785E">
      <w:pPr>
        <w:spacing w:after="120" w:line="240" w:lineRule="auto"/>
        <w:contextualSpacing/>
        <w:jc w:val="right"/>
        <w:rPr>
          <w:rFonts w:ascii="Times New Roman" w:hAnsi="Times New Roman" w:cs="Times New Roman"/>
        </w:rPr>
      </w:pPr>
      <w:r w:rsidRPr="00E03D6B">
        <w:rPr>
          <w:rFonts w:ascii="Times New Roman" w:hAnsi="Times New Roman" w:cs="Times New Roman"/>
        </w:rPr>
        <w:t xml:space="preserve">                                                                                                                                        Таблица 3.2</w:t>
      </w:r>
    </w:p>
    <w:tbl>
      <w:tblPr>
        <w:tblW w:w="976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33"/>
        <w:gridCol w:w="9"/>
        <w:gridCol w:w="3393"/>
        <w:gridCol w:w="1699"/>
      </w:tblGrid>
      <w:tr w:rsidR="00E03D6B" w:rsidTr="00E03D6B">
        <w:trPr>
          <w:trHeight w:val="243"/>
        </w:trPr>
        <w:tc>
          <w:tcPr>
            <w:tcW w:w="428" w:type="dxa"/>
            <w:vMerge w:val="restart"/>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33" w:type="dxa"/>
            <w:vMerge w:val="restart"/>
          </w:tcPr>
          <w:p w:rsidR="00E03D6B" w:rsidRP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5101" w:type="dxa"/>
            <w:gridSpan w:val="3"/>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E03D6B" w:rsidTr="00E03D6B">
        <w:trPr>
          <w:trHeight w:val="371"/>
        </w:trPr>
        <w:tc>
          <w:tcPr>
            <w:tcW w:w="428"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4233" w:type="dxa"/>
            <w:vMerge/>
          </w:tcPr>
          <w:p w:rsidR="00E03D6B" w:rsidRDefault="00E03D6B" w:rsidP="00E03D6B">
            <w:pPr>
              <w:spacing w:after="120" w:line="240" w:lineRule="auto"/>
              <w:jc w:val="center"/>
              <w:rPr>
                <w:rFonts w:ascii="Times New Roman" w:eastAsia="Times New Roman" w:hAnsi="Times New Roman" w:cs="Times New Roman"/>
                <w:color w:val="000000"/>
              </w:rPr>
            </w:pPr>
          </w:p>
        </w:tc>
        <w:tc>
          <w:tcPr>
            <w:tcW w:w="3402" w:type="dxa"/>
            <w:gridSpan w:val="2"/>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1699" w:type="dxa"/>
          </w:tcPr>
          <w:p w:rsidR="00E03D6B" w:rsidRDefault="00E03D6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86"/>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r w:rsidR="00500CF4" w:rsidRPr="00E03D6B">
              <w:rPr>
                <w:rFonts w:ascii="Times New Roman" w:eastAsia="Times New Roman" w:hAnsi="Times New Roman" w:cs="Times New Roman"/>
                <w:color w:val="000000"/>
                <w:spacing w:val="-20"/>
              </w:rPr>
              <w:t xml:space="preserve"> </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822"/>
        </w:trPr>
        <w:tc>
          <w:tcPr>
            <w:tcW w:w="428"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42" w:type="dxa"/>
            <w:gridSpan w:val="2"/>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 от </w:t>
            </w:r>
            <w:r w:rsidRPr="00E03D6B">
              <w:rPr>
                <w:rFonts w:ascii="Times New Roman" w:eastAsia="Times New Roman" w:hAnsi="Times New Roman" w:cs="Times New Roman"/>
                <w:color w:val="000000"/>
                <w:spacing w:val="-20"/>
              </w:rPr>
              <w:t>водопотребления</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100</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529"/>
        </w:trPr>
        <w:tc>
          <w:tcPr>
            <w:tcW w:w="428" w:type="dxa"/>
            <w:vMerge w:val="restart"/>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4242" w:type="dxa"/>
            <w:gridSpan w:val="2"/>
            <w:vMerge w:val="restart"/>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393" w:type="dxa"/>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 xml:space="preserve">3 </w:t>
            </w:r>
            <w:r w:rsidRPr="00E03D6B">
              <w:rPr>
                <w:rFonts w:ascii="Times New Roman" w:eastAsia="Times New Roman" w:hAnsi="Times New Roman" w:cs="Times New Roman"/>
                <w:color w:val="000000"/>
              </w:rPr>
              <w:t>/ сут.</w:t>
            </w:r>
            <w:r w:rsidR="00500CF4"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дождевого стока с 1 га застроенной территории</w:t>
            </w:r>
          </w:p>
        </w:tc>
        <w:tc>
          <w:tcPr>
            <w:tcW w:w="1699" w:type="dxa"/>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0,024</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638"/>
        </w:trPr>
        <w:tc>
          <w:tcPr>
            <w:tcW w:w="428" w:type="dxa"/>
            <w:vMerge/>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color w:val="000000"/>
              </w:rPr>
            </w:pPr>
          </w:p>
        </w:tc>
        <w:tc>
          <w:tcPr>
            <w:tcW w:w="4242" w:type="dxa"/>
            <w:gridSpan w:val="2"/>
            <w:vMerge/>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p>
        </w:tc>
        <w:tc>
          <w:tcPr>
            <w:tcW w:w="3393" w:type="dxa"/>
            <w:tcBorders>
              <w:bottom w:val="single" w:sz="4" w:space="0" w:color="auto"/>
            </w:tcBorders>
            <w:vAlign w:val="center"/>
          </w:tcPr>
          <w:p w:rsidR="00CA526C" w:rsidRPr="00E03D6B" w:rsidRDefault="00CA526C"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3</w:t>
            </w:r>
            <w:r w:rsidRPr="00E03D6B">
              <w:rPr>
                <w:rFonts w:ascii="Times New Roman" w:eastAsia="Times New Roman" w:hAnsi="Times New Roman" w:cs="Times New Roman"/>
                <w:color w:val="000000"/>
              </w:rPr>
              <w:t xml:space="preserve"> / сут. талого стока с 1 га застроенной территории</w:t>
            </w:r>
          </w:p>
        </w:tc>
        <w:tc>
          <w:tcPr>
            <w:tcW w:w="1699" w:type="dxa"/>
            <w:tcBorders>
              <w:bottom w:val="single" w:sz="4" w:space="0" w:color="auto"/>
            </w:tcBorders>
            <w:vAlign w:val="center"/>
          </w:tcPr>
          <w:p w:rsidR="00CA526C" w:rsidRPr="00E03D6B" w:rsidRDefault="00CA526C"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0,21</w:t>
            </w:r>
          </w:p>
        </w:tc>
      </w:tr>
      <w:tr w:rsidR="00CA526C" w:rsidRPr="00E03D6B" w:rsidTr="00E03D6B">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68"/>
        </w:trPr>
        <w:tc>
          <w:tcPr>
            <w:tcW w:w="9762" w:type="dxa"/>
            <w:gridSpan w:val="5"/>
            <w:tcBorders>
              <w:top w:val="nil"/>
              <w:bottom w:val="single" w:sz="12" w:space="0" w:color="7F7F7F"/>
              <w:right w:val="single" w:sz="4" w:space="0" w:color="auto"/>
            </w:tcBorders>
            <w:vAlign w:val="center"/>
          </w:tcPr>
          <w:p w:rsidR="009D6B84" w:rsidRPr="00E03D6B" w:rsidRDefault="009D6B84" w:rsidP="00650BB0">
            <w:pPr>
              <w:widowControl w:val="0"/>
              <w:autoSpaceDE w:val="0"/>
              <w:autoSpaceDN w:val="0"/>
              <w:spacing w:after="0" w:line="240" w:lineRule="auto"/>
              <w:ind w:firstLine="58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54556D" w:rsidRPr="00E03D6B" w:rsidRDefault="009D6B84" w:rsidP="00650BB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54556D" w:rsidRPr="00E03D6B">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E03D6B">
                <w:rPr>
                  <w:rFonts w:ascii="Times New Roman" w:eastAsia="Times New Roman" w:hAnsi="Times New Roman" w:cs="Times New Roman"/>
                  <w:lang w:eastAsia="ru-RU"/>
                </w:rPr>
                <w:t>СанПиН 2.1.5.980-00</w:t>
              </w:r>
            </w:hyperlink>
            <w:r w:rsidR="0054556D" w:rsidRPr="00E03D6B">
              <w:rPr>
                <w:rFonts w:ascii="Times New Roman" w:eastAsia="Times New Roman" w:hAnsi="Times New Roman" w:cs="Times New Roman"/>
                <w:lang w:eastAsia="ru-RU"/>
              </w:rPr>
              <w:t>.</w:t>
            </w:r>
          </w:p>
          <w:p w:rsidR="00CA526C" w:rsidRPr="00E03D6B" w:rsidRDefault="009D6B84" w:rsidP="00E03D6B">
            <w:pPr>
              <w:spacing w:line="240" w:lineRule="auto"/>
              <w:ind w:firstLine="582"/>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2. </w:t>
            </w:r>
            <w:r w:rsidR="00CA526C" w:rsidRPr="00E03D6B">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E03D6B" w:rsidRDefault="00392011" w:rsidP="00650BB0">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Санитарно-защитная зона очистных сооружений (в соответствии с таблицей 60 </w:t>
      </w:r>
      <w:r w:rsidR="003E3F34" w:rsidRPr="00E03D6B">
        <w:rPr>
          <w:rFonts w:ascii="Times New Roman" w:hAnsi="Times New Roman" w:cs="Times New Roman"/>
          <w:szCs w:val="22"/>
        </w:rPr>
        <w:t>РНГП КК</w:t>
      </w:r>
      <w:r w:rsidRPr="00E03D6B">
        <w:rPr>
          <w:rFonts w:ascii="Times New Roman" w:hAnsi="Times New Roman" w:cs="Times New Roman"/>
          <w:szCs w:val="22"/>
        </w:rPr>
        <w:t>)</w:t>
      </w:r>
    </w:p>
    <w:p w:rsidR="00392011" w:rsidRPr="00E03D6B" w:rsidRDefault="00392011"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E03D6B" w:rsidTr="002B131F">
        <w:tc>
          <w:tcPr>
            <w:tcW w:w="3515" w:type="dxa"/>
            <w:vMerge w:val="restart"/>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в метрах при расчетной производительности очистных сооружений (тыс. куб. м сут.)</w:t>
            </w:r>
          </w:p>
        </w:tc>
      </w:tr>
      <w:tr w:rsidR="00844FD8" w:rsidRPr="00E03D6B" w:rsidTr="002B131F">
        <w:tc>
          <w:tcPr>
            <w:tcW w:w="3515" w:type="dxa"/>
            <w:vMerge/>
            <w:tcBorders>
              <w:top w:val="single" w:sz="4" w:space="0" w:color="auto"/>
              <w:bottom w:val="single" w:sz="4" w:space="0" w:color="auto"/>
            </w:tcBorders>
          </w:tcPr>
          <w:p w:rsidR="00844FD8" w:rsidRPr="00E03D6B" w:rsidRDefault="00844FD8" w:rsidP="00E03D6B">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более 50,0 до 280</w:t>
            </w:r>
          </w:p>
        </w:tc>
      </w:tr>
      <w:tr w:rsidR="00844FD8" w:rsidRPr="00E03D6B" w:rsidTr="002B131F">
        <w:tblPrEx>
          <w:tblBorders>
            <w:insideH w:val="none" w:sz="0" w:space="0" w:color="auto"/>
          </w:tblBorders>
        </w:tblPrEx>
        <w:tc>
          <w:tcPr>
            <w:tcW w:w="3515" w:type="dxa"/>
            <w:tcBorders>
              <w:top w:val="single" w:sz="4" w:space="0" w:color="auto"/>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Насосные станции и аварийно - регулирующие резервуары</w:t>
            </w:r>
          </w:p>
        </w:tc>
        <w:tc>
          <w:tcPr>
            <w:tcW w:w="119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иловыми площадками для сброженных осадков, а также иловые площадки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Поля:</w:t>
            </w:r>
          </w:p>
        </w:tc>
        <w:tc>
          <w:tcPr>
            <w:tcW w:w="119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E03D6B" w:rsidRDefault="00844FD8" w:rsidP="00E03D6B">
            <w:pPr>
              <w:spacing w:after="1" w:line="240" w:lineRule="auto"/>
              <w:rPr>
                <w:rFonts w:ascii="Times New Roman" w:eastAsia="Calibri" w:hAnsi="Times New Roman" w:cs="Times New Roman"/>
              </w:rPr>
            </w:pP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фильтрации</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c>
          <w:tcPr>
            <w:tcW w:w="3515" w:type="dxa"/>
            <w:tcBorders>
              <w:top w:val="nil"/>
              <w:bottom w:val="nil"/>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орошения</w:t>
            </w:r>
          </w:p>
        </w:tc>
        <w:tc>
          <w:tcPr>
            <w:tcW w:w="119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2273" w:type="dxa"/>
            <w:tcBorders>
              <w:top w:val="nil"/>
              <w:bottom w:val="nil"/>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844FD8" w:rsidRPr="00E03D6B" w:rsidTr="002B131F">
        <w:tblPrEx>
          <w:tblBorders>
            <w:insideH w:val="none" w:sz="0" w:space="0" w:color="auto"/>
          </w:tblBorders>
        </w:tblPrEx>
        <w:trPr>
          <w:trHeight w:val="264"/>
        </w:trPr>
        <w:tc>
          <w:tcPr>
            <w:tcW w:w="3515" w:type="dxa"/>
            <w:tcBorders>
              <w:top w:val="nil"/>
              <w:bottom w:val="single" w:sz="4" w:space="0" w:color="auto"/>
            </w:tcBorders>
          </w:tcPr>
          <w:p w:rsidR="00844FD8" w:rsidRPr="00E03D6B" w:rsidRDefault="00844FD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Биологические пруды</w:t>
            </w:r>
          </w:p>
        </w:tc>
        <w:tc>
          <w:tcPr>
            <w:tcW w:w="119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E03D6B" w:rsidRDefault="00844FD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844FD8" w:rsidRPr="00E03D6B" w:rsidTr="002B131F">
        <w:tblPrEx>
          <w:tblBorders>
            <w:insideH w:val="none" w:sz="0" w:space="0" w:color="auto"/>
          </w:tblBorders>
        </w:tblPrEx>
        <w:tc>
          <w:tcPr>
            <w:tcW w:w="9701" w:type="dxa"/>
            <w:gridSpan w:val="5"/>
            <w:tcBorders>
              <w:top w:val="single" w:sz="4" w:space="0" w:color="auto"/>
              <w:bottom w:val="single" w:sz="4" w:space="0" w:color="auto"/>
            </w:tcBorders>
          </w:tcPr>
          <w:p w:rsidR="00844FD8"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r w:rsidR="00844FD8" w:rsidRPr="00E03D6B">
              <w:rPr>
                <w:rFonts w:ascii="Times New Roman" w:eastAsia="Times New Roman" w:hAnsi="Times New Roman" w:cs="Times New Roman"/>
                <w:lang w:eastAsia="ru-RU"/>
              </w:rPr>
              <w:t>.</w:t>
            </w:r>
          </w:p>
          <w:p w:rsidR="00844FD8" w:rsidRPr="00E03D6B" w:rsidRDefault="00844FD8" w:rsidP="00F42BB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СЗЗ канализационных очистных сооружений производительностью более 280 тыс. куб. м/сут.,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м/сут. размер зоны следует сокращать на 30 процентов.</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м/сут. СЗЗ следует принимать размером 100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Для полей подземной фильтрации пропускной способностью до 15 куб. м/сут. СЗЗ следует принимать размером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E03D6B" w:rsidRDefault="00844FD8"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E03D6B" w:rsidRDefault="00E03D6B" w:rsidP="00650BB0">
      <w:pPr>
        <w:widowControl w:val="0"/>
        <w:autoSpaceDE w:val="0"/>
        <w:autoSpaceDN w:val="0"/>
        <w:spacing w:after="0" w:line="240" w:lineRule="auto"/>
        <w:jc w:val="both"/>
        <w:rPr>
          <w:rFonts w:ascii="Times New Roman" w:eastAsia="Times New Roman" w:hAnsi="Times New Roman" w:cs="Times New Roman"/>
          <w:b/>
          <w:color w:val="0070C0"/>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E03D6B">
        <w:rPr>
          <w:rFonts w:ascii="Times New Roman" w:eastAsia="Times New Roman" w:hAnsi="Times New Roman" w:cs="Times New Roman"/>
          <w:b/>
          <w:color w:val="0070C0"/>
          <w:lang w:eastAsia="ru-RU"/>
        </w:rPr>
        <w:t>1.2.4.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E03D6B" w:rsidRDefault="00342C4E" w:rsidP="00E03D6B">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E03D6B" w:rsidTr="002B131F">
        <w:tc>
          <w:tcPr>
            <w:tcW w:w="2179"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вида объекта</w:t>
            </w:r>
          </w:p>
        </w:tc>
        <w:tc>
          <w:tcPr>
            <w:tcW w:w="4262"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60" w:type="dxa"/>
            <w:vAlign w:val="center"/>
          </w:tcPr>
          <w:p w:rsidR="00342C4E" w:rsidRPr="00E03D6B" w:rsidRDefault="00342C4E"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Значение расчетного показателя</w:t>
            </w:r>
          </w:p>
        </w:tc>
      </w:tr>
      <w:tr w:rsidR="00342C4E" w:rsidRPr="00E03D6B" w:rsidTr="002B131F">
        <w:tc>
          <w:tcPr>
            <w:tcW w:w="2179" w:type="dxa"/>
            <w:vMerge w:val="restart"/>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Электрическая подстанция 35 кВт</w:t>
            </w: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Трансформаторная подстанция (ТП)</w:t>
            </w:r>
          </w:p>
          <w:p w:rsidR="00233491" w:rsidRPr="00E03D6B" w:rsidRDefault="00233491" w:rsidP="00E03D6B">
            <w:pPr>
              <w:widowControl w:val="0"/>
              <w:autoSpaceDE w:val="0"/>
              <w:autoSpaceDN w:val="0"/>
              <w:spacing w:after="0" w:line="240" w:lineRule="auto"/>
              <w:rPr>
                <w:rFonts w:ascii="Times New Roman" w:eastAsia="Times New Roman" w:hAnsi="Times New Roman" w:cs="Times New Roman"/>
                <w:lang w:eastAsia="ru-RU"/>
              </w:rPr>
            </w:pPr>
          </w:p>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Распределительный пункт (РП)</w:t>
            </w: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В соответствии с </w:t>
            </w:r>
            <w:r w:rsidR="006C5A4A" w:rsidRPr="00E03D6B">
              <w:rPr>
                <w:rFonts w:ascii="Times New Roman" w:eastAsia="Times New Roman" w:hAnsi="Times New Roman" w:cs="Times New Roman"/>
                <w:lang w:eastAsia="ru-RU"/>
              </w:rPr>
              <w:t xml:space="preserve">таблицей </w:t>
            </w:r>
            <w:r w:rsidR="00162352" w:rsidRPr="00E03D6B">
              <w:rPr>
                <w:rFonts w:ascii="Times New Roman" w:eastAsia="Times New Roman" w:hAnsi="Times New Roman" w:cs="Times New Roman"/>
                <w:lang w:eastAsia="ru-RU"/>
              </w:rPr>
              <w:t xml:space="preserve">     </w:t>
            </w:r>
            <w:r w:rsidR="0061362A" w:rsidRPr="00E03D6B">
              <w:rPr>
                <w:rFonts w:ascii="Times New Roman" w:eastAsia="Times New Roman" w:hAnsi="Times New Roman" w:cs="Times New Roman"/>
                <w:lang w:eastAsia="ru-RU"/>
              </w:rPr>
              <w:t xml:space="preserve">          </w:t>
            </w:r>
            <w:r w:rsidR="006C5A4A" w:rsidRPr="00E03D6B">
              <w:rPr>
                <w:rFonts w:ascii="Times New Roman" w:eastAsia="Times New Roman" w:hAnsi="Times New Roman" w:cs="Times New Roman"/>
                <w:lang w:eastAsia="ru-RU"/>
              </w:rPr>
              <w:t xml:space="preserve">16 </w:t>
            </w:r>
            <w:r w:rsidR="003E3F34" w:rsidRPr="00E03D6B">
              <w:rPr>
                <w:rFonts w:ascii="Times New Roman" w:eastAsia="Times New Roman" w:hAnsi="Times New Roman" w:cs="Times New Roman"/>
                <w:lang w:eastAsia="ru-RU"/>
              </w:rPr>
              <w:t>РНГП КК</w:t>
            </w:r>
          </w:p>
        </w:tc>
      </w:tr>
      <w:tr w:rsidR="00342C4E" w:rsidRPr="00E03D6B" w:rsidTr="002B131F">
        <w:tc>
          <w:tcPr>
            <w:tcW w:w="2179" w:type="dxa"/>
            <w:vMerge/>
          </w:tcPr>
          <w:p w:rsidR="00342C4E" w:rsidRPr="00E03D6B" w:rsidRDefault="00342C4E" w:rsidP="00E03D6B">
            <w:pPr>
              <w:spacing w:after="1" w:line="240" w:lineRule="auto"/>
              <w:rPr>
                <w:rFonts w:ascii="Times New Roman" w:eastAsia="Calibri" w:hAnsi="Times New Roman" w:cs="Times New Roman"/>
              </w:rPr>
            </w:pPr>
          </w:p>
        </w:tc>
        <w:tc>
          <w:tcPr>
            <w:tcW w:w="4262" w:type="dxa"/>
          </w:tcPr>
          <w:p w:rsidR="00342C4E" w:rsidRPr="00E03D6B" w:rsidRDefault="00342C4E"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Размер земельного участка, отводимого для </w:t>
            </w:r>
            <w:r w:rsidR="00BC4A9C" w:rsidRPr="00E03D6B">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E03D6B">
              <w:rPr>
                <w:rFonts w:ascii="Times New Roman" w:eastAsia="Times New Roman" w:hAnsi="Times New Roman" w:cs="Times New Roman"/>
                <w:lang w:eastAsia="ru-RU"/>
              </w:rPr>
              <w:t>, м</w:t>
            </w:r>
            <w:r w:rsidR="00162352" w:rsidRPr="00E03D6B">
              <w:rPr>
                <w:rFonts w:ascii="Times New Roman" w:eastAsia="Times New Roman" w:hAnsi="Times New Roman" w:cs="Times New Roman"/>
                <w:vertAlign w:val="superscript"/>
                <w:lang w:eastAsia="ru-RU"/>
              </w:rPr>
              <w:t>2</w:t>
            </w:r>
          </w:p>
        </w:tc>
        <w:tc>
          <w:tcPr>
            <w:tcW w:w="3260" w:type="dxa"/>
            <w:vAlign w:val="center"/>
          </w:tcPr>
          <w:p w:rsidR="00342C4E" w:rsidRPr="00E03D6B" w:rsidRDefault="00BC4A9C" w:rsidP="00E03D6B">
            <w:pPr>
              <w:widowControl w:val="0"/>
              <w:autoSpaceDE w:val="0"/>
              <w:autoSpaceDN w:val="0"/>
              <w:spacing w:before="220"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Определены </w:t>
            </w:r>
            <w:r w:rsidR="00753078" w:rsidRPr="00E03D6B">
              <w:rPr>
                <w:rFonts w:ascii="Times New Roman" w:eastAsia="Times New Roman" w:hAnsi="Times New Roman" w:cs="Times New Roman"/>
                <w:lang w:eastAsia="ru-RU"/>
              </w:rPr>
              <w:t>п</w:t>
            </w:r>
            <w:r w:rsidRPr="00E03D6B">
              <w:rPr>
                <w:rFonts w:ascii="Times New Roman" w:eastAsia="Times New Roman" w:hAnsi="Times New Roman" w:cs="Times New Roman"/>
                <w:lang w:eastAsia="ru-RU"/>
              </w:rPr>
              <w:t xml:space="preserve">остановлением Правительства </w:t>
            </w:r>
            <w:r w:rsidR="000B31B2" w:rsidRPr="00E03D6B">
              <w:rPr>
                <w:rFonts w:ascii="Times New Roman" w:eastAsia="Times New Roman" w:hAnsi="Times New Roman" w:cs="Times New Roman"/>
                <w:lang w:eastAsia="ru-RU"/>
              </w:rPr>
              <w:t>РФ</w:t>
            </w:r>
            <w:r w:rsidRPr="00E03D6B">
              <w:rPr>
                <w:rFonts w:ascii="Times New Roman" w:eastAsia="Times New Roman" w:hAnsi="Times New Roman" w:cs="Times New Roman"/>
                <w:lang w:eastAsia="ru-RU"/>
              </w:rPr>
              <w:t xml:space="preserve"> от 11 августа 2003 года </w:t>
            </w:r>
            <w:r w:rsidR="00233491"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486.</w:t>
            </w:r>
          </w:p>
        </w:tc>
      </w:tr>
    </w:tbl>
    <w:p w:rsidR="00844FD8" w:rsidRPr="00E03D6B" w:rsidRDefault="00844FD8" w:rsidP="00E03D6B">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r w:rsidR="00973918" w:rsidRPr="00E03D6B">
        <w:rPr>
          <w:rFonts w:ascii="Times New Roman" w:eastAsia="Times New Roman" w:hAnsi="Times New Roman" w:cs="Times New Roman"/>
          <w:lang w:eastAsia="ru-RU"/>
        </w:rPr>
        <w:t>.</w:t>
      </w:r>
    </w:p>
    <w:p w:rsidR="00844FD8" w:rsidRPr="00E03D6B" w:rsidRDefault="00973918"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Расчет мощности </w:t>
      </w:r>
      <w:r w:rsidR="007C51F0" w:rsidRPr="00E03D6B">
        <w:rPr>
          <w:rFonts w:ascii="Times New Roman" w:hAnsi="Times New Roman" w:cs="Times New Roman"/>
          <w:szCs w:val="22"/>
        </w:rPr>
        <w:t xml:space="preserve">расхода электроэнергии </w:t>
      </w:r>
      <w:r w:rsidRPr="00E03D6B">
        <w:rPr>
          <w:rFonts w:ascii="Times New Roman" w:hAnsi="Times New Roman" w:cs="Times New Roman"/>
          <w:szCs w:val="22"/>
        </w:rPr>
        <w:t xml:space="preserve">для </w:t>
      </w:r>
      <w:r w:rsidR="007C51F0" w:rsidRPr="00E03D6B">
        <w:rPr>
          <w:rFonts w:ascii="Times New Roman" w:hAnsi="Times New Roman" w:cs="Times New Roman"/>
          <w:szCs w:val="22"/>
        </w:rPr>
        <w:t>коммунально-бытовых потребителей</w:t>
      </w:r>
      <w:r w:rsidRPr="00E03D6B">
        <w:rPr>
          <w:rFonts w:ascii="Times New Roman" w:hAnsi="Times New Roman" w:cs="Times New Roman"/>
          <w:szCs w:val="22"/>
        </w:rPr>
        <w:t xml:space="preserve"> приведен в пункте 2.5.4 настоящих нормативов.</w:t>
      </w:r>
    </w:p>
    <w:p w:rsidR="006741AA" w:rsidRPr="00E03D6B" w:rsidRDefault="006741AA" w:rsidP="00E03D6B">
      <w:pPr>
        <w:pStyle w:val="ConsPlusNormal"/>
        <w:ind w:firstLine="540"/>
        <w:jc w:val="center"/>
        <w:rPr>
          <w:rFonts w:ascii="Times New Roman" w:hAnsi="Times New Roman" w:cs="Times New Roman"/>
          <w:szCs w:val="22"/>
        </w:rPr>
      </w:pPr>
      <w:r w:rsidRPr="00E03D6B">
        <w:rPr>
          <w:rFonts w:ascii="Times New Roman" w:hAnsi="Times New Roman" w:cs="Times New Roman"/>
          <w:szCs w:val="22"/>
        </w:rPr>
        <w:t>У</w:t>
      </w:r>
      <w:r w:rsidR="006C5A4A" w:rsidRPr="00E03D6B">
        <w:rPr>
          <w:rFonts w:ascii="Times New Roman" w:hAnsi="Times New Roman" w:cs="Times New Roman"/>
          <w:szCs w:val="22"/>
        </w:rPr>
        <w:t>крупненные показатели</w:t>
      </w:r>
      <w:r w:rsidRPr="00E03D6B">
        <w:rPr>
          <w:rFonts w:ascii="Times New Roman" w:hAnsi="Times New Roman" w:cs="Times New Roman"/>
          <w:szCs w:val="22"/>
        </w:rPr>
        <w:t xml:space="preserve"> </w:t>
      </w:r>
      <w:r w:rsidR="00392011" w:rsidRPr="00E03D6B">
        <w:rPr>
          <w:rFonts w:ascii="Times New Roman" w:hAnsi="Times New Roman" w:cs="Times New Roman"/>
          <w:szCs w:val="22"/>
        </w:rPr>
        <w:t xml:space="preserve">электропотребления </w:t>
      </w:r>
      <w:r w:rsidRPr="00E03D6B">
        <w:rPr>
          <w:rFonts w:ascii="Times New Roman" w:hAnsi="Times New Roman" w:cs="Times New Roman"/>
          <w:szCs w:val="22"/>
        </w:rPr>
        <w:t>для разных типов застройки</w:t>
      </w:r>
    </w:p>
    <w:p w:rsidR="006741AA" w:rsidRPr="00E03D6B" w:rsidRDefault="006741AA"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E03D6B" w:rsidTr="002B131F">
        <w:trPr>
          <w:trHeight w:val="704"/>
        </w:trPr>
        <w:tc>
          <w:tcPr>
            <w:tcW w:w="4530"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Степень благоустройства </w:t>
            </w:r>
            <w:r w:rsidR="005B1F5E" w:rsidRPr="00E03D6B">
              <w:rPr>
                <w:rFonts w:ascii="Times New Roman" w:eastAsia="Times New Roman" w:hAnsi="Times New Roman" w:cs="Times New Roman"/>
                <w:lang w:eastAsia="ru-RU"/>
              </w:rPr>
              <w:t>сельского</w:t>
            </w:r>
            <w:r w:rsidRPr="00E03D6B">
              <w:rPr>
                <w:rFonts w:ascii="Times New Roman" w:eastAsia="Times New Roman" w:hAnsi="Times New Roman" w:cs="Times New Roman"/>
                <w:lang w:eastAsia="ru-RU"/>
              </w:rPr>
              <w:t xml:space="preserve"> поселени</w:t>
            </w:r>
            <w:r w:rsidR="005E5B96" w:rsidRPr="00E03D6B">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Электропотребление, кВт-ч/год на 1 чел.</w:t>
            </w:r>
            <w:r w:rsidR="006741AA" w:rsidRPr="00E03D6B">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Использование максимума электрической нагрузки, ч/год</w:t>
            </w:r>
            <w:r w:rsidR="006741AA" w:rsidRPr="00E03D6B">
              <w:rPr>
                <w:rFonts w:ascii="Times New Roman" w:eastAsia="Times New Roman" w:hAnsi="Times New Roman" w:cs="Times New Roman"/>
                <w:lang w:eastAsia="ru-RU"/>
              </w:rPr>
              <w:t xml:space="preserve"> (1)</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Города, не оборудованные стационарными электроплитами:</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4160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4560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Города, оборудованные стационарными электроплитами (100% охвата):</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1680</w:t>
            </w:r>
          </w:p>
        </w:tc>
        <w:tc>
          <w:tcPr>
            <w:tcW w:w="2728" w:type="dxa"/>
            <w:tcBorders>
              <w:top w:val="nil"/>
              <w:bottom w:val="nil"/>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5300</w:t>
            </w:r>
          </w:p>
        </w:tc>
      </w:tr>
      <w:tr w:rsidR="006E48B9" w:rsidRPr="00E03D6B" w:rsidTr="002B131F">
        <w:tblPrEx>
          <w:tblBorders>
            <w:insideH w:val="none" w:sz="0" w:space="0" w:color="auto"/>
          </w:tblBorders>
        </w:tblPrEx>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E03D6B" w:rsidRDefault="006E48B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4640</w:t>
            </w:r>
          </w:p>
        </w:tc>
      </w:tr>
      <w:tr w:rsidR="006E48B9" w:rsidRPr="00E03D6B" w:rsidTr="002B131F">
        <w:tblPrEx>
          <w:tblBorders>
            <w:insideH w:val="none" w:sz="0" w:space="0" w:color="auto"/>
          </w:tblBorders>
        </w:tblPrEx>
        <w:tc>
          <w:tcPr>
            <w:tcW w:w="4530"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p>
        </w:tc>
      </w:tr>
      <w:tr w:rsidR="006E48B9" w:rsidRPr="00E03D6B" w:rsidTr="002B131F">
        <w:tblPrEx>
          <w:tblBorders>
            <w:insideH w:val="none" w:sz="0" w:space="0" w:color="auto"/>
          </w:tblBorders>
        </w:tblPrEx>
        <w:tc>
          <w:tcPr>
            <w:tcW w:w="4530" w:type="dxa"/>
            <w:tcBorders>
              <w:top w:val="nil"/>
              <w:bottom w:val="nil"/>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2728" w:type="dxa"/>
            <w:tcBorders>
              <w:top w:val="nil"/>
              <w:bottom w:val="nil"/>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3280</w:t>
            </w:r>
          </w:p>
        </w:tc>
      </w:tr>
      <w:tr w:rsidR="006E48B9" w:rsidRPr="00E03D6B" w:rsidTr="002B131F">
        <w:tblPrEx>
          <w:tblBorders>
            <w:insideH w:val="none" w:sz="0" w:space="0" w:color="auto"/>
          </w:tblBorders>
        </w:tblPrEx>
        <w:trPr>
          <w:trHeight w:val="612"/>
        </w:trPr>
        <w:tc>
          <w:tcPr>
            <w:tcW w:w="4530" w:type="dxa"/>
            <w:tcBorders>
              <w:top w:val="nil"/>
              <w:bottom w:val="single" w:sz="4" w:space="0" w:color="auto"/>
            </w:tcBorders>
          </w:tcPr>
          <w:p w:rsidR="006E48B9" w:rsidRPr="00E03D6B" w:rsidRDefault="006E48B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3520</w:t>
            </w:r>
          </w:p>
          <w:p w:rsidR="005E5B96" w:rsidRPr="00E03D6B" w:rsidRDefault="005E5B96"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E03D6B" w:rsidTr="002B131F">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E03D6B" w:rsidRDefault="00D262F3" w:rsidP="00650BB0">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Примечания. </w:t>
            </w:r>
          </w:p>
          <w:p w:rsidR="00B5502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Для малого города в соответствии с таблицей 16 </w:t>
            </w:r>
            <w:r w:rsidR="003E3F34" w:rsidRPr="00E03D6B">
              <w:rPr>
                <w:rFonts w:ascii="Times New Roman" w:eastAsia="Times New Roman" w:hAnsi="Times New Roman" w:cs="Times New Roman"/>
                <w:lang w:eastAsia="ru-RU"/>
              </w:rPr>
              <w:t>РНГП КК</w:t>
            </w:r>
            <w:r w:rsidR="00B55023" w:rsidRPr="00E03D6B">
              <w:rPr>
                <w:rFonts w:ascii="Times New Roman" w:eastAsia="Times New Roman" w:hAnsi="Times New Roman" w:cs="Times New Roman"/>
                <w:lang w:eastAsia="ru-RU"/>
              </w:rPr>
              <w:t xml:space="preserve"> применен коэффициент 0,8.</w:t>
            </w:r>
          </w:p>
          <w:p w:rsidR="00D262F3" w:rsidRPr="00E03D6B" w:rsidRDefault="00D262F3"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Pr="00E03D6B" w:rsidRDefault="00D262F3" w:rsidP="00E03D6B">
            <w:pPr>
              <w:spacing w:line="240" w:lineRule="auto"/>
              <w:ind w:left="80" w:right="80" w:firstLine="284"/>
              <w:contextualSpacing/>
              <w:jc w:val="both"/>
              <w:rPr>
                <w:rFonts w:ascii="Times New Roman" w:eastAsia="Times New Roman" w:hAnsi="Times New Roman" w:cs="Times New Roman"/>
                <w:bCs/>
                <w:lang w:eastAsia="ru-RU"/>
              </w:rPr>
            </w:pPr>
            <w:r w:rsidRPr="00E03D6B">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E03D6B">
              <w:rPr>
                <w:rFonts w:ascii="Times New Roman" w:eastAsia="Times New Roman" w:hAnsi="Times New Roman" w:cs="Times New Roman"/>
              </w:rPr>
              <w:t xml:space="preserve">нормами </w:t>
            </w:r>
            <w:r w:rsidRPr="00E03D6B">
              <w:rPr>
                <w:rFonts w:ascii="Times New Roman" w:eastAsia="Times New Roman" w:hAnsi="Times New Roman" w:cs="Times New Roman"/>
                <w:bCs/>
                <w:lang w:eastAsia="ru-RU"/>
              </w:rPr>
              <w:t> </w:t>
            </w:r>
            <w:hyperlink r:id="rId37" w:history="1">
              <w:r w:rsidRPr="00E03D6B">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 энергетики РФ 31 мая 1994 г.,  7 июля 1994 г.)</w:t>
              </w:r>
            </w:hyperlink>
            <w:r w:rsidRPr="00E03D6B">
              <w:rPr>
                <w:rFonts w:ascii="Times New Roman" w:eastAsia="Times New Roman" w:hAnsi="Times New Roman" w:cs="Times New Roman"/>
                <w:bCs/>
                <w:lang w:eastAsia="ru-RU"/>
              </w:rPr>
              <w:t>.</w:t>
            </w:r>
          </w:p>
          <w:p w:rsidR="00D262F3" w:rsidRPr="00E03D6B" w:rsidRDefault="00D262F3" w:rsidP="00E03D6B">
            <w:pPr>
              <w:spacing w:before="240" w:after="0" w:line="240" w:lineRule="auto"/>
              <w:ind w:left="80" w:right="80" w:firstLine="284"/>
              <w:contextualSpacing/>
              <w:jc w:val="both"/>
              <w:rPr>
                <w:rFonts w:ascii="Times New Roman" w:eastAsia="Calibri" w:hAnsi="Times New Roman" w:cs="Times New Roman"/>
              </w:rPr>
            </w:pPr>
            <w:r w:rsidRPr="00E03D6B">
              <w:rPr>
                <w:rFonts w:ascii="Times New Roman" w:eastAsia="Calibri" w:hAnsi="Times New Roman" w:cs="Times New Roman"/>
              </w:rPr>
              <w:t>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РФ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Приказом Минтопэнерго РФ от 29 июня 1999 года N 213).</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Минимальный размер земельного участка для установки опоры воздушной линии электропередачи напряжением до 10 кВ включительно (опоры линии связи, обслуживающей электрическую сеть) определяется как площадь контура, равного поперечному сечению опоры, на уровне поверхности земли.</w:t>
            </w:r>
          </w:p>
          <w:p w:rsidR="00162352" w:rsidRPr="00E03D6B" w:rsidRDefault="00162352" w:rsidP="00E03D6B">
            <w:pPr>
              <w:widowControl w:val="0"/>
              <w:autoSpaceDE w:val="0"/>
              <w:autoSpaceDN w:val="0"/>
              <w:spacing w:after="0" w:line="240" w:lineRule="auto"/>
              <w:ind w:left="80"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 xml:space="preserve">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2 метра с </w:t>
            </w:r>
            <w:r w:rsidRPr="00E03D6B">
              <w:rPr>
                <w:sz w:val="22"/>
                <w:szCs w:val="22"/>
              </w:rPr>
              <w:lastRenderedPageBreak/>
              <w:t>каждой стороны.</w:t>
            </w:r>
          </w:p>
          <w:p w:rsidR="00162352" w:rsidRPr="00E03D6B" w:rsidRDefault="00162352" w:rsidP="00E03D6B">
            <w:pPr>
              <w:pStyle w:val="s10"/>
              <w:spacing w:before="0" w:beforeAutospacing="0" w:after="0" w:afterAutospacing="0"/>
              <w:ind w:left="80" w:right="80" w:firstLine="284"/>
              <w:jc w:val="both"/>
              <w:rPr>
                <w:sz w:val="22"/>
                <w:szCs w:val="22"/>
              </w:rPr>
            </w:pPr>
            <w:r w:rsidRPr="00E03D6B">
              <w:rPr>
                <w:sz w:val="22"/>
                <w:szCs w:val="22"/>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162352" w:rsidRPr="00E03D6B" w:rsidRDefault="00162352" w:rsidP="00E03D6B">
            <w:pPr>
              <w:pStyle w:val="s10"/>
              <w:spacing w:before="0" w:beforeAutospacing="0" w:after="0" w:afterAutospacing="0"/>
              <w:ind w:left="80" w:right="80" w:firstLine="284"/>
              <w:jc w:val="both"/>
              <w:rPr>
                <w:sz w:val="22"/>
                <w:szCs w:val="22"/>
                <w:highlight w:val="yellow"/>
              </w:rPr>
            </w:pPr>
            <w:r w:rsidRPr="00E03D6B">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721A88" w:rsidRPr="00E03D6B" w:rsidRDefault="00721A88" w:rsidP="00E03D6B">
      <w:pPr>
        <w:pStyle w:val="ConsPlusNormal"/>
        <w:jc w:val="both"/>
        <w:rPr>
          <w:rFonts w:ascii="Times New Roman" w:hAnsi="Times New Roman" w:cs="Times New Roman"/>
          <w:szCs w:val="22"/>
        </w:rPr>
      </w:pPr>
    </w:p>
    <w:p w:rsidR="00237001" w:rsidRPr="00E03D6B" w:rsidRDefault="00237001"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1F520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1F5204" w:rsidRPr="00E03D6B">
        <w:rPr>
          <w:rFonts w:ascii="Times New Roman" w:hAnsi="Times New Roman" w:cs="Times New Roman"/>
          <w:b/>
          <w:color w:val="0070C0"/>
          <w:szCs w:val="22"/>
        </w:rPr>
        <w:t>5</w:t>
      </w:r>
      <w:r w:rsidRPr="00E03D6B">
        <w:rPr>
          <w:rFonts w:ascii="Times New Roman" w:hAnsi="Times New Roman" w:cs="Times New Roman"/>
          <w:b/>
          <w:color w:val="0070C0"/>
          <w:szCs w:val="22"/>
        </w:rPr>
        <w:t>. В области газоснабжения</w:t>
      </w:r>
    </w:p>
    <w:p w:rsidR="00237001" w:rsidRPr="00E03D6B" w:rsidRDefault="00237001" w:rsidP="00E03D6B">
      <w:pPr>
        <w:pStyle w:val="ConsPlusNormal"/>
        <w:jc w:val="both"/>
        <w:rPr>
          <w:rFonts w:ascii="Times New Roman" w:hAnsi="Times New Roman" w:cs="Times New Roman"/>
          <w:color w:val="0070C0"/>
          <w:szCs w:val="22"/>
        </w:rPr>
      </w:pPr>
    </w:p>
    <w:p w:rsidR="00237001" w:rsidRPr="00E03D6B" w:rsidRDefault="00237001"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83077A" w:rsidRPr="00E03D6B">
        <w:rPr>
          <w:rFonts w:ascii="Times New Roman" w:hAnsi="Times New Roman" w:cs="Times New Roman"/>
          <w:szCs w:val="22"/>
        </w:rPr>
        <w:t>5</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E03D6B" w:rsidRDefault="00237001"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E03D6B" w:rsidTr="002B131F">
        <w:trPr>
          <w:trHeight w:val="611"/>
        </w:trPr>
        <w:tc>
          <w:tcPr>
            <w:tcW w:w="2724"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90"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E03D6B" w:rsidRDefault="0023700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237001" w:rsidRPr="00E03D6B" w:rsidTr="002B131F">
        <w:trPr>
          <w:trHeight w:val="804"/>
        </w:trPr>
        <w:tc>
          <w:tcPr>
            <w:tcW w:w="2724" w:type="dxa"/>
            <w:vMerge w:val="restart"/>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Пункт редуцирования газа (ПРГ)</w:t>
            </w: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p>
          <w:p w:rsidR="00C2771C"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Резервуарная установка сжиженных </w:t>
            </w:r>
          </w:p>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углеводородных газов (СУГ).</w:t>
            </w:r>
          </w:p>
          <w:p w:rsidR="00F944AF" w:rsidRPr="00E03D6B" w:rsidRDefault="00F944AF" w:rsidP="00E03D6B">
            <w:pPr>
              <w:pStyle w:val="ConsPlusNormal"/>
              <w:rPr>
                <w:rFonts w:ascii="Times New Roman" w:hAnsi="Times New Roman" w:cs="Times New Roman"/>
                <w:szCs w:val="22"/>
              </w:rPr>
            </w:pPr>
          </w:p>
          <w:p w:rsidR="00C2771C" w:rsidRPr="00E03D6B" w:rsidRDefault="00C2771C" w:rsidP="00E03D6B">
            <w:pPr>
              <w:pStyle w:val="ConsPlusNormal"/>
              <w:rPr>
                <w:rFonts w:ascii="Times New Roman" w:hAnsi="Times New Roman" w:cs="Times New Roman"/>
                <w:szCs w:val="22"/>
              </w:rPr>
            </w:pPr>
            <w:r w:rsidRPr="00E03D6B">
              <w:rPr>
                <w:rFonts w:ascii="Times New Roman" w:hAnsi="Times New Roman" w:cs="Times New Roman"/>
                <w:szCs w:val="22"/>
              </w:rPr>
              <w:t>Газонаполнительный пункт (ГНП)</w:t>
            </w:r>
          </w:p>
          <w:p w:rsidR="00237001" w:rsidRPr="00E03D6B" w:rsidRDefault="00237001" w:rsidP="00E03D6B">
            <w:pPr>
              <w:pStyle w:val="ConsPlusNormal"/>
              <w:rPr>
                <w:rFonts w:ascii="Times New Roman" w:hAnsi="Times New Roman" w:cs="Times New Roman"/>
                <w:szCs w:val="22"/>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природного газа, к</w:t>
            </w:r>
            <w:r w:rsidR="004543D3" w:rsidRPr="00E03D6B">
              <w:rPr>
                <w:rFonts w:ascii="Times New Roman" w:hAnsi="Times New Roman" w:cs="Times New Roman"/>
                <w:szCs w:val="22"/>
              </w:rPr>
              <w:t>уб. м на человека в месяц (куб.</w:t>
            </w:r>
            <w:r w:rsidRPr="00E03D6B">
              <w:rPr>
                <w:rFonts w:ascii="Times New Roman" w:hAnsi="Times New Roman" w:cs="Times New Roman"/>
                <w:szCs w:val="22"/>
              </w:rPr>
              <w:t>м на человека в год)</w:t>
            </w:r>
          </w:p>
        </w:tc>
        <w:tc>
          <w:tcPr>
            <w:tcW w:w="3287" w:type="dxa"/>
            <w:vAlign w:val="center"/>
          </w:tcPr>
          <w:p w:rsidR="00237001" w:rsidRPr="00E03D6B" w:rsidRDefault="006A6E3D" w:rsidP="00E03D6B">
            <w:pPr>
              <w:spacing w:after="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 62.13330.2011</w:t>
            </w:r>
            <w:r w:rsidR="00C2771C" w:rsidRPr="00E03D6B">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F944AF" w:rsidRPr="00E03D6B">
              <w:rPr>
                <w:rFonts w:ascii="Times New Roman" w:eastAsia="Times New Roman" w:hAnsi="Times New Roman" w:cs="Times New Roman"/>
                <w:color w:val="000000"/>
              </w:rPr>
              <w:t>«Газораспределительные системы»</w:t>
            </w:r>
          </w:p>
        </w:tc>
      </w:tr>
      <w:tr w:rsidR="00237001" w:rsidRPr="00E03D6B" w:rsidTr="002B131F">
        <w:trPr>
          <w:trHeight w:val="786"/>
        </w:trPr>
        <w:tc>
          <w:tcPr>
            <w:tcW w:w="2724" w:type="dxa"/>
            <w:vMerge/>
          </w:tcPr>
          <w:p w:rsidR="00237001" w:rsidRPr="00E03D6B" w:rsidRDefault="00237001" w:rsidP="00E03D6B">
            <w:pPr>
              <w:spacing w:after="1" w:line="240" w:lineRule="auto"/>
              <w:rPr>
                <w:rFonts w:ascii="Times New Roman" w:hAnsi="Times New Roman" w:cs="Times New Roman"/>
              </w:rPr>
            </w:pPr>
          </w:p>
        </w:tc>
        <w:tc>
          <w:tcPr>
            <w:tcW w:w="3690" w:type="dxa"/>
            <w:vAlign w:val="center"/>
          </w:tcPr>
          <w:p w:rsidR="00237001" w:rsidRPr="00E03D6B" w:rsidRDefault="00237001" w:rsidP="00E03D6B">
            <w:pPr>
              <w:pStyle w:val="ConsPlusNormal"/>
              <w:rPr>
                <w:rFonts w:ascii="Times New Roman" w:hAnsi="Times New Roman" w:cs="Times New Roman"/>
                <w:szCs w:val="22"/>
              </w:rPr>
            </w:pPr>
            <w:r w:rsidRPr="00E03D6B">
              <w:rPr>
                <w:rFonts w:ascii="Times New Roman" w:hAnsi="Times New Roman" w:cs="Times New Roman"/>
                <w:szCs w:val="22"/>
              </w:rPr>
              <w:t>Удельный расход сжиженного газа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месяц) (кг</w:t>
            </w:r>
            <w:r w:rsidR="003358A1" w:rsidRPr="00E03D6B">
              <w:rPr>
                <w:rFonts w:ascii="Times New Roman" w:hAnsi="Times New Roman" w:cs="Times New Roman"/>
                <w:szCs w:val="22"/>
              </w:rPr>
              <w:t>.</w:t>
            </w:r>
            <w:r w:rsidRPr="00E03D6B">
              <w:rPr>
                <w:rFonts w:ascii="Times New Roman" w:hAnsi="Times New Roman" w:cs="Times New Roman"/>
                <w:szCs w:val="22"/>
              </w:rPr>
              <w:t xml:space="preserve"> на человека в год);</w:t>
            </w:r>
          </w:p>
        </w:tc>
        <w:tc>
          <w:tcPr>
            <w:tcW w:w="3287" w:type="dxa"/>
            <w:vAlign w:val="center"/>
          </w:tcPr>
          <w:p w:rsidR="00237001" w:rsidRPr="00E03D6B" w:rsidRDefault="004543D3" w:rsidP="00E03D6B">
            <w:pPr>
              <w:pStyle w:val="ConsPlusNormal"/>
              <w:rPr>
                <w:rFonts w:ascii="Times New Roman" w:hAnsi="Times New Roman" w:cs="Times New Roman"/>
                <w:szCs w:val="22"/>
                <w:highlight w:val="yellow"/>
              </w:rPr>
            </w:pPr>
            <w:r w:rsidRPr="00E03D6B">
              <w:rPr>
                <w:rFonts w:ascii="Times New Roman" w:hAnsi="Times New Roman" w:cs="Times New Roman"/>
                <w:szCs w:val="22"/>
              </w:rPr>
              <w:t>Приказ Минэкономразвития РФ от 15</w:t>
            </w:r>
            <w:r w:rsidR="00F944AF" w:rsidRPr="00E03D6B">
              <w:rPr>
                <w:rFonts w:ascii="Times New Roman" w:hAnsi="Times New Roman" w:cs="Times New Roman"/>
                <w:szCs w:val="22"/>
              </w:rPr>
              <w:t xml:space="preserve"> августа </w:t>
            </w:r>
            <w:r w:rsidRPr="00E03D6B">
              <w:rPr>
                <w:rFonts w:ascii="Times New Roman" w:hAnsi="Times New Roman" w:cs="Times New Roman"/>
                <w:szCs w:val="22"/>
              </w:rPr>
              <w:t xml:space="preserve">2009 г. </w:t>
            </w:r>
            <w:r w:rsidR="00507244" w:rsidRPr="00E03D6B">
              <w:rPr>
                <w:rFonts w:ascii="Times New Roman" w:hAnsi="Times New Roman" w:cs="Times New Roman"/>
                <w:szCs w:val="22"/>
              </w:rPr>
              <w:t xml:space="preserve">          </w:t>
            </w:r>
            <w:r w:rsidRPr="00E03D6B">
              <w:rPr>
                <w:rFonts w:ascii="Times New Roman" w:hAnsi="Times New Roman" w:cs="Times New Roman"/>
                <w:szCs w:val="22"/>
              </w:rPr>
              <w:t>№</w:t>
            </w:r>
            <w:r w:rsidR="00507244" w:rsidRPr="00E03D6B">
              <w:rPr>
                <w:rFonts w:ascii="Times New Roman" w:hAnsi="Times New Roman" w:cs="Times New Roman"/>
                <w:szCs w:val="22"/>
              </w:rPr>
              <w:t xml:space="preserve"> </w:t>
            </w:r>
            <w:r w:rsidRPr="00E03D6B">
              <w:rPr>
                <w:rFonts w:ascii="Times New Roman" w:hAnsi="Times New Roman" w:cs="Times New Roman"/>
                <w:szCs w:val="22"/>
              </w:rPr>
              <w:t>340</w:t>
            </w:r>
            <w:r w:rsidR="001F5204" w:rsidRPr="00E03D6B">
              <w:rPr>
                <w:rFonts w:ascii="Times New Roman" w:hAnsi="Times New Roman" w:cs="Times New Roman"/>
                <w:szCs w:val="22"/>
              </w:rPr>
              <w:t xml:space="preserve"> </w:t>
            </w:r>
          </w:p>
        </w:tc>
      </w:tr>
      <w:tr w:rsidR="002B10EA" w:rsidRPr="00E03D6B" w:rsidTr="002B131F">
        <w:trPr>
          <w:trHeight w:val="1757"/>
        </w:trPr>
        <w:tc>
          <w:tcPr>
            <w:tcW w:w="2724" w:type="dxa"/>
            <w:vMerge/>
          </w:tcPr>
          <w:p w:rsidR="002B10EA" w:rsidRPr="00E03D6B" w:rsidRDefault="002B10EA" w:rsidP="00E03D6B">
            <w:pPr>
              <w:spacing w:after="1" w:line="240" w:lineRule="auto"/>
              <w:rPr>
                <w:rFonts w:ascii="Times New Roman" w:hAnsi="Times New Roman" w:cs="Times New Roman"/>
              </w:rPr>
            </w:pPr>
          </w:p>
        </w:tc>
        <w:tc>
          <w:tcPr>
            <w:tcW w:w="3690" w:type="dxa"/>
            <w:vAlign w:val="center"/>
          </w:tcPr>
          <w:p w:rsidR="002B10EA" w:rsidRPr="00E03D6B" w:rsidRDefault="002B10EA" w:rsidP="00E03D6B">
            <w:pPr>
              <w:pStyle w:val="ConsPlusNormal"/>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003358A1" w:rsidRPr="00E03D6B">
              <w:rPr>
                <w:rFonts w:ascii="Times New Roman" w:hAnsi="Times New Roman" w:cs="Times New Roman"/>
                <w:szCs w:val="22"/>
                <w:vertAlign w:val="superscript"/>
              </w:rPr>
              <w:t>2</w:t>
            </w:r>
          </w:p>
          <w:p w:rsidR="00C2771C" w:rsidRPr="00E03D6B" w:rsidRDefault="00C2771C" w:rsidP="00E03D6B">
            <w:pPr>
              <w:pStyle w:val="ConsPlusNormal"/>
              <w:rPr>
                <w:rFonts w:ascii="Times New Roman" w:hAnsi="Times New Roman" w:cs="Times New Roman"/>
                <w:szCs w:val="22"/>
              </w:rPr>
            </w:pPr>
          </w:p>
          <w:p w:rsidR="002B10EA" w:rsidRPr="00E03D6B" w:rsidRDefault="002B10EA" w:rsidP="00E03D6B">
            <w:pPr>
              <w:pStyle w:val="ConsPlusNormal"/>
              <w:rPr>
                <w:rFonts w:ascii="Times New Roman" w:hAnsi="Times New Roman" w:cs="Times New Roman"/>
                <w:szCs w:val="22"/>
              </w:rPr>
            </w:pPr>
          </w:p>
          <w:p w:rsidR="00F944AF" w:rsidRPr="00E03D6B" w:rsidRDefault="00F944AF" w:rsidP="00E03D6B">
            <w:pPr>
              <w:pStyle w:val="ConsPlusNormal"/>
              <w:rPr>
                <w:rFonts w:ascii="Times New Roman" w:hAnsi="Times New Roman" w:cs="Times New Roman"/>
                <w:szCs w:val="22"/>
              </w:rPr>
            </w:pPr>
          </w:p>
        </w:tc>
        <w:tc>
          <w:tcPr>
            <w:tcW w:w="3287" w:type="dxa"/>
            <w:vAlign w:val="center"/>
          </w:tcPr>
          <w:p w:rsidR="00C2771C" w:rsidRPr="00E03D6B" w:rsidRDefault="00F944AF" w:rsidP="006E785E">
            <w:pPr>
              <w:shd w:val="clear" w:color="auto" w:fill="FFFFFF"/>
              <w:spacing w:after="0" w:line="240" w:lineRule="auto"/>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 xml:space="preserve">Постановление Правительства РФ от 20 ноября 2000 г. </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w:t>
            </w:r>
            <w:r w:rsidR="00507244" w:rsidRPr="00E03D6B">
              <w:rPr>
                <w:rFonts w:ascii="Times New Roman" w:eastAsia="Times New Roman" w:hAnsi="Times New Roman" w:cs="Times New Roman"/>
                <w:bCs/>
                <w:kern w:val="36"/>
                <w:lang w:eastAsia="ru-RU"/>
              </w:rPr>
              <w:t xml:space="preserve"> </w:t>
            </w:r>
            <w:r w:rsidRPr="00E03D6B">
              <w:rPr>
                <w:rFonts w:ascii="Times New Roman" w:eastAsia="Times New Roman" w:hAnsi="Times New Roman" w:cs="Times New Roman"/>
                <w:bCs/>
                <w:kern w:val="36"/>
                <w:lang w:eastAsia="ru-RU"/>
              </w:rPr>
              <w:t xml:space="preserve">878 </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sidRPr="00E03D6B">
              <w:rPr>
                <w:rFonts w:ascii="Times New Roman" w:eastAsia="Times New Roman" w:hAnsi="Times New Roman" w:cs="Times New Roman"/>
                <w:bCs/>
                <w:kern w:val="36"/>
                <w:lang w:eastAsia="ru-RU"/>
              </w:rPr>
              <w:t>»</w:t>
            </w:r>
            <w:r w:rsidRPr="00E03D6B">
              <w:rPr>
                <w:rFonts w:ascii="Times New Roman" w:eastAsia="Times New Roman" w:hAnsi="Times New Roman" w:cs="Times New Roman"/>
                <w:bCs/>
                <w:kern w:val="36"/>
                <w:lang w:eastAsia="ru-RU"/>
              </w:rPr>
              <w:t xml:space="preserve"> </w:t>
            </w:r>
          </w:p>
        </w:tc>
      </w:tr>
    </w:tbl>
    <w:p w:rsidR="00844FD8" w:rsidRPr="00E03D6B" w:rsidRDefault="00844FD8" w:rsidP="00E03D6B">
      <w:pPr>
        <w:widowControl w:val="0"/>
        <w:autoSpaceDE w:val="0"/>
        <w:autoSpaceDN w:val="0"/>
        <w:spacing w:before="22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p>
    <w:p w:rsidR="00973918" w:rsidRPr="00E03D6B" w:rsidRDefault="00973918" w:rsidP="00E03D6B">
      <w:pPr>
        <w:spacing w:after="0" w:line="240" w:lineRule="auto"/>
        <w:ind w:firstLine="567"/>
        <w:jc w:val="both"/>
        <w:rPr>
          <w:rFonts w:ascii="Times New Roman" w:eastAsia="Times New Roman" w:hAnsi="Times New Roman" w:cs="Times New Roman"/>
          <w:color w:val="000000"/>
        </w:rPr>
      </w:pPr>
      <w:r w:rsidRPr="00E03D6B">
        <w:rPr>
          <w:rFonts w:ascii="Times New Roman" w:eastAsia="Calibri" w:hAnsi="Times New Roman" w:cs="Times New Roman"/>
        </w:rPr>
        <w:t>Удельный расход природного газа на человека в год</w:t>
      </w:r>
      <w:r w:rsidRPr="00E03D6B">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r w:rsidR="00804487" w:rsidRPr="00E03D6B">
        <w:rPr>
          <w:rFonts w:ascii="Times New Roman" w:eastAsia="Times New Roman" w:hAnsi="Times New Roman" w:cs="Times New Roman"/>
          <w:color w:val="000000"/>
        </w:rPr>
        <w:t>.</w:t>
      </w:r>
    </w:p>
    <w:p w:rsidR="00B812F2" w:rsidRPr="00E03D6B" w:rsidRDefault="00B812F2" w:rsidP="00E03D6B">
      <w:pPr>
        <w:spacing w:after="0" w:line="240" w:lineRule="auto"/>
        <w:contextualSpacing/>
        <w:rPr>
          <w:rFonts w:ascii="Times New Roman" w:eastAsia="Times New Roman" w:hAnsi="Times New Roman" w:cs="Times New Roman"/>
          <w:color w:val="000000"/>
        </w:rPr>
      </w:pPr>
    </w:p>
    <w:p w:rsidR="006A6E3D" w:rsidRPr="00E03D6B" w:rsidRDefault="006A6E3D"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Pr="00E03D6B" w:rsidRDefault="006A6E3D" w:rsidP="00E03D6B">
      <w:pPr>
        <w:spacing w:after="12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Таблица 5.1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567"/>
        <w:gridCol w:w="4253"/>
        <w:gridCol w:w="2693"/>
        <w:gridCol w:w="2126"/>
      </w:tblGrid>
      <w:tr w:rsidR="006A6E3D" w:rsidRPr="00E03D6B" w:rsidTr="002B131F">
        <w:trPr>
          <w:trHeight w:val="617"/>
          <w:tblHeader/>
        </w:trPr>
        <w:tc>
          <w:tcPr>
            <w:tcW w:w="567" w:type="dxa"/>
            <w:vMerge w:val="restart"/>
            <w:tcBorders>
              <w:top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4253" w:type="dxa"/>
            <w:vMerge w:val="restart"/>
            <w:tcBorders>
              <w:top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ресурса) *</w:t>
            </w:r>
          </w:p>
        </w:tc>
        <w:tc>
          <w:tcPr>
            <w:tcW w:w="4819" w:type="dxa"/>
            <w:gridSpan w:val="2"/>
            <w:tcBorders>
              <w:top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r>
      <w:tr w:rsidR="006A6E3D" w:rsidRPr="00E03D6B" w:rsidTr="002B131F">
        <w:trPr>
          <w:trHeight w:val="506"/>
          <w:tblHeader/>
        </w:trPr>
        <w:tc>
          <w:tcPr>
            <w:tcW w:w="567" w:type="dxa"/>
            <w:vMerge/>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p>
        </w:tc>
        <w:tc>
          <w:tcPr>
            <w:tcW w:w="4253" w:type="dxa"/>
            <w:vMerge/>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6A6E3D" w:rsidRPr="00E03D6B" w:rsidTr="002B131F">
        <w:trPr>
          <w:trHeight w:val="823"/>
        </w:trPr>
        <w:tc>
          <w:tcPr>
            <w:tcW w:w="567"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4253" w:type="dxa"/>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3"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12</w:t>
            </w:r>
          </w:p>
        </w:tc>
      </w:tr>
      <w:tr w:rsidR="006A6E3D" w:rsidRPr="00E03D6B" w:rsidTr="002B131F">
        <w:trPr>
          <w:trHeight w:val="737"/>
        </w:trPr>
        <w:tc>
          <w:tcPr>
            <w:tcW w:w="567"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4253" w:type="dxa"/>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3"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r w:rsidR="006A6E3D" w:rsidRPr="00E03D6B" w:rsidTr="002B131F">
        <w:trPr>
          <w:trHeight w:val="793"/>
        </w:trPr>
        <w:tc>
          <w:tcPr>
            <w:tcW w:w="567"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3.</w:t>
            </w:r>
          </w:p>
        </w:tc>
        <w:tc>
          <w:tcPr>
            <w:tcW w:w="4253" w:type="dxa"/>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3" w:type="dxa"/>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20</w:t>
            </w:r>
          </w:p>
        </w:tc>
      </w:tr>
      <w:tr w:rsidR="006A6E3D" w:rsidRPr="00E03D6B" w:rsidTr="002B131F">
        <w:trPr>
          <w:trHeight w:val="871"/>
        </w:trPr>
        <w:tc>
          <w:tcPr>
            <w:tcW w:w="567" w:type="dxa"/>
            <w:tcBorders>
              <w:bottom w:val="single" w:sz="12" w:space="0" w:color="7F7F7F"/>
            </w:tcBorders>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4253" w:type="dxa"/>
            <w:tcBorders>
              <w:bottom w:val="single" w:sz="12" w:space="0" w:color="7F7F7F"/>
            </w:tcBorders>
            <w:vAlign w:val="center"/>
          </w:tcPr>
          <w:p w:rsidR="006A6E3D" w:rsidRPr="00E03D6B" w:rsidRDefault="006A6E3D" w:rsidP="00E03D6B">
            <w:pPr>
              <w:spacing w:after="120" w:line="240" w:lineRule="auto"/>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Газоснабжение, для отопления жилых помещений от газовых приборов</w:t>
            </w:r>
          </w:p>
        </w:tc>
        <w:tc>
          <w:tcPr>
            <w:tcW w:w="2693" w:type="dxa"/>
            <w:tcBorders>
              <w:bottom w:val="single" w:sz="12" w:space="0" w:color="7F7F7F"/>
            </w:tcBorders>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куб. м / 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xml:space="preserve"> в месяц</w:t>
            </w:r>
          </w:p>
        </w:tc>
        <w:tc>
          <w:tcPr>
            <w:tcW w:w="2126" w:type="dxa"/>
            <w:tcBorders>
              <w:bottom w:val="single" w:sz="12" w:space="0" w:color="7F7F7F"/>
            </w:tcBorders>
            <w:shd w:val="clear" w:color="auto" w:fill="auto"/>
            <w:vAlign w:val="center"/>
          </w:tcPr>
          <w:p w:rsidR="006A6E3D" w:rsidRPr="00E03D6B" w:rsidRDefault="006A6E3D"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10</w:t>
            </w:r>
          </w:p>
        </w:tc>
      </w:tr>
      <w:tr w:rsidR="006A6E3D" w:rsidRPr="00E03D6B" w:rsidTr="002B13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2"/>
        </w:trPr>
        <w:tc>
          <w:tcPr>
            <w:tcW w:w="9639" w:type="dxa"/>
            <w:gridSpan w:val="4"/>
          </w:tcPr>
          <w:p w:rsidR="006A6E3D" w:rsidRPr="00E03D6B" w:rsidRDefault="009D6B84" w:rsidP="00E03D6B">
            <w:pPr>
              <w:spacing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A6E3D" w:rsidRPr="00E03D6B" w:rsidRDefault="006A6E3D" w:rsidP="00E03D6B">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sidRPr="00E03D6B">
              <w:rPr>
                <w:rFonts w:ascii="Times New Roman" w:eastAsia="Times New Roman" w:hAnsi="Times New Roman" w:cs="Times New Roman"/>
                <w:color w:val="000000"/>
              </w:rPr>
              <w:t>.</w:t>
            </w:r>
          </w:p>
          <w:p w:rsidR="0081084C" w:rsidRPr="00E03D6B" w:rsidRDefault="006A6E3D" w:rsidP="00E03D6B">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производительностью:</w:t>
            </w:r>
            <w:r w:rsidR="00727AEB"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sidRPr="00E03D6B">
              <w:rPr>
                <w:rFonts w:ascii="Times New Roman" w:eastAsia="Times New Roman" w:hAnsi="Times New Roman" w:cs="Times New Roman"/>
                <w:color w:val="000000"/>
              </w:rPr>
              <w:t>.</w:t>
            </w:r>
          </w:p>
          <w:p w:rsidR="00F944AF" w:rsidRPr="00E03D6B" w:rsidRDefault="00F944AF" w:rsidP="00E03D6B">
            <w:pPr>
              <w:spacing w:after="0" w:line="240" w:lineRule="auto"/>
              <w:ind w:firstLine="567"/>
              <w:contextualSpacing/>
              <w:jc w:val="both"/>
              <w:rPr>
                <w:rFonts w:ascii="Times New Roman" w:eastAsia="Times New Roman" w:hAnsi="Times New Roman" w:cs="Times New Roman"/>
                <w:color w:val="000000"/>
              </w:rPr>
            </w:pPr>
            <w:r w:rsidRPr="00E03D6B">
              <w:rPr>
                <w:rFonts w:ascii="Times New Roman" w:hAnsi="Times New Roman" w:cs="Times New Roman"/>
                <w:color w:val="464C55"/>
              </w:rPr>
              <w:t> </w:t>
            </w:r>
            <w:r w:rsidRPr="00E03D6B">
              <w:rPr>
                <w:rFonts w:ascii="Times New Roman" w:hAnsi="Times New Roman" w:cs="Times New Roman"/>
              </w:rPr>
              <w:t>2</w:t>
            </w:r>
            <w:r w:rsidRPr="00E03D6B">
              <w:rPr>
                <w:rFonts w:ascii="Times New Roman" w:hAnsi="Times New Roman" w:cs="Times New Roman"/>
                <w:color w:val="464C55"/>
              </w:rPr>
              <w:t xml:space="preserve">. </w:t>
            </w:r>
            <w:r w:rsidRPr="00E03D6B">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E03D6B">
              <w:rPr>
                <w:rFonts w:ascii="Times New Roman" w:hAnsi="Times New Roman" w:cs="Times New Roman"/>
                <w:b/>
                <w:bCs/>
                <w:color w:val="22272F"/>
                <w:shd w:val="clear" w:color="auto" w:fill="FFFFFF"/>
              </w:rPr>
              <w:t xml:space="preserve"> </w:t>
            </w:r>
            <w:r w:rsidRPr="00E03D6B">
              <w:rPr>
                <w:rFonts w:ascii="Times New Roman" w:hAnsi="Times New Roman" w:cs="Times New Roman"/>
                <w:bCs/>
                <w:shd w:val="clear" w:color="auto" w:fill="FFFFFF"/>
              </w:rPr>
              <w:t>охраны газораспределительных сетей</w:t>
            </w:r>
            <w:r w:rsidRPr="00E03D6B">
              <w:rPr>
                <w:rFonts w:ascii="Times New Roman" w:hAnsi="Times New Roman" w:cs="Times New Roman"/>
              </w:rPr>
              <w:t xml:space="preserve"> и налагаемых на земельные участки в установленном порядке.</w:t>
            </w:r>
          </w:p>
          <w:p w:rsidR="00F944AF" w:rsidRPr="00E03D6B" w:rsidRDefault="00F944AF" w:rsidP="00E03D6B">
            <w:pPr>
              <w:pStyle w:val="s10"/>
              <w:shd w:val="clear" w:color="auto" w:fill="FFFFFF"/>
              <w:spacing w:before="0" w:beforeAutospacing="0" w:after="0" w:afterAutospacing="0"/>
              <w:ind w:firstLine="567"/>
              <w:jc w:val="both"/>
              <w:rPr>
                <w:sz w:val="22"/>
                <w:szCs w:val="22"/>
              </w:rPr>
            </w:pPr>
            <w:r w:rsidRPr="00E03D6B">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E03D6B" w:rsidRDefault="00F944AF" w:rsidP="00E03D6B">
            <w:pPr>
              <w:pStyle w:val="s10"/>
              <w:shd w:val="clear" w:color="auto" w:fill="FFFFFF"/>
              <w:spacing w:before="0" w:beforeAutospacing="0" w:after="0" w:afterAutospacing="0"/>
              <w:ind w:firstLine="567"/>
              <w:jc w:val="both"/>
              <w:rPr>
                <w:sz w:val="22"/>
                <w:szCs w:val="22"/>
              </w:rPr>
            </w:pPr>
            <w:r w:rsidRPr="00E03D6B">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E03D6B" w:rsidRDefault="00F944AF" w:rsidP="00E03D6B">
            <w:pPr>
              <w:pStyle w:val="s10"/>
              <w:shd w:val="clear" w:color="auto" w:fill="FFFFFF"/>
              <w:spacing w:before="0" w:beforeAutospacing="0" w:after="0" w:afterAutospacing="0"/>
              <w:ind w:firstLine="601"/>
              <w:jc w:val="both"/>
              <w:rPr>
                <w:sz w:val="22"/>
                <w:szCs w:val="22"/>
              </w:rPr>
            </w:pPr>
            <w:r w:rsidRPr="00E03D6B">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tc>
      </w:tr>
    </w:tbl>
    <w:p w:rsidR="006A6E3D" w:rsidRPr="00E03D6B" w:rsidRDefault="006A6E3D"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E03D6B" w:rsidRDefault="00CA526C" w:rsidP="00E03D6B">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Классификация газопроводов (в соответствии с таблицей 64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CA526C" w:rsidRPr="00E03D6B" w:rsidRDefault="0083077A" w:rsidP="00E03D6B">
      <w:pPr>
        <w:widowControl w:val="0"/>
        <w:autoSpaceDE w:val="0"/>
        <w:autoSpaceDN w:val="0"/>
        <w:spacing w:after="0" w:line="240" w:lineRule="auto"/>
        <w:jc w:val="right"/>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w:t>
      </w:r>
      <w:r w:rsidR="006A6E3D" w:rsidRPr="00E03D6B">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транспортируемого газа</w:t>
            </w:r>
          </w:p>
        </w:tc>
        <w:tc>
          <w:tcPr>
            <w:tcW w:w="3874" w:type="dxa"/>
          </w:tcPr>
          <w:p w:rsidR="00CA526C" w:rsidRPr="00E03D6B" w:rsidRDefault="00CA526C"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давление в газопроводе, МПа</w:t>
            </w:r>
          </w:p>
        </w:tc>
      </w:tr>
      <w:tr w:rsidR="00CA526C" w:rsidRPr="00E03D6B" w:rsidTr="00737C40">
        <w:tc>
          <w:tcPr>
            <w:tcW w:w="1519" w:type="dxa"/>
            <w:vMerge w:val="restart"/>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Высокое</w:t>
            </w: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1,2 включительно</w:t>
            </w:r>
          </w:p>
        </w:tc>
      </w:tr>
      <w:tr w:rsidR="00CA526C" w:rsidRPr="00E03D6B" w:rsidTr="00737C40">
        <w:tc>
          <w:tcPr>
            <w:tcW w:w="1519" w:type="dxa"/>
            <w:vMerge/>
          </w:tcPr>
          <w:p w:rsidR="00CA526C" w:rsidRPr="00E03D6B" w:rsidRDefault="00CA526C" w:rsidP="00E03D6B">
            <w:pPr>
              <w:spacing w:after="1" w:line="240" w:lineRule="auto"/>
              <w:rPr>
                <w:rFonts w:ascii="Times New Roman" w:eastAsia="Calibri" w:hAnsi="Times New Roman" w:cs="Times New Roman"/>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СУГ </w:t>
            </w:r>
            <w:hyperlink w:anchor="P10477" w:history="1">
              <w:r w:rsidR="0061362A" w:rsidRPr="00E03D6B">
                <w:rPr>
                  <w:rFonts w:ascii="Times New Roman" w:eastAsia="Times New Roman" w:hAnsi="Times New Roman" w:cs="Times New Roman"/>
                  <w:lang w:eastAsia="ru-RU"/>
                </w:rPr>
                <w:t>*</w:t>
              </w:r>
            </w:hyperlink>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0,6 до 1,6 включительно</w:t>
            </w:r>
          </w:p>
        </w:tc>
      </w:tr>
      <w:tr w:rsidR="00CA526C" w:rsidRPr="00E03D6B" w:rsidTr="00737C40">
        <w:tc>
          <w:tcPr>
            <w:tcW w:w="1519"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 категория</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0,3 до 0,6 включительно</w:t>
            </w:r>
          </w:p>
        </w:tc>
      </w:tr>
      <w:tr w:rsidR="00CA526C" w:rsidRPr="00E03D6B" w:rsidTr="00737C40">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Среднее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0,005 до 0,3 включительно</w:t>
            </w:r>
          </w:p>
        </w:tc>
      </w:tr>
      <w:tr w:rsidR="00CA526C" w:rsidRPr="00E03D6B" w:rsidTr="00737C40">
        <w:trPr>
          <w:trHeight w:val="395"/>
        </w:trPr>
        <w:tc>
          <w:tcPr>
            <w:tcW w:w="3106" w:type="dxa"/>
            <w:gridSpan w:val="2"/>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Низкое</w:t>
            </w:r>
          </w:p>
        </w:tc>
        <w:tc>
          <w:tcPr>
            <w:tcW w:w="2721"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Природный и СУГ</w:t>
            </w:r>
          </w:p>
        </w:tc>
        <w:tc>
          <w:tcPr>
            <w:tcW w:w="3874" w:type="dxa"/>
          </w:tcPr>
          <w:p w:rsidR="00CA526C" w:rsidRPr="00E03D6B" w:rsidRDefault="00CA526C"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0,005 включительно</w:t>
            </w:r>
          </w:p>
        </w:tc>
      </w:tr>
      <w:tr w:rsidR="00CA526C" w:rsidRPr="00E03D6B" w:rsidTr="00737C40">
        <w:trPr>
          <w:trHeight w:val="206"/>
        </w:trPr>
        <w:tc>
          <w:tcPr>
            <w:tcW w:w="9701" w:type="dxa"/>
            <w:gridSpan w:val="4"/>
          </w:tcPr>
          <w:p w:rsidR="00A954EF" w:rsidRPr="00E03D6B" w:rsidRDefault="0061362A"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r w:rsidR="00727AEB" w:rsidRPr="00E03D6B">
              <w:rPr>
                <w:rFonts w:ascii="Times New Roman" w:eastAsia="Times New Roman" w:hAnsi="Times New Roman" w:cs="Times New Roman"/>
                <w:lang w:eastAsia="ru-RU"/>
              </w:rPr>
              <w:t xml:space="preserve"> </w:t>
            </w:r>
            <w:r w:rsidR="00CA526C" w:rsidRPr="00E03D6B">
              <w:rPr>
                <w:rFonts w:ascii="Times New Roman" w:eastAsia="Times New Roman" w:hAnsi="Times New Roman" w:cs="Times New Roman"/>
                <w:lang w:eastAsia="ru-RU"/>
              </w:rPr>
              <w:t xml:space="preserve"> СУГ - сжиженный углеводородный газ</w:t>
            </w:r>
          </w:p>
        </w:tc>
      </w:tr>
    </w:tbl>
    <w:p w:rsidR="00507244" w:rsidRPr="00E03D6B" w:rsidRDefault="00507244" w:rsidP="00E03D6B">
      <w:pPr>
        <w:pStyle w:val="ConsPlusNormal"/>
        <w:rPr>
          <w:rFonts w:ascii="Times New Roman" w:hAnsi="Times New Roman" w:cs="Times New Roman"/>
          <w:szCs w:val="22"/>
        </w:rPr>
      </w:pPr>
      <w:bookmarkStart w:id="10" w:name="P10479"/>
      <w:bookmarkEnd w:id="10"/>
    </w:p>
    <w:p w:rsidR="00C8551B" w:rsidRPr="00E03D6B" w:rsidRDefault="00E24289"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Удельные показатели электрической нагрузки </w:t>
      </w:r>
      <w:r w:rsidR="00C8551B" w:rsidRPr="00E03D6B">
        <w:rPr>
          <w:rFonts w:ascii="Times New Roman" w:hAnsi="Times New Roman" w:cs="Times New Roman"/>
          <w:szCs w:val="22"/>
        </w:rPr>
        <w:t xml:space="preserve">(в соответствии с таблицей 68 </w:t>
      </w:r>
      <w:r w:rsidR="003E3F34" w:rsidRPr="00E03D6B">
        <w:rPr>
          <w:rFonts w:ascii="Times New Roman" w:hAnsi="Times New Roman" w:cs="Times New Roman"/>
          <w:szCs w:val="22"/>
        </w:rPr>
        <w:t>РНГП КК</w:t>
      </w:r>
      <w:r w:rsidR="00C8551B" w:rsidRPr="00E03D6B">
        <w:rPr>
          <w:rFonts w:ascii="Times New Roman" w:hAnsi="Times New Roman" w:cs="Times New Roman"/>
          <w:szCs w:val="22"/>
        </w:rPr>
        <w:t>)</w:t>
      </w:r>
    </w:p>
    <w:p w:rsidR="00237001" w:rsidRPr="00E03D6B" w:rsidRDefault="0083077A" w:rsidP="00E03D6B">
      <w:pPr>
        <w:pStyle w:val="ConsPlusNormal"/>
        <w:jc w:val="right"/>
        <w:rPr>
          <w:rFonts w:ascii="Times New Roman" w:hAnsi="Times New Roman" w:cs="Times New Roman"/>
          <w:szCs w:val="22"/>
        </w:rPr>
      </w:pPr>
      <w:r w:rsidRPr="00E03D6B">
        <w:rPr>
          <w:rFonts w:ascii="Times New Roman" w:hAnsi="Times New Roman" w:cs="Times New Roman"/>
          <w:szCs w:val="22"/>
        </w:rPr>
        <w:t>Таблица 5.</w:t>
      </w:r>
      <w:r w:rsidR="006A6E3D" w:rsidRPr="00E03D6B">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E03D6B" w:rsidTr="00737C40">
        <w:tc>
          <w:tcPr>
            <w:tcW w:w="1474"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Категория </w:t>
            </w:r>
            <w:r w:rsidR="00175AAD"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Городской округ, поселение (город, район)</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ind w:left="-5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E03D6B" w:rsidRDefault="00E5393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со стационарными электрическими </w:t>
            </w:r>
            <w:r w:rsidR="00392011" w:rsidRPr="00E03D6B">
              <w:rPr>
                <w:rFonts w:ascii="Times New Roman" w:eastAsia="Times New Roman" w:hAnsi="Times New Roman" w:cs="Times New Roman"/>
                <w:lang w:eastAsia="ru-RU"/>
              </w:rPr>
              <w:t>плитами, кВт/чел.</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w:t>
            </w:r>
          </w:p>
        </w:tc>
      </w:tr>
      <w:tr w:rsidR="00392011" w:rsidRPr="00E03D6B" w:rsidTr="00737C40">
        <w:tc>
          <w:tcPr>
            <w:tcW w:w="1474"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E03D6B" w:rsidRDefault="00392011" w:rsidP="00E03D6B">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микрорайоны (кварталы) застройки</w:t>
            </w:r>
          </w:p>
        </w:tc>
      </w:tr>
      <w:tr w:rsidR="00392011" w:rsidRPr="00E03D6B" w:rsidTr="00737C40">
        <w:tblPrEx>
          <w:tblBorders>
            <w:insideH w:val="none" w:sz="0" w:space="0" w:color="auto"/>
          </w:tblBorders>
        </w:tblPrEx>
        <w:tc>
          <w:tcPr>
            <w:tcW w:w="1474" w:type="dxa"/>
            <w:tcBorders>
              <w:top w:val="nil"/>
              <w:bottom w:val="nil"/>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Средний</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c>
          <w:tcPr>
            <w:tcW w:w="96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0,41</w:t>
            </w:r>
          </w:p>
        </w:tc>
        <w:tc>
          <w:tcPr>
            <w:tcW w:w="1474"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0,19</w:t>
            </w:r>
          </w:p>
        </w:tc>
        <w:tc>
          <w:tcPr>
            <w:tcW w:w="13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0,35</w:t>
            </w:r>
          </w:p>
        </w:tc>
        <w:tc>
          <w:tcPr>
            <w:tcW w:w="1020"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0,44</w:t>
            </w:r>
          </w:p>
        </w:tc>
        <w:tc>
          <w:tcPr>
            <w:tcW w:w="2129" w:type="dxa"/>
            <w:tcBorders>
              <w:top w:val="nil"/>
              <w:bottom w:val="nil"/>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0,30</w:t>
            </w:r>
          </w:p>
        </w:tc>
      </w:tr>
      <w:tr w:rsidR="00392011" w:rsidRPr="00E03D6B" w:rsidTr="00737C40">
        <w:tblPrEx>
          <w:tblBorders>
            <w:insideH w:val="none" w:sz="0" w:space="0" w:color="auto"/>
          </w:tblBorders>
        </w:tblPrEx>
        <w:trPr>
          <w:trHeight w:val="516"/>
        </w:trPr>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E03D6B" w:rsidRDefault="003920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0,28</w:t>
            </w:r>
          </w:p>
        </w:tc>
      </w:tr>
      <w:tr w:rsidR="00392011" w:rsidRPr="00E03D6B" w:rsidTr="00737C40">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E03D6B">
              <w:rPr>
                <w:rFonts w:ascii="Times New Roman" w:eastAsia="Times New Roman" w:hAnsi="Times New Roman" w:cs="Times New Roman"/>
                <w:lang w:eastAsia="ru-RU"/>
              </w:rPr>
              <w:t xml:space="preserve">вводятся следующие коэффициент </w:t>
            </w:r>
            <w:r w:rsidRPr="00E03D6B">
              <w:rPr>
                <w:rFonts w:ascii="Times New Roman" w:eastAsia="Times New Roman" w:hAnsi="Times New Roman" w:cs="Times New Roman"/>
                <w:lang w:eastAsia="ru-RU"/>
              </w:rPr>
              <w:t>для малого города - 1,3;</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bookmarkStart w:id="11" w:name="P10772"/>
            <w:bookmarkEnd w:id="11"/>
            <w:r w:rsidRPr="00E03D6B">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4. Для учета нагрузки различных мелкопромышленных и прочих потребителей (кроме перечисленных в </w:t>
            </w:r>
            <w:hyperlink w:anchor="P10772" w:history="1">
              <w:r w:rsidRPr="00E03D6B">
                <w:rPr>
                  <w:rFonts w:ascii="Times New Roman" w:eastAsia="Times New Roman" w:hAnsi="Times New Roman" w:cs="Times New Roman"/>
                  <w:lang w:eastAsia="ru-RU"/>
                </w:rPr>
                <w:t>пункте 3</w:t>
              </w:r>
            </w:hyperlink>
            <w:r w:rsidRPr="00E03D6B">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E03D6B">
                <w:rPr>
                  <w:rFonts w:ascii="Times New Roman" w:eastAsia="Times New Roman" w:hAnsi="Times New Roman" w:cs="Times New Roman"/>
                  <w:lang w:eastAsia="ru-RU"/>
                </w:rPr>
                <w:t xml:space="preserve">таблицы </w:t>
              </w:r>
              <w:r w:rsidR="0083077A" w:rsidRPr="00E03D6B">
                <w:rPr>
                  <w:rFonts w:ascii="Times New Roman" w:eastAsia="Times New Roman" w:hAnsi="Times New Roman" w:cs="Times New Roman"/>
                  <w:lang w:eastAsia="ru-RU"/>
                </w:rPr>
                <w:t>5.3</w:t>
              </w:r>
            </w:hyperlink>
            <w:r w:rsidRPr="00E03D6B">
              <w:rPr>
                <w:rFonts w:ascii="Times New Roman" w:eastAsia="Times New Roman" w:hAnsi="Times New Roman" w:cs="Times New Roman"/>
                <w:lang w:eastAsia="ru-RU"/>
              </w:rPr>
              <w:t xml:space="preserve"> рекомендуется вводить следующие коэффициенты:</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газовыми плитами - 1,2 - 1,6;</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для районов города с электроплитами - 1,1 - 1,5.</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E03D6B" w:rsidRDefault="00392011" w:rsidP="00E03D6B">
            <w:pPr>
              <w:widowControl w:val="0"/>
              <w:autoSpaceDE w:val="0"/>
              <w:autoSpaceDN w:val="0"/>
              <w:spacing w:after="0" w:line="240" w:lineRule="auto"/>
              <w:ind w:left="142" w:right="80" w:firstLine="284"/>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25282" w:rsidRPr="00E03D6B" w:rsidRDefault="00BB2CA1" w:rsidP="00E03D6B">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Расстояния от резервуарных установок общей вместимостью до 50 м</w:t>
      </w:r>
      <w:r w:rsidRPr="00E03D6B">
        <w:rPr>
          <w:rFonts w:ascii="Times New Roman" w:eastAsia="Times New Roman" w:hAnsi="Times New Roman" w:cs="Times New Roman"/>
          <w:noProof/>
          <w:lang w:eastAsia="ru-RU"/>
        </w:rPr>
        <mc:AlternateContent>
          <mc:Choice Requires="wps">
            <w:drawing>
              <wp:inline distT="0" distB="0" distL="0" distR="0" wp14:anchorId="1D3E922D" wp14:editId="047A95FA">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6E8093"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03D6B">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E03D6B" w:rsidRDefault="00BB2CA1"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170"/>
        <w:gridCol w:w="546"/>
        <w:gridCol w:w="15"/>
        <w:gridCol w:w="290"/>
        <w:gridCol w:w="470"/>
        <w:gridCol w:w="380"/>
        <w:gridCol w:w="316"/>
        <w:gridCol w:w="535"/>
        <w:gridCol w:w="807"/>
        <w:gridCol w:w="1744"/>
      </w:tblGrid>
      <w:tr w:rsidR="00BB2CA1" w:rsidRPr="00E03D6B" w:rsidTr="0061362A">
        <w:trPr>
          <w:trHeight w:val="12"/>
        </w:trPr>
        <w:tc>
          <w:tcPr>
            <w:tcW w:w="269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31" w:type="dxa"/>
            <w:gridSpan w:val="3"/>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760"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696"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342" w:type="dxa"/>
            <w:gridSpan w:val="2"/>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1744" w:type="dxa"/>
            <w:tcBorders>
              <w:top w:val="nil"/>
              <w:left w:val="nil"/>
              <w:bottom w:val="nil"/>
              <w:right w:val="nil"/>
            </w:tcBorders>
            <w:shd w:val="clear" w:color="auto" w:fill="auto"/>
            <w:hideMark/>
          </w:tcPr>
          <w:p w:rsidR="00BB2CA1" w:rsidRPr="00E03D6B" w:rsidRDefault="00BB2CA1" w:rsidP="00E03D6B">
            <w:pPr>
              <w:spacing w:after="0" w:line="240" w:lineRule="auto"/>
              <w:rPr>
                <w:rFonts w:ascii="Times New Roman" w:eastAsia="Times New Roman" w:hAnsi="Times New Roman" w:cs="Times New Roman"/>
                <w:lang w:eastAsia="ru-RU"/>
              </w:rPr>
            </w:pPr>
          </w:p>
        </w:tc>
      </w:tr>
      <w:tr w:rsidR="000450A0" w:rsidRPr="00E03D6B" w:rsidTr="0061362A">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сооружения</w:t>
            </w:r>
          </w:p>
        </w:tc>
        <w:tc>
          <w:tcPr>
            <w:tcW w:w="5201" w:type="dxa"/>
            <w:gridSpan w:val="11"/>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стенки ближайшего резервуара            (в свету), м</w:t>
            </w:r>
          </w:p>
        </w:tc>
        <w:tc>
          <w:tcPr>
            <w:tcW w:w="174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испарительной (смесительной)</w:t>
            </w:r>
          </w:p>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установки в свету, м</w:t>
            </w:r>
          </w:p>
        </w:tc>
      </w:tr>
      <w:tr w:rsidR="000450A0" w:rsidRPr="00E03D6B" w:rsidTr="0061362A">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2388" w:type="dxa"/>
            <w:gridSpan w:val="4"/>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надземной установке</w:t>
            </w:r>
          </w:p>
        </w:tc>
        <w:tc>
          <w:tcPr>
            <w:tcW w:w="2813" w:type="dxa"/>
            <w:gridSpan w:val="7"/>
            <w:tcBorders>
              <w:top w:val="single" w:sz="4" w:space="0" w:color="auto"/>
              <w:left w:val="single" w:sz="4" w:space="0" w:color="auto"/>
              <w:bottom w:val="single" w:sz="4" w:space="0" w:color="auto"/>
              <w:right w:val="single" w:sz="6" w:space="0" w:color="000000"/>
            </w:tcBorders>
            <w:shd w:val="clear" w:color="auto" w:fill="auto"/>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 подземной установке</w:t>
            </w:r>
          </w:p>
        </w:tc>
        <w:tc>
          <w:tcPr>
            <w:tcW w:w="174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c>
          <w:tcPr>
            <w:tcW w:w="5201" w:type="dxa"/>
            <w:gridSpan w:val="11"/>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общей вместимости резервуаров в установке, м</w:t>
            </w:r>
          </w:p>
        </w:tc>
        <w:tc>
          <w:tcPr>
            <w:tcW w:w="174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0450A0" w:rsidRPr="00E03D6B" w:rsidTr="0061362A">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rPr>
                <w:rFonts w:ascii="Times New Roman" w:eastAsia="Times New Roman" w:hAnsi="Times New Roman" w:cs="Times New Roman"/>
                <w:lang w:eastAsia="ru-RU"/>
              </w:rPr>
            </w:pPr>
          </w:p>
        </w:tc>
        <w:tc>
          <w:tcPr>
            <w:tcW w:w="5201" w:type="dxa"/>
            <w:gridSpan w:val="11"/>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textAlignment w:val="baseline"/>
              <w:rPr>
                <w:rFonts w:ascii="Times New Roman" w:eastAsia="Times New Roman" w:hAnsi="Times New Roman" w:cs="Times New Roman"/>
                <w:lang w:eastAsia="ru-RU"/>
              </w:rPr>
            </w:pPr>
          </w:p>
        </w:tc>
        <w:tc>
          <w:tcPr>
            <w:tcW w:w="174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E03D6B" w:rsidRDefault="000450A0"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5</w:t>
            </w:r>
            <w:r w:rsidRPr="00E03D6B">
              <w:rPr>
                <w:rFonts w:ascii="Times New Roman" w:eastAsia="Times New Roman" w:hAnsi="Times New Roman" w:cs="Times New Roman"/>
                <w:lang w:eastAsia="ru-RU"/>
              </w:rPr>
              <w:br/>
              <w:t>до 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 10</w:t>
            </w:r>
            <w:r w:rsidRPr="00E03D6B">
              <w:rPr>
                <w:rFonts w:ascii="Times New Roman" w:eastAsia="Times New Roman" w:hAnsi="Times New Roman" w:cs="Times New Roman"/>
                <w:lang w:eastAsia="ru-RU"/>
              </w:rPr>
              <w:br/>
              <w:t>до 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св.20</w:t>
            </w:r>
            <w:r w:rsidRPr="00E03D6B">
              <w:rPr>
                <w:rFonts w:ascii="Times New Roman" w:eastAsia="Times New Roman" w:hAnsi="Times New Roman" w:cs="Times New Roman"/>
                <w:lang w:eastAsia="ru-RU"/>
              </w:rPr>
              <w:br/>
              <w:t>до 50</w:t>
            </w:r>
          </w:p>
        </w:tc>
        <w:tc>
          <w:tcPr>
            <w:tcW w:w="174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Колодцы подземных сетей инженерно-технического обеспечения,</w:t>
            </w:r>
            <w:r w:rsidRPr="00E03D6B">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BB2CA1" w:rsidRPr="00E03D6B" w:rsidTr="0061362A">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96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1"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850"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80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17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r>
      <w:tr w:rsidR="00BB2CA1" w:rsidRPr="00E03D6B" w:rsidTr="00737C40">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ЛЭП, трансформаторные подстанции (ТП), распределительные </w:t>
            </w:r>
            <w:r w:rsidRPr="00E03D6B">
              <w:rPr>
                <w:rFonts w:ascii="Times New Roman" w:eastAsia="Times New Roman" w:hAnsi="Times New Roman" w:cs="Times New Roman"/>
                <w:lang w:eastAsia="ru-RU"/>
              </w:rPr>
              <w:lastRenderedPageBreak/>
              <w:t>пункты (РП)</w:t>
            </w:r>
          </w:p>
        </w:tc>
        <w:tc>
          <w:tcPr>
            <w:tcW w:w="6945" w:type="dxa"/>
            <w:gridSpan w:val="1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В соответствии с </w:t>
            </w:r>
            <w:hyperlink r:id="rId38" w:anchor="7D20K3" w:history="1">
              <w:r w:rsidRPr="00E03D6B">
                <w:rPr>
                  <w:rFonts w:ascii="Times New Roman" w:eastAsia="Times New Roman" w:hAnsi="Times New Roman" w:cs="Times New Roman"/>
                  <w:lang w:eastAsia="ru-RU"/>
                </w:rPr>
                <w:t>правилами устройства электроустановок</w:t>
              </w:r>
            </w:hyperlink>
            <w:r w:rsidRPr="00E03D6B">
              <w:rPr>
                <w:rFonts w:ascii="Times New Roman" w:eastAsia="Times New Roman" w:hAnsi="Times New Roman" w:cs="Times New Roman"/>
                <w:lang w:eastAsia="ru-RU"/>
              </w:rPr>
              <w:t> [</w:t>
            </w:r>
            <w:hyperlink r:id="rId39" w:anchor="7D20K3" w:history="1">
              <w:r w:rsidRPr="00E03D6B">
                <w:rPr>
                  <w:rFonts w:ascii="Times New Roman" w:eastAsia="Times New Roman" w:hAnsi="Times New Roman" w:cs="Times New Roman"/>
                  <w:lang w:eastAsia="ru-RU"/>
                </w:rPr>
                <w:t>7</w:t>
              </w:r>
            </w:hyperlink>
            <w:r w:rsidRPr="00E03D6B">
              <w:rPr>
                <w:rFonts w:ascii="Times New Roman" w:eastAsia="Times New Roman" w:hAnsi="Times New Roman" w:cs="Times New Roman"/>
                <w:lang w:eastAsia="ru-RU"/>
              </w:rPr>
              <w:t>]</w:t>
            </w:r>
          </w:p>
        </w:tc>
      </w:tr>
      <w:tr w:rsidR="00BB2CA1" w:rsidRPr="00E03D6B" w:rsidTr="00650BB0">
        <w:trPr>
          <w:trHeight w:val="1079"/>
        </w:trPr>
        <w:tc>
          <w:tcPr>
            <w:tcW w:w="9639" w:type="dxa"/>
            <w:gridSpan w:val="13"/>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BB2CA1" w:rsidRPr="00E03D6B" w:rsidRDefault="00BB2CA1" w:rsidP="00650BB0">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BB2CA1" w:rsidRPr="00E03D6B" w:rsidRDefault="00BB2CA1" w:rsidP="00E03D6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p>
        </w:tc>
      </w:tr>
      <w:tr w:rsidR="00BB2CA1" w:rsidRPr="00E03D6B" w:rsidTr="00650BB0">
        <w:trPr>
          <w:trHeight w:val="2516"/>
        </w:trPr>
        <w:tc>
          <w:tcPr>
            <w:tcW w:w="9639" w:type="dxa"/>
            <w:gridSpan w:val="1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E03D6B" w:rsidRDefault="00BB2CA1" w:rsidP="006E785E">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Примечания</w:t>
            </w:r>
            <w:r w:rsidR="00E53937" w:rsidRPr="00E03D6B">
              <w:rPr>
                <w:rFonts w:ascii="Times New Roman" w:eastAsia="Times New Roman" w:hAnsi="Times New Roman" w:cs="Times New Roman"/>
                <w:lang w:eastAsia="ru-RU"/>
              </w:rPr>
              <w:t>.</w:t>
            </w:r>
          </w:p>
          <w:p w:rsidR="00BB2CA1" w:rsidRPr="00E03D6B" w:rsidRDefault="00BB2CA1" w:rsidP="00650BB0">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Расстояние от газопроводов рекомендуется принимать в соответствии с приложениями Б* и В*, а также 5.1.1.</w:t>
            </w:r>
          </w:p>
          <w:p w:rsidR="00BB2CA1" w:rsidRPr="00E03D6B" w:rsidRDefault="00BB2CA1" w:rsidP="00E03D6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E03D6B" w:rsidRDefault="00BB2CA1" w:rsidP="00E03D6B">
            <w:pPr>
              <w:spacing w:after="0" w:line="240" w:lineRule="auto"/>
              <w:ind w:firstLine="56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0450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Расстояния от общественных зданий производственного назначения следует принимать как от производственных зданий.</w:t>
            </w:r>
          </w:p>
        </w:tc>
      </w:tr>
    </w:tbl>
    <w:p w:rsidR="001F5204" w:rsidRPr="00E03D6B" w:rsidRDefault="001F5204" w:rsidP="00E03D6B">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1.2.6. В области связи</w:t>
      </w:r>
    </w:p>
    <w:p w:rsidR="00A52DA2" w:rsidRPr="00E03D6B" w:rsidRDefault="00A52DA2" w:rsidP="00E03D6B">
      <w:pPr>
        <w:pStyle w:val="ConsPlusNormal"/>
        <w:ind w:firstLine="540"/>
        <w:jc w:val="both"/>
        <w:rPr>
          <w:rFonts w:ascii="Times New Roman" w:hAnsi="Times New Roman" w:cs="Times New Roman"/>
          <w:b/>
          <w:szCs w:val="22"/>
        </w:rPr>
      </w:pPr>
    </w:p>
    <w:p w:rsidR="00A52DA2" w:rsidRPr="00E03D6B" w:rsidRDefault="00A52DA2"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E03D6B">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E03D6B" w:rsidTr="00737C40">
        <w:trPr>
          <w:trHeight w:val="948"/>
        </w:trPr>
        <w:tc>
          <w:tcPr>
            <w:tcW w:w="4536"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Объект нормирования</w:t>
            </w:r>
          </w:p>
        </w:tc>
        <w:tc>
          <w:tcPr>
            <w:tcW w:w="1843" w:type="dxa"/>
          </w:tcPr>
          <w:p w:rsidR="000B287B" w:rsidRPr="00E03D6B" w:rsidRDefault="000B287B"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Показатель минимальной обеспеченности</w:t>
            </w:r>
            <w:r w:rsidR="00361E33" w:rsidRPr="00E03D6B">
              <w:rPr>
                <w:rFonts w:ascii="Times New Roman" w:eastAsia="Calibri" w:hAnsi="Times New Roman" w:cs="Times New Roman"/>
              </w:rPr>
              <w:t xml:space="preserve"> сельского поселения</w:t>
            </w:r>
          </w:p>
        </w:tc>
        <w:tc>
          <w:tcPr>
            <w:tcW w:w="3260" w:type="dxa"/>
          </w:tcPr>
          <w:p w:rsidR="000B287B" w:rsidRPr="00E03D6B" w:rsidRDefault="000B287B" w:rsidP="00E03D6B">
            <w:pPr>
              <w:spacing w:line="240" w:lineRule="auto"/>
              <w:jc w:val="center"/>
              <w:rPr>
                <w:rFonts w:ascii="Times New Roman" w:hAnsi="Times New Roman" w:cs="Times New Roman"/>
                <w:noProof/>
              </w:rPr>
            </w:pPr>
            <w:r w:rsidRPr="00E03D6B">
              <w:rPr>
                <w:rFonts w:ascii="Times New Roman" w:eastAsia="Calibri" w:hAnsi="Times New Roman" w:cs="Times New Roman"/>
              </w:rPr>
              <w:t>Показатель максимальной доступности</w:t>
            </w:r>
          </w:p>
        </w:tc>
      </w:tr>
      <w:tr w:rsidR="000B287B" w:rsidRPr="00E03D6B" w:rsidTr="00737C40">
        <w:trPr>
          <w:trHeight w:val="954"/>
        </w:trPr>
        <w:tc>
          <w:tcPr>
            <w:tcW w:w="4536" w:type="dxa"/>
          </w:tcPr>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Объекты экстренной телефонной связи: </w:t>
            </w:r>
          </w:p>
          <w:p w:rsidR="000B287B" w:rsidRPr="00E03D6B" w:rsidRDefault="000B287B" w:rsidP="00E03D6B">
            <w:pPr>
              <w:widowControl w:val="0"/>
              <w:spacing w:after="0" w:line="240" w:lineRule="auto"/>
              <w:ind w:firstLine="21"/>
              <w:rPr>
                <w:rFonts w:ascii="Times New Roman" w:eastAsia="Calibri" w:hAnsi="Times New Roman" w:cs="Times New Roman"/>
              </w:rPr>
            </w:pPr>
            <w:r w:rsidRPr="00E03D6B">
              <w:rPr>
                <w:rFonts w:ascii="Times New Roman" w:eastAsia="Calibri" w:hAnsi="Times New Roman" w:cs="Times New Roman"/>
              </w:rPr>
              <w:t xml:space="preserve">зона устойчивого приема-передачи сигнала станции сотовой связи; </w:t>
            </w:r>
          </w:p>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Calibri" w:hAnsi="Times New Roman" w:cs="Times New Roman"/>
              </w:rPr>
              <w:t>общественные телефоны экстренной связи</w:t>
            </w:r>
          </w:p>
        </w:tc>
        <w:tc>
          <w:tcPr>
            <w:tcW w:w="1843" w:type="dxa"/>
          </w:tcPr>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p>
          <w:p w:rsidR="000B287B" w:rsidRPr="00E03D6B" w:rsidRDefault="000B287B" w:rsidP="00E03D6B">
            <w:pPr>
              <w:widowControl w:val="0"/>
              <w:spacing w:after="0" w:line="240" w:lineRule="auto"/>
              <w:ind w:firstLine="2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 ед.</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eastAsia="Calibri" w:hAnsi="Times New Roman" w:cs="Times New Roman"/>
              </w:rPr>
              <w:t>Пешеходная доступность не установлена, рекомендуется не более 15 мин</w:t>
            </w:r>
          </w:p>
        </w:tc>
      </w:tr>
      <w:tr w:rsidR="000B287B" w:rsidRPr="00E03D6B" w:rsidTr="00737C40">
        <w:trPr>
          <w:trHeight w:val="501"/>
        </w:trPr>
        <w:tc>
          <w:tcPr>
            <w:tcW w:w="4536" w:type="dxa"/>
          </w:tcPr>
          <w:p w:rsidR="000B287B" w:rsidRPr="00E03D6B" w:rsidRDefault="000B287B" w:rsidP="00E03D6B">
            <w:pPr>
              <w:widowControl w:val="0"/>
              <w:spacing w:after="0" w:line="240" w:lineRule="auto"/>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Отделение почтовой связи</w:t>
            </w:r>
          </w:p>
          <w:p w:rsidR="000B287B" w:rsidRPr="00E03D6B" w:rsidRDefault="000B287B" w:rsidP="00E03D6B">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E03D6B" w:rsidRDefault="000B287B" w:rsidP="00E03D6B">
            <w:pPr>
              <w:widowControl w:val="0"/>
              <w:spacing w:after="0" w:line="240" w:lineRule="auto"/>
              <w:ind w:left="34"/>
              <w:rPr>
                <w:rFonts w:ascii="Times New Roman" w:eastAsia="Times New Roman" w:hAnsi="Times New Roman" w:cs="Times New Roman"/>
                <w:noProof/>
                <w:lang w:eastAsia="ru-RU"/>
              </w:rPr>
            </w:pPr>
            <w:r w:rsidRPr="00E03D6B">
              <w:rPr>
                <w:rFonts w:ascii="Times New Roman" w:eastAsia="Calibri" w:hAnsi="Times New Roman" w:cs="Times New Roman"/>
              </w:rPr>
              <w:t>1 отделение на     6 тыс. чел</w:t>
            </w:r>
          </w:p>
        </w:tc>
        <w:tc>
          <w:tcPr>
            <w:tcW w:w="3260" w:type="dxa"/>
          </w:tcPr>
          <w:p w:rsidR="000B287B" w:rsidRPr="00E03D6B" w:rsidRDefault="000B287B" w:rsidP="00E03D6B">
            <w:pPr>
              <w:spacing w:line="240" w:lineRule="auto"/>
              <w:rPr>
                <w:rFonts w:ascii="Times New Roman" w:hAnsi="Times New Roman" w:cs="Times New Roman"/>
                <w:noProof/>
              </w:rPr>
            </w:pPr>
            <w:r w:rsidRPr="00E03D6B">
              <w:rPr>
                <w:rFonts w:ascii="Times New Roman" w:hAnsi="Times New Roman" w:cs="Times New Roman"/>
                <w:noProof/>
              </w:rPr>
              <w:t>Радиус доступности 500 м.</w:t>
            </w:r>
          </w:p>
        </w:tc>
      </w:tr>
    </w:tbl>
    <w:p w:rsidR="000B287B" w:rsidRPr="00E03D6B" w:rsidRDefault="00973918" w:rsidP="00E03D6B">
      <w:pPr>
        <w:pStyle w:val="ConsPlusNormal"/>
        <w:spacing w:before="240"/>
        <w:ind w:firstLine="540"/>
        <w:jc w:val="both"/>
        <w:rPr>
          <w:rFonts w:ascii="Times New Roman" w:eastAsia="Calibri" w:hAnsi="Times New Roman" w:cs="Times New Roman"/>
          <w:szCs w:val="22"/>
          <w:lang w:eastAsia="en-US"/>
        </w:rPr>
      </w:pPr>
      <w:r w:rsidRPr="00E03D6B">
        <w:rPr>
          <w:rFonts w:ascii="Times New Roman" w:hAnsi="Times New Roman" w:cs="Times New Roman"/>
          <w:szCs w:val="22"/>
        </w:rPr>
        <w:t>Для сельского поселения расчетными показателями минимально допустимого уровня обеспеченности объектами связи являются объекты</w:t>
      </w:r>
      <w:r w:rsidRPr="00E03D6B">
        <w:rPr>
          <w:rFonts w:ascii="Times New Roman" w:hAnsi="Times New Roman" w:cs="Times New Roman"/>
          <w:noProof/>
          <w:szCs w:val="22"/>
        </w:rPr>
        <w:t xml:space="preserve"> экстренной телефонной и почтовой связи и </w:t>
      </w:r>
      <w:r w:rsidRPr="00E03D6B">
        <w:rPr>
          <w:rFonts w:ascii="Times New Roman" w:eastAsia="Calibri" w:hAnsi="Times New Roman" w:cs="Times New Roman"/>
          <w:szCs w:val="22"/>
          <w:lang w:eastAsia="en-US"/>
        </w:rPr>
        <w:t xml:space="preserve">установлены в соответствии с таблицей 4 </w:t>
      </w:r>
      <w:hyperlink r:id="rId40" w:history="1">
        <w:r w:rsidRPr="00E03D6B">
          <w:rPr>
            <w:rFonts w:ascii="Times New Roman" w:eastAsia="Calibri" w:hAnsi="Times New Roman" w:cs="Times New Roman"/>
            <w:szCs w:val="22"/>
            <w:lang w:eastAsia="en-US"/>
          </w:rPr>
          <w:t>РНГП КК</w:t>
        </w:r>
      </w:hyperlink>
      <w:r w:rsidRPr="00E03D6B">
        <w:rPr>
          <w:rFonts w:ascii="Times New Roman" w:eastAsia="Calibri" w:hAnsi="Times New Roman" w:cs="Times New Roman"/>
          <w:szCs w:val="22"/>
          <w:lang w:eastAsia="en-US"/>
        </w:rPr>
        <w:t>.</w:t>
      </w:r>
    </w:p>
    <w:p w:rsidR="00973918" w:rsidRPr="00E03D6B" w:rsidRDefault="00973918" w:rsidP="00E03D6B">
      <w:pPr>
        <w:pStyle w:val="ConsPlusNormal"/>
        <w:spacing w:before="240"/>
        <w:ind w:firstLine="540"/>
        <w:jc w:val="both"/>
        <w:rPr>
          <w:rFonts w:ascii="Times New Roman" w:hAnsi="Times New Roman" w:cs="Times New Roman"/>
          <w:szCs w:val="22"/>
        </w:rPr>
      </w:pPr>
      <w:r w:rsidRPr="00E03D6B">
        <w:rPr>
          <w:rFonts w:ascii="Times New Roman" w:eastAsia="Calibri" w:hAnsi="Times New Roman" w:cs="Times New Roman"/>
          <w:szCs w:val="22"/>
          <w:lang w:eastAsia="en-US"/>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E03D6B" w:rsidRDefault="00A52DA2"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E03D6B" w:rsidTr="00737C40">
        <w:tc>
          <w:tcPr>
            <w:tcW w:w="2721"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E03D6B" w:rsidRDefault="00A52DA2"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A52DA2" w:rsidRPr="00E03D6B" w:rsidTr="00737C40">
        <w:trPr>
          <w:trHeight w:val="665"/>
        </w:trPr>
        <w:tc>
          <w:tcPr>
            <w:tcW w:w="2721" w:type="dxa"/>
            <w:vMerge w:val="restart"/>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Воздушные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Кабельные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Радиорелейные линии</w:t>
            </w:r>
          </w:p>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Здания связи</w:t>
            </w:r>
          </w:p>
          <w:p w:rsidR="00A52DA2" w:rsidRPr="00E03D6B" w:rsidRDefault="00A52DA2" w:rsidP="00E03D6B">
            <w:pPr>
              <w:pStyle w:val="ConsPlusNormal"/>
              <w:rPr>
                <w:rFonts w:ascii="Times New Roman" w:hAnsi="Times New Roman" w:cs="Times New Roman"/>
                <w:szCs w:val="22"/>
              </w:rPr>
            </w:pPr>
          </w:p>
          <w:p w:rsidR="00A52DA2" w:rsidRPr="00E03D6B" w:rsidRDefault="00A52DA2" w:rsidP="00E03D6B">
            <w:pPr>
              <w:pStyle w:val="ConsPlusNormal"/>
              <w:rPr>
                <w:rFonts w:ascii="Times New Roman" w:hAnsi="Times New Roman" w:cs="Times New Roman"/>
                <w:szCs w:val="22"/>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В соответстви</w:t>
            </w:r>
            <w:r w:rsidR="00DF1163" w:rsidRPr="00E03D6B">
              <w:rPr>
                <w:rFonts w:ascii="Times New Roman" w:hAnsi="Times New Roman" w:cs="Times New Roman"/>
                <w:szCs w:val="22"/>
              </w:rPr>
              <w:t xml:space="preserve">и с </w:t>
            </w:r>
            <w:r w:rsidRPr="00E03D6B">
              <w:rPr>
                <w:rFonts w:ascii="Times New Roman" w:hAnsi="Times New Roman" w:cs="Times New Roman"/>
                <w:szCs w:val="22"/>
              </w:rPr>
              <w:t xml:space="preserve">таблицами 69, 70 </w:t>
            </w:r>
            <w:r w:rsidR="003E3F34" w:rsidRPr="00E03D6B">
              <w:rPr>
                <w:rFonts w:ascii="Times New Roman" w:hAnsi="Times New Roman" w:cs="Times New Roman"/>
                <w:szCs w:val="22"/>
              </w:rPr>
              <w:t>РНГП КК</w:t>
            </w:r>
          </w:p>
          <w:p w:rsidR="00446691" w:rsidRPr="00E03D6B" w:rsidRDefault="00446691" w:rsidP="00E03D6B">
            <w:pPr>
              <w:pStyle w:val="ConsPlusNormal"/>
              <w:ind w:left="115"/>
              <w:rPr>
                <w:rFonts w:ascii="Times New Roman" w:hAnsi="Times New Roman" w:cs="Times New Roman"/>
                <w:szCs w:val="22"/>
              </w:rPr>
            </w:pPr>
          </w:p>
        </w:tc>
      </w:tr>
      <w:tr w:rsidR="00A52DA2" w:rsidRPr="00E03D6B" w:rsidTr="00737C40">
        <w:tc>
          <w:tcPr>
            <w:tcW w:w="2721" w:type="dxa"/>
            <w:vMerge/>
          </w:tcPr>
          <w:p w:rsidR="00A52DA2" w:rsidRPr="00E03D6B" w:rsidRDefault="00A52DA2" w:rsidP="00E03D6B">
            <w:pPr>
              <w:spacing w:after="1" w:line="240" w:lineRule="auto"/>
              <w:rPr>
                <w:rFonts w:ascii="Times New Roman" w:hAnsi="Times New Roman" w:cs="Times New Roman"/>
              </w:rPr>
            </w:pPr>
          </w:p>
        </w:tc>
        <w:tc>
          <w:tcPr>
            <w:tcW w:w="3685" w:type="dxa"/>
            <w:vAlign w:val="center"/>
          </w:tcPr>
          <w:p w:rsidR="00A52DA2" w:rsidRPr="00E03D6B" w:rsidRDefault="00A52DA2" w:rsidP="00E03D6B">
            <w:pPr>
              <w:pStyle w:val="ConsPlusNormal"/>
              <w:rPr>
                <w:rFonts w:ascii="Times New Roman" w:hAnsi="Times New Roman" w:cs="Times New Roman"/>
                <w:szCs w:val="22"/>
              </w:rPr>
            </w:pPr>
            <w:r w:rsidRPr="00E03D6B">
              <w:rPr>
                <w:rFonts w:ascii="Times New Roman" w:hAnsi="Times New Roman" w:cs="Times New Roman"/>
                <w:szCs w:val="22"/>
              </w:rPr>
              <w:t>Площадь участка на единицу измерения</w:t>
            </w:r>
          </w:p>
        </w:tc>
        <w:tc>
          <w:tcPr>
            <w:tcW w:w="3295" w:type="dxa"/>
            <w:vAlign w:val="center"/>
          </w:tcPr>
          <w:p w:rsidR="00446691" w:rsidRPr="00E03D6B" w:rsidRDefault="00446691" w:rsidP="00E03D6B">
            <w:pPr>
              <w:pStyle w:val="ConsPlusNormal"/>
              <w:ind w:left="115"/>
              <w:rPr>
                <w:rFonts w:ascii="Times New Roman" w:hAnsi="Times New Roman" w:cs="Times New Roman"/>
                <w:szCs w:val="22"/>
              </w:rPr>
            </w:pPr>
            <w:r w:rsidRPr="00E03D6B">
              <w:rPr>
                <w:rFonts w:ascii="Times New Roman" w:hAnsi="Times New Roman" w:cs="Times New Roman"/>
                <w:color w:val="000000"/>
                <w:szCs w:val="22"/>
                <w:shd w:val="clear" w:color="auto" w:fill="FFFFFF"/>
              </w:rPr>
              <w:t>СН 461-74</w:t>
            </w:r>
          </w:p>
          <w:p w:rsidR="00A52DA2" w:rsidRPr="00E03D6B" w:rsidRDefault="00A52DA2" w:rsidP="00E03D6B">
            <w:pPr>
              <w:pStyle w:val="ConsPlusNormal"/>
              <w:ind w:left="115"/>
              <w:rPr>
                <w:rFonts w:ascii="Times New Roman" w:hAnsi="Times New Roman" w:cs="Times New Roman"/>
                <w:szCs w:val="22"/>
              </w:rPr>
            </w:pPr>
            <w:r w:rsidRPr="00E03D6B">
              <w:rPr>
                <w:rFonts w:ascii="Times New Roman" w:hAnsi="Times New Roman" w:cs="Times New Roman"/>
                <w:szCs w:val="22"/>
              </w:rPr>
              <w:t xml:space="preserve">В соответствии с таблицами 69, 70 </w:t>
            </w:r>
            <w:r w:rsidR="003E3F34" w:rsidRPr="00E03D6B">
              <w:rPr>
                <w:rFonts w:ascii="Times New Roman" w:hAnsi="Times New Roman" w:cs="Times New Roman"/>
                <w:szCs w:val="22"/>
              </w:rPr>
              <w:t>РНГП КК</w:t>
            </w:r>
          </w:p>
        </w:tc>
      </w:tr>
    </w:tbl>
    <w:p w:rsidR="0043127B" w:rsidRPr="00E03D6B" w:rsidRDefault="00A52DA2" w:rsidP="00E03D6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w:t>
      </w:r>
      <w:r w:rsidRPr="00E03D6B">
        <w:rPr>
          <w:rFonts w:ascii="Times New Roman" w:eastAsia="Times New Roman" w:hAnsi="Times New Roman" w:cs="Times New Roman"/>
          <w:lang w:eastAsia="ru-RU"/>
        </w:rPr>
        <w:lastRenderedPageBreak/>
        <w:t xml:space="preserve">распределительным сетям </w:t>
      </w:r>
      <w:r w:rsidR="00CA1812" w:rsidRPr="00E03D6B">
        <w:rPr>
          <w:rFonts w:ascii="Times New Roman" w:eastAsia="Times New Roman" w:hAnsi="Times New Roman" w:cs="Times New Roman"/>
          <w:lang w:eastAsia="ru-RU"/>
        </w:rPr>
        <w:t>связи</w:t>
      </w:r>
      <w:r w:rsidRPr="00E03D6B">
        <w:rPr>
          <w:rFonts w:ascii="Times New Roman" w:eastAsia="Times New Roman" w:hAnsi="Times New Roman" w:cs="Times New Roman"/>
          <w:lang w:eastAsia="ru-RU"/>
        </w:rPr>
        <w:t xml:space="preserve"> - не нормируется</w:t>
      </w:r>
    </w:p>
    <w:p w:rsidR="001F5204" w:rsidRPr="00E03D6B" w:rsidRDefault="00A52DA2" w:rsidP="00E03D6B">
      <w:pPr>
        <w:pStyle w:val="ConsPlusNormal"/>
        <w:spacing w:before="240"/>
        <w:ind w:firstLine="540"/>
        <w:jc w:val="center"/>
        <w:rPr>
          <w:rFonts w:ascii="Times New Roman" w:hAnsi="Times New Roman" w:cs="Times New Roman"/>
          <w:szCs w:val="22"/>
        </w:rPr>
      </w:pPr>
      <w:r w:rsidRPr="00E03D6B">
        <w:rPr>
          <w:rFonts w:ascii="Times New Roman" w:hAnsi="Times New Roman" w:cs="Times New Roman"/>
          <w:szCs w:val="22"/>
        </w:rPr>
        <w:t xml:space="preserve">Расчетные показатели зданий связи </w:t>
      </w:r>
      <w:r w:rsidR="001F5204" w:rsidRPr="00E03D6B">
        <w:rPr>
          <w:rFonts w:ascii="Times New Roman" w:hAnsi="Times New Roman" w:cs="Times New Roman"/>
          <w:szCs w:val="22"/>
        </w:rPr>
        <w:t xml:space="preserve">(в соответствии с таблицей 69 </w:t>
      </w:r>
      <w:r w:rsidR="003E3F34" w:rsidRPr="00E03D6B">
        <w:rPr>
          <w:rFonts w:ascii="Times New Roman" w:hAnsi="Times New Roman" w:cs="Times New Roman"/>
          <w:szCs w:val="22"/>
        </w:rPr>
        <w:t>РНГП КК</w:t>
      </w:r>
      <w:r w:rsidR="001F5204" w:rsidRPr="00E03D6B">
        <w:rPr>
          <w:rFonts w:ascii="Times New Roman" w:hAnsi="Times New Roman" w:cs="Times New Roman"/>
          <w:szCs w:val="22"/>
        </w:rPr>
        <w:t>)</w:t>
      </w:r>
    </w:p>
    <w:p w:rsidR="00A52DA2"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E03D6B" w:rsidTr="00737C40">
        <w:tc>
          <w:tcPr>
            <w:tcW w:w="306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объекта</w:t>
            </w:r>
          </w:p>
        </w:tc>
        <w:tc>
          <w:tcPr>
            <w:tcW w:w="204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Единица измерения</w:t>
            </w:r>
          </w:p>
        </w:tc>
        <w:tc>
          <w:tcPr>
            <w:tcW w:w="1481"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w:t>
            </w:r>
          </w:p>
        </w:tc>
        <w:tc>
          <w:tcPr>
            <w:tcW w:w="3118" w:type="dxa"/>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на единицу измерения</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Отделение почтовой связи (на микрорайон)</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9 - 25 тысяч жителей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микрорайон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600 - 1000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Межрайонный почтамт</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50 - 70 опорных станций</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0,6 - 1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АТС (из расчета 600 номеров на 1000 жителей)</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10 - 40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Узловая АТС (из расчета 1 узел на 10 АТС)</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Концентратор</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на 1,0 - 5,0 тысяч номеров</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40 - 100 кв. м</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0,1 - 0,15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0,05 - 0,1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50 - 70 кв. м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на жилой район</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0,3 - 0,5 га на объект</w:t>
            </w:r>
          </w:p>
        </w:tc>
      </w:tr>
      <w:tr w:rsidR="001F5204" w:rsidRPr="00E03D6B" w:rsidTr="00737C40">
        <w:tc>
          <w:tcPr>
            <w:tcW w:w="9701" w:type="dxa"/>
            <w:gridSpan w:val="4"/>
          </w:tcPr>
          <w:p w:rsidR="001F5204" w:rsidRPr="00E03D6B" w:rsidRDefault="001F520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 (общих коллекторов)</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120 кв. м (0,04 - 0,05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одно-, двухэтажный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350 кв. м (0,1 - 0,2 га)</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Этажность объекта по проекту</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1500 кв. м (1,0 га на объект)</w:t>
            </w:r>
          </w:p>
        </w:tc>
      </w:tr>
      <w:tr w:rsidR="001F5204" w:rsidRPr="00E03D6B" w:rsidTr="00737C40">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Диспетчерский пункт (из расчета 1 объект на 1,5 - 6 км </w:t>
            </w:r>
            <w:r w:rsidRPr="00E03D6B">
              <w:rPr>
                <w:rFonts w:ascii="Times New Roman" w:eastAsia="Times New Roman" w:hAnsi="Times New Roman" w:cs="Times New Roman"/>
                <w:lang w:eastAsia="ru-RU"/>
              </w:rPr>
              <w:lastRenderedPageBreak/>
              <w:t>внутриквартальных коллекторов)</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одноэтажный 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кв. м (0,04 - 0,05 га)</w:t>
            </w:r>
          </w:p>
        </w:tc>
      </w:tr>
      <w:tr w:rsidR="001F5204" w:rsidRPr="00E03D6B" w:rsidTr="00737C40">
        <w:trPr>
          <w:trHeight w:val="1584"/>
        </w:trPr>
        <w:tc>
          <w:tcPr>
            <w:tcW w:w="306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481"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3118" w:type="dxa"/>
          </w:tcPr>
          <w:p w:rsidR="001F5204" w:rsidRPr="00E03D6B" w:rsidRDefault="001F520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500 - 700 кв. м (0,25 - 0,3 га)</w:t>
            </w:r>
          </w:p>
        </w:tc>
      </w:tr>
    </w:tbl>
    <w:p w:rsidR="006645D0" w:rsidRPr="00E03D6B" w:rsidRDefault="006645D0" w:rsidP="00E03D6B">
      <w:pPr>
        <w:pStyle w:val="ConsPlusNormal"/>
        <w:ind w:firstLine="540"/>
        <w:jc w:val="both"/>
        <w:rPr>
          <w:rFonts w:ascii="Times New Roman" w:hAnsi="Times New Roman" w:cs="Times New Roman"/>
          <w:szCs w:val="22"/>
        </w:rPr>
      </w:pPr>
    </w:p>
    <w:p w:rsidR="000B38C8"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сооружений связи </w:t>
      </w:r>
      <w:r w:rsidR="000B38C8" w:rsidRPr="00E03D6B">
        <w:rPr>
          <w:rFonts w:ascii="Times New Roman" w:hAnsi="Times New Roman" w:cs="Times New Roman"/>
          <w:szCs w:val="22"/>
        </w:rPr>
        <w:t xml:space="preserve">(в соответствии с таблицей 70 </w:t>
      </w:r>
      <w:r w:rsidR="003E3F34" w:rsidRPr="00E03D6B">
        <w:rPr>
          <w:rFonts w:ascii="Times New Roman" w:hAnsi="Times New Roman" w:cs="Times New Roman"/>
          <w:szCs w:val="22"/>
        </w:rPr>
        <w:t>РНГП КК</w:t>
      </w:r>
      <w:r w:rsidR="000B38C8" w:rsidRPr="00E03D6B">
        <w:rPr>
          <w:rFonts w:ascii="Times New Roman" w:hAnsi="Times New Roman" w:cs="Times New Roman"/>
          <w:szCs w:val="22"/>
        </w:rPr>
        <w:t>)</w:t>
      </w:r>
    </w:p>
    <w:p w:rsidR="000B38C8"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Размер земельного участка, га</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Кабельные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металлических цистернах:</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0,021</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0,013</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0,001</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1,55</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r>
      <w:tr w:rsidR="000B38C8" w:rsidRPr="00E03D6B" w:rsidTr="00737C40">
        <w:tblPrEx>
          <w:tblBorders>
            <w:insideH w:val="none" w:sz="0" w:space="0" w:color="auto"/>
          </w:tblBorders>
        </w:tblPrEx>
        <w:tc>
          <w:tcPr>
            <w:tcW w:w="6406" w:type="dxa"/>
            <w:tcBorders>
              <w:top w:val="nil"/>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4,10</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0,15</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0,37</w:t>
            </w:r>
          </w:p>
        </w:tc>
      </w:tr>
      <w:tr w:rsidR="000B38C8" w:rsidRPr="00E03D6B" w:rsidTr="00737C40">
        <w:trPr>
          <w:trHeight w:val="210"/>
        </w:trPr>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Воздушные линии</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0,29</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0,06</w:t>
            </w:r>
          </w:p>
        </w:tc>
      </w:tr>
      <w:tr w:rsidR="000B38C8" w:rsidRPr="00E03D6B" w:rsidTr="00737C40">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0B38C8" w:rsidRPr="00E03D6B" w:rsidTr="00737C40">
        <w:tc>
          <w:tcPr>
            <w:tcW w:w="9701" w:type="dxa"/>
            <w:gridSpan w:val="2"/>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Узловые радиорелейные станции с мачтой или башней высотой </w:t>
            </w:r>
            <w:r w:rsidRPr="00E03D6B">
              <w:rPr>
                <w:rFonts w:ascii="Times New Roman" w:eastAsia="Times New Roman" w:hAnsi="Times New Roman" w:cs="Times New Roman"/>
                <w:lang w:eastAsia="ru-RU"/>
              </w:rPr>
              <w:lastRenderedPageBreak/>
              <w:t>(м):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0,80/0,30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1,30/0,50</w:t>
            </w:r>
          </w:p>
        </w:tc>
      </w:tr>
      <w:tr w:rsidR="000B38C8" w:rsidRPr="00E03D6B" w:rsidTr="00737C40">
        <w:tblPrEx>
          <w:tblBorders>
            <w:insideH w:val="none" w:sz="0" w:space="0" w:color="auto"/>
          </w:tblBorders>
        </w:tblPrEx>
        <w:tc>
          <w:tcPr>
            <w:tcW w:w="6406"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0,80/0,40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0,85/0,45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1,00/0,50</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1,10/0,55</w:t>
            </w:r>
          </w:p>
        </w:tc>
      </w:tr>
      <w:tr w:rsidR="000B38C8" w:rsidRPr="00E03D6B" w:rsidTr="00737C40">
        <w:tblPrEx>
          <w:tblBorders>
            <w:insideH w:val="none" w:sz="0" w:space="0" w:color="auto"/>
          </w:tblBorders>
        </w:tblPrEx>
        <w:tc>
          <w:tcPr>
            <w:tcW w:w="6406"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3295" w:type="dxa"/>
            <w:tcBorders>
              <w:top w:val="nil"/>
              <w:bottom w:val="nil"/>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1,30/0,60</w:t>
            </w:r>
          </w:p>
        </w:tc>
      </w:tr>
      <w:tr w:rsidR="000B38C8" w:rsidRPr="00E03D6B" w:rsidTr="00737C40">
        <w:trPr>
          <w:trHeight w:val="408"/>
        </w:trPr>
        <w:tc>
          <w:tcPr>
            <w:tcW w:w="6406"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E03D6B" w:rsidRDefault="000B38C8"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0,4</w:t>
            </w:r>
          </w:p>
        </w:tc>
      </w:tr>
      <w:tr w:rsidR="007F0849" w:rsidRPr="00E03D6B" w:rsidTr="00737C40">
        <w:trPr>
          <w:trHeight w:val="648"/>
        </w:trPr>
        <w:tc>
          <w:tcPr>
            <w:tcW w:w="9701" w:type="dxa"/>
            <w:gridSpan w:val="2"/>
            <w:tcBorders>
              <w:top w:val="single" w:sz="4" w:space="0" w:color="auto"/>
              <w:bottom w:val="single" w:sz="4" w:space="0" w:color="auto"/>
            </w:tcBorders>
          </w:tcPr>
          <w:p w:rsidR="007F0849" w:rsidRPr="00E03D6B" w:rsidRDefault="009D6B84"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7F0849" w:rsidRPr="00E03D6B" w:rsidRDefault="007F0849" w:rsidP="00650BB0">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E03D6B" w:rsidRDefault="007F0849" w:rsidP="00E03D6B">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E03D6B" w:rsidRDefault="000B38C8" w:rsidP="00E03D6B">
      <w:pPr>
        <w:pStyle w:val="ConsPlusNormal"/>
        <w:jc w:val="both"/>
        <w:rPr>
          <w:rFonts w:ascii="Times New Roman" w:hAnsi="Times New Roman" w:cs="Times New Roman"/>
          <w:b/>
          <w:szCs w:val="22"/>
        </w:rPr>
      </w:pPr>
    </w:p>
    <w:p w:rsidR="007F0849" w:rsidRPr="00E03D6B" w:rsidRDefault="00A52DA2"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Охранные зоны объектов связи </w:t>
      </w:r>
      <w:r w:rsidR="007F0849" w:rsidRPr="00E03D6B">
        <w:rPr>
          <w:rFonts w:ascii="Times New Roman" w:hAnsi="Times New Roman" w:cs="Times New Roman"/>
          <w:szCs w:val="22"/>
        </w:rPr>
        <w:t>(в соответствии с таблицей 70</w:t>
      </w:r>
      <w:r w:rsidR="00727AEB" w:rsidRPr="00E03D6B">
        <w:rPr>
          <w:rFonts w:ascii="Times New Roman" w:hAnsi="Times New Roman" w:cs="Times New Roman"/>
          <w:szCs w:val="22"/>
        </w:rPr>
        <w:t xml:space="preserve"> </w:t>
      </w:r>
      <w:r w:rsidR="003E3F34" w:rsidRPr="00E03D6B">
        <w:rPr>
          <w:rFonts w:ascii="Times New Roman" w:hAnsi="Times New Roman" w:cs="Times New Roman"/>
          <w:szCs w:val="22"/>
        </w:rPr>
        <w:t>РНГП КК</w:t>
      </w:r>
      <w:r w:rsidR="00727AEB" w:rsidRPr="00E03D6B">
        <w:rPr>
          <w:rFonts w:ascii="Times New Roman" w:hAnsi="Times New Roman" w:cs="Times New Roman"/>
          <w:szCs w:val="22"/>
        </w:rPr>
        <w:t>)</w:t>
      </w:r>
    </w:p>
    <w:p w:rsidR="007F0849" w:rsidRPr="00E03D6B" w:rsidRDefault="00A52DA2" w:rsidP="00E03D6B">
      <w:pPr>
        <w:pStyle w:val="ConsPlusNormal"/>
        <w:ind w:firstLine="540"/>
        <w:jc w:val="right"/>
        <w:rPr>
          <w:rFonts w:ascii="Times New Roman" w:hAnsi="Times New Roman" w:cs="Times New Roman"/>
          <w:szCs w:val="22"/>
        </w:rPr>
      </w:pPr>
      <w:r w:rsidRPr="00E03D6B">
        <w:rPr>
          <w:rFonts w:ascii="Times New Roman" w:hAnsi="Times New Roman" w:cs="Times New Roman"/>
          <w:szCs w:val="22"/>
        </w:rPr>
        <w:t>Таблица 6.3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E03D6B" w:rsidTr="00737C40">
        <w:tc>
          <w:tcPr>
            <w:tcW w:w="243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E03D6B" w:rsidRDefault="007F084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Вид использования</w:t>
            </w:r>
          </w:p>
        </w:tc>
      </w:tr>
      <w:tr w:rsidR="007F0849" w:rsidRPr="00E03D6B" w:rsidTr="00737C40">
        <w:tblPrEx>
          <w:tblBorders>
            <w:insideH w:val="none" w:sz="0" w:space="0" w:color="auto"/>
          </w:tblBorders>
        </w:tblPrEx>
        <w:tc>
          <w:tcPr>
            <w:tcW w:w="243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оголовка вентшахты коллектора - в радиусе 15 м</w:t>
            </w:r>
          </w:p>
        </w:tc>
        <w:tc>
          <w:tcPr>
            <w:tcW w:w="3118" w:type="dxa"/>
            <w:tcBorders>
              <w:top w:val="single" w:sz="4" w:space="0" w:color="auto"/>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проезды, площадки</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мертвая зона</w:t>
            </w:r>
          </w:p>
        </w:tc>
      </w:tr>
      <w:tr w:rsidR="007F0849" w:rsidRPr="00E03D6B" w:rsidTr="00737C40">
        <w:tblPrEx>
          <w:tblBorders>
            <w:insideH w:val="none" w:sz="0" w:space="0" w:color="auto"/>
          </w:tblBorders>
        </w:tblPrEx>
        <w:tc>
          <w:tcPr>
            <w:tcW w:w="243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w:t>
            </w:r>
          </w:p>
        </w:tc>
      </w:tr>
      <w:tr w:rsidR="007F0849" w:rsidRPr="00E03D6B" w:rsidTr="00737C40">
        <w:tblPrEx>
          <w:tblBorders>
            <w:insideH w:val="none" w:sz="0" w:space="0" w:color="auto"/>
          </w:tblBorders>
        </w:tblPrEx>
        <w:tc>
          <w:tcPr>
            <w:tcW w:w="243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E03D6B" w:rsidRDefault="007F0849"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проезды, площадки, озеленение</w:t>
            </w:r>
          </w:p>
        </w:tc>
      </w:tr>
    </w:tbl>
    <w:p w:rsidR="007F0849" w:rsidRPr="00E03D6B" w:rsidRDefault="007F0849" w:rsidP="00E03D6B">
      <w:pPr>
        <w:pStyle w:val="ConsPlusNormal"/>
        <w:jc w:val="both"/>
        <w:rPr>
          <w:rFonts w:ascii="Times New Roman" w:hAnsi="Times New Roman" w:cs="Times New Roman"/>
          <w:b/>
          <w:szCs w:val="22"/>
        </w:rPr>
      </w:pPr>
    </w:p>
    <w:p w:rsidR="0056378E" w:rsidRPr="00E03D6B" w:rsidRDefault="0056378E"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 xml:space="preserve">7. </w:t>
      </w:r>
      <w:r w:rsidRPr="00E03D6B">
        <w:rPr>
          <w:rFonts w:ascii="Times New Roman" w:hAnsi="Times New Roman" w:cs="Times New Roman"/>
          <w:b/>
          <w:color w:val="0070C0"/>
          <w:szCs w:val="22"/>
        </w:rPr>
        <w:t xml:space="preserve"> В области транспортного обслуживания</w:t>
      </w:r>
    </w:p>
    <w:p w:rsidR="00AA2A6D" w:rsidRPr="00E03D6B" w:rsidRDefault="00AA2A6D" w:rsidP="00E03D6B">
      <w:pPr>
        <w:pStyle w:val="ConsPlusNormal"/>
        <w:jc w:val="both"/>
        <w:rPr>
          <w:rFonts w:ascii="Times New Roman" w:hAnsi="Times New Roman" w:cs="Times New Roman"/>
          <w:szCs w:val="22"/>
        </w:rPr>
      </w:pPr>
    </w:p>
    <w:p w:rsidR="0056378E" w:rsidRPr="00E03D6B" w:rsidRDefault="0056378E"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7</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транспортного обслуживания</w:t>
      </w:r>
    </w:p>
    <w:p w:rsidR="0056378E" w:rsidRPr="00E03D6B" w:rsidRDefault="0056378E" w:rsidP="00E03D6B">
      <w:pPr>
        <w:pStyle w:val="ConsPlusNormal"/>
        <w:jc w:val="both"/>
        <w:rPr>
          <w:rFonts w:ascii="Times New Roman" w:hAnsi="Times New Roman" w:cs="Times New Roman"/>
          <w:szCs w:val="22"/>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E73C00" w:rsidRPr="00E73C00" w:rsidTr="00E73C00">
        <w:tc>
          <w:tcPr>
            <w:tcW w:w="2127" w:type="dxa"/>
            <w:vAlign w:val="center"/>
          </w:tcPr>
          <w:p w:rsidR="00E73C00" w:rsidRPr="00E73C00"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Наименование вида объекта</w:t>
            </w:r>
          </w:p>
        </w:tc>
        <w:tc>
          <w:tcPr>
            <w:tcW w:w="3260" w:type="dxa"/>
            <w:vAlign w:val="center"/>
          </w:tcPr>
          <w:p w:rsidR="00E73C00" w:rsidRPr="00E73C00"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E73C00" w:rsidRPr="00E73C00"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Значение расчетного показателя</w:t>
            </w:r>
          </w:p>
        </w:tc>
      </w:tr>
      <w:tr w:rsidR="00E73C00" w:rsidRPr="00E73C00" w:rsidTr="00E73C00">
        <w:trPr>
          <w:trHeight w:val="612"/>
        </w:trPr>
        <w:tc>
          <w:tcPr>
            <w:tcW w:w="2127" w:type="dxa"/>
            <w:vMerge w:val="restart"/>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Плотность сети автодорог местного значения,  км/км</w:t>
            </w:r>
            <w:r w:rsidRPr="00E73C00">
              <w:rPr>
                <w:rFonts w:ascii="Times New Roman" w:eastAsia="Times New Roman" w:hAnsi="Times New Roman" w:cs="Times New Roman"/>
                <w:vertAlign w:val="superscript"/>
                <w:lang w:eastAsia="ru-RU"/>
              </w:rPr>
              <w:t>2</w:t>
            </w:r>
          </w:p>
        </w:tc>
        <w:tc>
          <w:tcPr>
            <w:tcW w:w="4252" w:type="dxa"/>
            <w:vAlign w:val="center"/>
          </w:tcPr>
          <w:p w:rsidR="00E73C00" w:rsidRPr="00E73C00" w:rsidRDefault="00E73C00" w:rsidP="00E73C00">
            <w:pPr>
              <w:widowControl w:val="0"/>
              <w:autoSpaceDE w:val="0"/>
              <w:autoSpaceDN w:val="0"/>
              <w:spacing w:after="0" w:line="240" w:lineRule="auto"/>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не менее 0,12 (протяженность автодорог км/км</w:t>
            </w:r>
            <w:r w:rsidRPr="00E73C00">
              <w:rPr>
                <w:rFonts w:ascii="Times New Roman" w:eastAsia="Times New Roman" w:hAnsi="Times New Roman" w:cs="Times New Roman"/>
                <w:vertAlign w:val="superscript"/>
                <w:lang w:eastAsia="ru-RU"/>
              </w:rPr>
              <w:t>2</w:t>
            </w:r>
            <w:r w:rsidRPr="00E73C00">
              <w:rPr>
                <w:rFonts w:ascii="Times New Roman" w:eastAsia="Times New Roman" w:hAnsi="Times New Roman" w:cs="Times New Roman"/>
                <w:lang w:eastAsia="ru-RU"/>
              </w:rPr>
              <w:t xml:space="preserve"> площади поселения) </w:t>
            </w:r>
          </w:p>
        </w:tc>
      </w:tr>
      <w:tr w:rsidR="00E73C00" w:rsidRPr="00E73C00" w:rsidTr="00E73C00">
        <w:trPr>
          <w:trHeight w:val="600"/>
        </w:trPr>
        <w:tc>
          <w:tcPr>
            <w:tcW w:w="2127" w:type="dxa"/>
            <w:vMerge/>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E73C00" w:rsidRPr="00E73C00" w:rsidRDefault="00E73C00" w:rsidP="00E73C00">
            <w:pPr>
              <w:widowControl w:val="0"/>
              <w:autoSpaceDE w:val="0"/>
              <w:autoSpaceDN w:val="0"/>
              <w:spacing w:after="0" w:line="240" w:lineRule="auto"/>
              <w:ind w:right="-62"/>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не менее 75%  (% от общей протяженности)</w:t>
            </w:r>
          </w:p>
        </w:tc>
      </w:tr>
      <w:tr w:rsidR="00E73C00" w:rsidRPr="00E73C00" w:rsidTr="00E73C00">
        <w:trPr>
          <w:trHeight w:val="893"/>
        </w:trPr>
        <w:tc>
          <w:tcPr>
            <w:tcW w:w="2127" w:type="dxa"/>
            <w:vMerge/>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  принимается по таблице 7.3  настоящих нормативов</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r>
      <w:tr w:rsidR="00E73C00" w:rsidRPr="00E73C00" w:rsidTr="00E73C00">
        <w:trPr>
          <w:trHeight w:val="348"/>
        </w:trPr>
        <w:tc>
          <w:tcPr>
            <w:tcW w:w="2127" w:type="dxa"/>
            <w:vMerge/>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Принимается по таблице 83.1 </w:t>
            </w:r>
            <w:hyperlink r:id="rId41" w:history="1">
              <w:r w:rsidRPr="00E73C00">
                <w:rPr>
                  <w:rFonts w:ascii="Times New Roman" w:eastAsia="Times New Roman" w:hAnsi="Times New Roman" w:cs="Times New Roman"/>
                  <w:lang w:eastAsia="ru-RU"/>
                </w:rPr>
                <w:t>НГП КК</w:t>
              </w:r>
            </w:hyperlink>
            <w:r w:rsidRPr="00E73C00">
              <w:rPr>
                <w:rFonts w:ascii="Times New Roman" w:eastAsia="Times New Roman" w:hAnsi="Times New Roman" w:cs="Times New Roman"/>
                <w:lang w:eastAsia="ru-RU"/>
              </w:rPr>
              <w:t xml:space="preserve"> </w:t>
            </w:r>
          </w:p>
        </w:tc>
      </w:tr>
      <w:tr w:rsidR="00E73C00" w:rsidRPr="00E73C00" w:rsidTr="00E73C00">
        <w:trPr>
          <w:trHeight w:val="336"/>
        </w:trPr>
        <w:tc>
          <w:tcPr>
            <w:tcW w:w="2127" w:type="dxa"/>
            <w:vMerge w:val="restart"/>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Парковки (парковочные места)</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Количество машино-мест для различных категорий объектов</w:t>
            </w:r>
          </w:p>
        </w:tc>
        <w:tc>
          <w:tcPr>
            <w:tcW w:w="4252"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Таблица 10.1 СП 42.13330.16</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Таблица 108  </w:t>
            </w:r>
            <w:hyperlink r:id="rId42" w:history="1">
              <w:r w:rsidRPr="00E73C00">
                <w:rPr>
                  <w:rFonts w:ascii="Times New Roman" w:eastAsia="Times New Roman" w:hAnsi="Times New Roman" w:cs="Times New Roman"/>
                  <w:lang w:eastAsia="ru-RU"/>
                </w:rPr>
                <w:t>НГП КК</w:t>
              </w:r>
            </w:hyperlink>
            <w:r w:rsidRPr="00E73C00">
              <w:rPr>
                <w:rFonts w:ascii="Times New Roman" w:eastAsia="Times New Roman" w:hAnsi="Times New Roman" w:cs="Times New Roman"/>
                <w:lang w:eastAsia="ru-RU"/>
              </w:rPr>
              <w:t xml:space="preserve"> </w:t>
            </w:r>
          </w:p>
        </w:tc>
      </w:tr>
      <w:tr w:rsidR="00E73C00" w:rsidRPr="00E73C00" w:rsidTr="00E73C00">
        <w:trPr>
          <w:trHeight w:val="1092"/>
        </w:trPr>
        <w:tc>
          <w:tcPr>
            <w:tcW w:w="2127" w:type="dxa"/>
            <w:vMerge/>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w:t>
            </w:r>
          </w:p>
        </w:tc>
        <w:tc>
          <w:tcPr>
            <w:tcW w:w="4252"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 принимаются по таблице 7.10 МНГП</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szCs w:val="20"/>
                <w:shd w:val="clear" w:color="auto" w:fill="FFFFFF"/>
                <w:lang w:eastAsia="ru-RU"/>
              </w:rPr>
              <w:t>Таблица 108 НГП КК, пункт 11.32</w:t>
            </w:r>
            <w:r w:rsidRPr="00E73C00">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73C00">
                <w:rPr>
                  <w:rFonts w:ascii="Times New Roman" w:eastAsia="Times New Roman" w:hAnsi="Times New Roman" w:cs="Times New Roman"/>
                  <w:lang w:eastAsia="ru-RU"/>
                </w:rPr>
                <w:t>СП 42.13330.2016</w:t>
              </w:r>
            </w:hyperlink>
          </w:p>
        </w:tc>
      </w:tr>
      <w:tr w:rsidR="00E73C00" w:rsidRPr="00E73C00" w:rsidTr="00E73C00">
        <w:trPr>
          <w:trHeight w:val="408"/>
        </w:trPr>
        <w:tc>
          <w:tcPr>
            <w:tcW w:w="2127" w:type="dxa"/>
            <w:vMerge/>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Параметры размещения парковок</w:t>
            </w:r>
          </w:p>
        </w:tc>
        <w:tc>
          <w:tcPr>
            <w:tcW w:w="4252" w:type="dxa"/>
            <w:vAlign w:val="center"/>
          </w:tcPr>
          <w:p w:rsidR="00E73C00" w:rsidRPr="00E73C00" w:rsidRDefault="0048274D" w:rsidP="00E73C00">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E73C00" w:rsidRPr="00E73C00">
                <w:rPr>
                  <w:rFonts w:ascii="Times New Roman" w:eastAsia="Times New Roman" w:hAnsi="Times New Roman" w:cs="Times New Roman"/>
                  <w:lang w:eastAsia="ru-RU"/>
                </w:rPr>
                <w:t>Пункт 8 СП 396.1325800.2018</w:t>
              </w:r>
            </w:hyperlink>
            <w:r w:rsidR="00E73C00" w:rsidRPr="00E73C00">
              <w:rPr>
                <w:rFonts w:ascii="Times New Roman" w:eastAsia="Times New Roman" w:hAnsi="Times New Roman" w:cs="Times New Roman"/>
                <w:lang w:eastAsia="ru-RU"/>
              </w:rPr>
              <w:t xml:space="preserve"> </w:t>
            </w:r>
          </w:p>
        </w:tc>
      </w:tr>
      <w:tr w:rsidR="00E73C00" w:rsidRPr="00E73C00" w:rsidTr="00E73C00">
        <w:trPr>
          <w:trHeight w:val="408"/>
        </w:trPr>
        <w:tc>
          <w:tcPr>
            <w:tcW w:w="2127" w:type="dxa"/>
            <w:vMerge/>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Уровень пешеходной доступности от мест хранения легковых автомобилей</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от гостевых парковок до жилых домов</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не более 15 мин.</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не далее 200 м. Пункт</w:t>
            </w:r>
            <w:r w:rsidRPr="00E73C00">
              <w:rPr>
                <w:rFonts w:ascii="Times New Roman" w:eastAsia="Times New Roman" w:hAnsi="Times New Roman" w:cs="Times New Roman"/>
                <w:color w:val="000000"/>
                <w:lang w:eastAsia="ru-RU"/>
              </w:rPr>
              <w:t xml:space="preserve"> 5.5.138 НГП КК</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E73C00">
              <w:rPr>
                <w:rFonts w:ascii="Times New Roman" w:eastAsia="Calibri" w:hAnsi="Times New Roman" w:cs="Times New Roman"/>
                <w:shd w:val="clear" w:color="auto" w:fill="FFFFFF"/>
              </w:rPr>
              <w:t>не более 800 м.</w:t>
            </w:r>
          </w:p>
          <w:p w:rsidR="00E73C00" w:rsidRPr="00E73C00" w:rsidRDefault="00E73C00" w:rsidP="00E73C00">
            <w:pPr>
              <w:widowControl w:val="0"/>
              <w:autoSpaceDE w:val="0"/>
              <w:autoSpaceDN w:val="0"/>
              <w:spacing w:after="0" w:line="240" w:lineRule="auto"/>
              <w:rPr>
                <w:rFonts w:ascii="Calibri" w:eastAsia="Calibri" w:hAnsi="Calibri" w:cs="Times New Roman"/>
              </w:rPr>
            </w:pPr>
            <w:r w:rsidRPr="00E73C00">
              <w:rPr>
                <w:rFonts w:ascii="Times New Roman" w:eastAsia="Times New Roman" w:hAnsi="Times New Roman" w:cs="Times New Roman"/>
                <w:szCs w:val="20"/>
                <w:shd w:val="clear" w:color="auto" w:fill="FFFFFF"/>
                <w:lang w:eastAsia="ru-RU"/>
              </w:rPr>
              <w:t>Пункт 32</w:t>
            </w:r>
            <w:r w:rsidRPr="00E73C00">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73C00">
                <w:rPr>
                  <w:rFonts w:ascii="Times New Roman" w:eastAsia="Times New Roman" w:hAnsi="Times New Roman" w:cs="Times New Roman"/>
                  <w:lang w:eastAsia="ru-RU"/>
                </w:rPr>
                <w:t>СП 42.13330.2016</w:t>
              </w:r>
            </w:hyperlink>
          </w:p>
        </w:tc>
      </w:tr>
      <w:tr w:rsidR="00E73C00" w:rsidRPr="00E73C00" w:rsidTr="00E73C00">
        <w:trPr>
          <w:trHeight w:val="1536"/>
        </w:trPr>
        <w:tc>
          <w:tcPr>
            <w:tcW w:w="2127"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Остановочный пункт</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Расстояние между остановочными пунктами</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Пункт </w:t>
            </w:r>
            <w:r w:rsidRPr="00E73C00">
              <w:rPr>
                <w:rFonts w:ascii="Times New Roman" w:eastAsia="Times New Roman" w:hAnsi="Times New Roman" w:cs="Times New Roman"/>
                <w:szCs w:val="20"/>
                <w:shd w:val="clear" w:color="auto" w:fill="FFFFFF"/>
                <w:lang w:eastAsia="ru-RU"/>
              </w:rPr>
              <w:t>11.25</w:t>
            </w:r>
            <w:r w:rsidRPr="00E73C00">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73C00">
                <w:rPr>
                  <w:rFonts w:ascii="Times New Roman" w:eastAsia="Times New Roman" w:hAnsi="Times New Roman" w:cs="Times New Roman"/>
                  <w:lang w:eastAsia="ru-RU"/>
                </w:rPr>
                <w:t>СП 42.13330.2016</w:t>
              </w:r>
            </w:hyperlink>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принимаются по таблице 5.5 МНГП</w:t>
            </w:r>
          </w:p>
          <w:p w:rsidR="00E73C00" w:rsidRPr="00E73C00" w:rsidRDefault="00E73C00" w:rsidP="00E73C00">
            <w:pPr>
              <w:widowControl w:val="0"/>
              <w:autoSpaceDE w:val="0"/>
              <w:autoSpaceDN w:val="0"/>
              <w:spacing w:after="0" w:line="240" w:lineRule="auto"/>
              <w:rPr>
                <w:rFonts w:ascii="Times New Roman" w:eastAsia="Times New Roman" w:hAnsi="Times New Roman" w:cs="Times New Roman"/>
                <w:bCs/>
                <w:kern w:val="36"/>
                <w:lang w:eastAsia="ru-RU"/>
              </w:rPr>
            </w:pPr>
            <w:r w:rsidRPr="00E73C00">
              <w:rPr>
                <w:rFonts w:ascii="Times New Roman" w:eastAsia="Times New Roman" w:hAnsi="Times New Roman" w:cs="Times New Roman"/>
                <w:szCs w:val="20"/>
                <w:lang w:eastAsia="ru-RU"/>
              </w:rPr>
              <w:t>Таблица 1</w:t>
            </w:r>
            <w:r w:rsidRPr="00E73C00">
              <w:rPr>
                <w:rFonts w:ascii="Calibri" w:eastAsia="Times New Roman" w:hAnsi="Calibri" w:cs="Calibri"/>
                <w:szCs w:val="20"/>
                <w:lang w:eastAsia="ru-RU"/>
              </w:rPr>
              <w:t xml:space="preserve"> </w:t>
            </w:r>
            <w:r w:rsidRPr="00E73C00">
              <w:rPr>
                <w:rFonts w:ascii="Times New Roman" w:eastAsia="Times New Roman" w:hAnsi="Times New Roman" w:cs="Times New Roman"/>
                <w:bCs/>
                <w:kern w:val="36"/>
                <w:szCs w:val="20"/>
                <w:lang w:eastAsia="ru-RU"/>
              </w:rPr>
              <w:t>р</w:t>
            </w:r>
            <w:r w:rsidRPr="00E73C00">
              <w:rPr>
                <w:rFonts w:ascii="Times New Roman" w:eastAsia="Times New Roman" w:hAnsi="Times New Roman" w:cs="Times New Roman"/>
                <w:bCs/>
                <w:kern w:val="36"/>
                <w:lang w:eastAsia="ru-RU"/>
              </w:rPr>
              <w:t>аспоряжени</w:t>
            </w:r>
            <w:r w:rsidRPr="00E73C00">
              <w:rPr>
                <w:rFonts w:ascii="Times New Roman" w:eastAsia="Times New Roman" w:hAnsi="Times New Roman" w:cs="Times New Roman"/>
                <w:bCs/>
                <w:kern w:val="36"/>
                <w:szCs w:val="20"/>
                <w:lang w:eastAsia="ru-RU"/>
              </w:rPr>
              <w:t>я</w:t>
            </w:r>
            <w:r w:rsidRPr="00E73C00">
              <w:rPr>
                <w:rFonts w:ascii="Times New Roman" w:eastAsia="Times New Roman" w:hAnsi="Times New Roman" w:cs="Times New Roman"/>
                <w:bCs/>
                <w:kern w:val="36"/>
                <w:lang w:eastAsia="ru-RU"/>
              </w:rPr>
              <w:t xml:space="preserve"> Минтранса России от 13</w:t>
            </w:r>
            <w:r w:rsidRPr="00E73C00">
              <w:rPr>
                <w:rFonts w:ascii="Times New Roman" w:eastAsia="Times New Roman" w:hAnsi="Times New Roman" w:cs="Times New Roman"/>
                <w:bCs/>
                <w:kern w:val="36"/>
                <w:szCs w:val="20"/>
                <w:lang w:eastAsia="ru-RU"/>
              </w:rPr>
              <w:t xml:space="preserve"> апреля </w:t>
            </w:r>
            <w:r w:rsidRPr="00E73C00">
              <w:rPr>
                <w:rFonts w:ascii="Times New Roman" w:eastAsia="Times New Roman" w:hAnsi="Times New Roman" w:cs="Times New Roman"/>
                <w:bCs/>
                <w:kern w:val="36"/>
                <w:lang w:eastAsia="ru-RU"/>
              </w:rPr>
              <w:t>2018</w:t>
            </w:r>
            <w:r w:rsidRPr="00E73C00">
              <w:rPr>
                <w:rFonts w:ascii="Times New Roman" w:eastAsia="Times New Roman" w:hAnsi="Times New Roman" w:cs="Times New Roman"/>
                <w:bCs/>
                <w:kern w:val="36"/>
                <w:szCs w:val="20"/>
                <w:lang w:eastAsia="ru-RU"/>
              </w:rPr>
              <w:t xml:space="preserve"> г.</w:t>
            </w:r>
            <w:r w:rsidRPr="00E73C00">
              <w:rPr>
                <w:rFonts w:ascii="Times New Roman" w:eastAsia="Times New Roman" w:hAnsi="Times New Roman" w:cs="Times New Roman"/>
                <w:bCs/>
                <w:kern w:val="36"/>
                <w:lang w:eastAsia="ru-RU"/>
              </w:rPr>
              <w:t xml:space="preserve"> </w:t>
            </w:r>
            <w:r w:rsidRPr="00E73C00">
              <w:rPr>
                <w:rFonts w:ascii="Times New Roman" w:eastAsia="Times New Roman" w:hAnsi="Times New Roman" w:cs="Times New Roman"/>
                <w:bCs/>
                <w:kern w:val="36"/>
                <w:szCs w:val="20"/>
                <w:lang w:eastAsia="ru-RU"/>
              </w:rPr>
              <w:t>№</w:t>
            </w:r>
            <w:r w:rsidRPr="00E73C00">
              <w:rPr>
                <w:rFonts w:ascii="Times New Roman" w:eastAsia="Times New Roman" w:hAnsi="Times New Roman" w:cs="Times New Roman"/>
                <w:bCs/>
                <w:kern w:val="36"/>
                <w:lang w:eastAsia="ru-RU"/>
              </w:rPr>
              <w:t xml:space="preserve"> НА-55-р</w:t>
            </w:r>
          </w:p>
        </w:tc>
      </w:tr>
    </w:tbl>
    <w:p w:rsidR="00E73C00" w:rsidRPr="00E73C00" w:rsidRDefault="00E73C00" w:rsidP="00E73C00">
      <w:pPr>
        <w:widowControl w:val="0"/>
        <w:autoSpaceDE w:val="0"/>
        <w:autoSpaceDN w:val="0"/>
        <w:spacing w:after="0" w:line="240" w:lineRule="auto"/>
        <w:ind w:firstLine="540"/>
        <w:jc w:val="both"/>
        <w:rPr>
          <w:rFonts w:ascii="Times New Roman" w:eastAsia="Times New Roman" w:hAnsi="Times New Roman" w:cs="Times New Roman"/>
          <w:b/>
          <w:color w:val="0070C0"/>
          <w:szCs w:val="20"/>
          <w:lang w:eastAsia="ru-RU"/>
        </w:rPr>
      </w:pPr>
    </w:p>
    <w:p w:rsidR="004F142B" w:rsidRPr="00E03D6B" w:rsidRDefault="00A31CAD"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1. </w:t>
      </w:r>
      <w:r w:rsidR="004F142B" w:rsidRPr="00E03D6B">
        <w:rPr>
          <w:rFonts w:ascii="Times New Roman" w:hAnsi="Times New Roman" w:cs="Times New Roman"/>
          <w:b/>
          <w:color w:val="0070C0"/>
          <w:szCs w:val="22"/>
        </w:rPr>
        <w:t>Автомобильные дороги местного значения</w:t>
      </w:r>
      <w:r w:rsidR="00973C11" w:rsidRPr="00E03D6B">
        <w:rPr>
          <w:rFonts w:ascii="Times New Roman" w:hAnsi="Times New Roman" w:cs="Times New Roman"/>
          <w:b/>
          <w:color w:val="0070C0"/>
          <w:szCs w:val="22"/>
        </w:rPr>
        <w:t>.</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BatangChe" w:hAnsi="Times New Roman" w:cs="Times New Roman"/>
        </w:rPr>
        <w:t>Минимальная обеспеченность населения объектами транспортного обслуживания</w:t>
      </w:r>
      <w:r w:rsidRPr="00E03D6B">
        <w:rPr>
          <w:rFonts w:ascii="Times New Roman" w:eastAsia="Calibri" w:hAnsi="Times New Roman" w:cs="Times New Roman"/>
          <w:b/>
        </w:rPr>
        <w:t xml:space="preserve"> </w:t>
      </w:r>
      <w:r w:rsidRPr="00E03D6B">
        <w:rPr>
          <w:rFonts w:ascii="Times New Roman" w:eastAsia="Times New Roman" w:hAnsi="Times New Roman" w:cs="Times New Roman"/>
          <w:lang w:eastAsia="ru-RU"/>
        </w:rPr>
        <w:t xml:space="preserve">жилой </w:t>
      </w:r>
      <w:r w:rsidRPr="00E03D6B">
        <w:rPr>
          <w:rFonts w:ascii="Times New Roman" w:eastAsia="Times New Roman" w:hAnsi="Times New Roman" w:cs="Times New Roman"/>
          <w:lang w:eastAsia="ru-RU"/>
        </w:rPr>
        <w:lastRenderedPageBreak/>
        <w:t xml:space="preserve">застройки </w:t>
      </w:r>
      <w:r w:rsidRPr="00E03D6B">
        <w:rPr>
          <w:rFonts w:ascii="Times New Roman" w:eastAsia="Calibri" w:hAnsi="Times New Roman" w:cs="Times New Roman"/>
        </w:rPr>
        <w:t>устанавливается двумя показателями:</w:t>
      </w:r>
      <w:r w:rsidRPr="00E03D6B">
        <w:rPr>
          <w:rFonts w:ascii="Times New Roman" w:eastAsia="Times New Roman" w:hAnsi="Times New Roman" w:cs="Times New Roman"/>
          <w:lang w:eastAsia="ru-RU"/>
        </w:rPr>
        <w:t xml:space="preserve"> </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П</w:t>
      </w:r>
      <w:r w:rsidR="00973C11" w:rsidRPr="00E03D6B">
        <w:rPr>
          <w:rFonts w:ascii="Times New Roman" w:eastAsia="Times New Roman" w:hAnsi="Times New Roman" w:cs="Times New Roman"/>
          <w:lang w:eastAsia="ru-RU"/>
        </w:rPr>
        <w:t>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r w:rsidRPr="00E03D6B">
        <w:rPr>
          <w:rFonts w:ascii="Times New Roman" w:eastAsia="Times New Roman" w:hAnsi="Times New Roman" w:cs="Times New Roman"/>
          <w:lang w:eastAsia="ru-RU"/>
        </w:rPr>
        <w:t>.</w:t>
      </w:r>
    </w:p>
    <w:p w:rsidR="00361E33" w:rsidRPr="00E03D6B" w:rsidRDefault="00361E33"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Плотность устанавливается как протяженность улиц в однополосном исполнении на 1000 жителей и показатель минимальной обеспеченности машино-местами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973C11" w:rsidRPr="00E03D6B" w:rsidRDefault="00361E33"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w:t>
      </w:r>
      <w:r w:rsidR="00973C11" w:rsidRPr="00E03D6B">
        <w:rPr>
          <w:rFonts w:ascii="Times New Roman" w:eastAsia="Times New Roman" w:hAnsi="Times New Roman" w:cs="Times New Roman"/>
          <w:lang w:eastAsia="ru-RU"/>
        </w:rPr>
        <w:t>оказатель минимальной обеспеченности машино-местами для постоянного хранения личных автомобилей в пределах многоквартирной застройки в населенных пунктах.</w:t>
      </w:r>
    </w:p>
    <w:p w:rsidR="00973C11" w:rsidRPr="00E03D6B" w:rsidRDefault="00973C11" w:rsidP="00E03D6B">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Расчетные показатели нормирования количества машино-мест для обслуживания объектов различного назначения принимаются по таблице 108 РНГП КК</w:t>
      </w:r>
    </w:p>
    <w:p w:rsidR="00780DDB" w:rsidRPr="00E03D6B" w:rsidRDefault="00780DD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p>
    <w:p w:rsidR="00780DDB" w:rsidRPr="00E03D6B" w:rsidRDefault="00240803"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Уровень автомобилизации в </w:t>
      </w:r>
      <w:r w:rsidR="00034274">
        <w:rPr>
          <w:rFonts w:ascii="Times New Roman" w:eastAsia="Times New Roman" w:hAnsi="Times New Roman" w:cs="Times New Roman"/>
          <w:color w:val="000000"/>
          <w:lang w:eastAsia="ru-RU"/>
        </w:rPr>
        <w:t>Газырском</w:t>
      </w:r>
      <w:r w:rsidR="005B1F5E" w:rsidRPr="00E03D6B">
        <w:rPr>
          <w:rFonts w:ascii="Times New Roman" w:eastAsia="Times New Roman" w:hAnsi="Times New Roman" w:cs="Times New Roman"/>
          <w:color w:val="000000"/>
          <w:lang w:eastAsia="ru-RU"/>
        </w:rPr>
        <w:t xml:space="preserve"> сельском поселении</w:t>
      </w:r>
      <w:r w:rsidRPr="00E03D6B">
        <w:rPr>
          <w:rFonts w:ascii="Times New Roman" w:eastAsia="Times New Roman" w:hAnsi="Times New Roman" w:cs="Times New Roman"/>
          <w:color w:val="000000"/>
          <w:lang w:eastAsia="ru-RU"/>
        </w:rPr>
        <w:t xml:space="preserve"> </w:t>
      </w:r>
    </w:p>
    <w:p w:rsidR="00E67458" w:rsidRPr="00E03D6B" w:rsidRDefault="00E67458"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002A6E3B" w:rsidRPr="00E03D6B">
        <w:rPr>
          <w:rFonts w:ascii="Times New Roman" w:eastAsia="Times New Roman" w:hAnsi="Times New Roman" w:cs="Times New Roman"/>
          <w:color w:val="000000"/>
          <w:lang w:eastAsia="ru-RU"/>
        </w:rPr>
        <w:t>.</w:t>
      </w:r>
      <w:r w:rsidR="003529E1" w:rsidRPr="00E03D6B">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984"/>
        <w:gridCol w:w="5670"/>
      </w:tblGrid>
      <w:tr w:rsidR="00E1436D" w:rsidRPr="00E03D6B" w:rsidTr="00737C40">
        <w:trPr>
          <w:trHeight w:val="286"/>
        </w:trPr>
        <w:tc>
          <w:tcPr>
            <w:tcW w:w="2127" w:type="dxa"/>
          </w:tcPr>
          <w:p w:rsidR="00E1436D" w:rsidRPr="00E03D6B" w:rsidRDefault="00E50D0F" w:rsidP="00E03D6B">
            <w:pPr>
              <w:widowControl w:val="0"/>
              <w:tabs>
                <w:tab w:val="left" w:pos="629"/>
              </w:tabs>
              <w:spacing w:after="180" w:line="240" w:lineRule="auto"/>
              <w:jc w:val="center"/>
              <w:rPr>
                <w:rFonts w:ascii="Times New Roman" w:eastAsia="Calibri" w:hAnsi="Times New Roman" w:cs="Times New Roman"/>
              </w:rPr>
            </w:pPr>
            <w:r w:rsidRPr="00E03D6B">
              <w:rPr>
                <w:rFonts w:ascii="Times New Roman" w:eastAsia="Calibri" w:hAnsi="Times New Roman" w:cs="Times New Roman"/>
              </w:rPr>
              <w:t>Н</w:t>
            </w:r>
            <w:r w:rsidR="00E1436D" w:rsidRPr="00E03D6B">
              <w:rPr>
                <w:rFonts w:ascii="Times New Roman" w:eastAsia="Calibri" w:hAnsi="Times New Roman" w:cs="Times New Roman"/>
              </w:rPr>
              <w:t>аселение, чел</w:t>
            </w:r>
            <w:r w:rsidRPr="00E03D6B">
              <w:rPr>
                <w:rFonts w:ascii="Times New Roman" w:eastAsia="Calibri" w:hAnsi="Times New Roman" w:cs="Times New Roman"/>
              </w:rPr>
              <w:t>.</w:t>
            </w:r>
          </w:p>
          <w:p w:rsidR="00E50D0F" w:rsidRPr="00E03D6B" w:rsidRDefault="00E50D0F" w:rsidP="00E03D6B">
            <w:pPr>
              <w:widowControl w:val="0"/>
              <w:tabs>
                <w:tab w:val="left" w:pos="629"/>
              </w:tabs>
              <w:spacing w:after="180" w:line="240" w:lineRule="auto"/>
              <w:jc w:val="center"/>
              <w:rPr>
                <w:rFonts w:ascii="Times New Roman" w:eastAsia="Calibri" w:hAnsi="Times New Roman" w:cs="Times New Roman"/>
              </w:rPr>
            </w:pPr>
          </w:p>
          <w:p w:rsidR="00E50D0F" w:rsidRPr="00E03D6B" w:rsidRDefault="00E43F61" w:rsidP="00E03D6B">
            <w:pPr>
              <w:widowControl w:val="0"/>
              <w:tabs>
                <w:tab w:val="left" w:pos="629"/>
              </w:tabs>
              <w:spacing w:after="180" w:line="240" w:lineRule="auto"/>
              <w:jc w:val="center"/>
              <w:rPr>
                <w:rFonts w:ascii="Times New Roman" w:eastAsia="Times New Roman" w:hAnsi="Times New Roman" w:cs="Times New Roman"/>
                <w:color w:val="000000"/>
                <w:highlight w:val="yellow"/>
                <w:lang w:eastAsia="ru-RU"/>
              </w:rPr>
            </w:pPr>
            <w:r w:rsidRPr="00E03D6B">
              <w:rPr>
                <w:rFonts w:ascii="Times New Roman" w:eastAsia="Calibri" w:hAnsi="Times New Roman" w:cs="Times New Roman"/>
              </w:rPr>
              <w:t>4042</w:t>
            </w:r>
          </w:p>
        </w:tc>
        <w:tc>
          <w:tcPr>
            <w:tcW w:w="1984" w:type="dxa"/>
          </w:tcPr>
          <w:p w:rsidR="00E50D0F" w:rsidRPr="00E03D6B" w:rsidRDefault="00E1436D" w:rsidP="00E03D6B">
            <w:pPr>
              <w:spacing w:after="120" w:line="240" w:lineRule="auto"/>
              <w:ind w:firstLine="48"/>
              <w:jc w:val="center"/>
              <w:rPr>
                <w:rFonts w:ascii="Times New Roman" w:eastAsia="Calibri" w:hAnsi="Times New Roman" w:cs="Times New Roman"/>
              </w:rPr>
            </w:pPr>
            <w:r w:rsidRPr="00E03D6B">
              <w:rPr>
                <w:rFonts w:ascii="Times New Roman" w:eastAsia="Calibri" w:hAnsi="Times New Roman" w:cs="Times New Roman"/>
              </w:rPr>
              <w:t xml:space="preserve">Количество </w:t>
            </w:r>
            <w:r w:rsidR="00E50D0F" w:rsidRPr="00E03D6B">
              <w:rPr>
                <w:rFonts w:ascii="Times New Roman" w:eastAsia="Calibri" w:hAnsi="Times New Roman" w:cs="Times New Roman"/>
              </w:rPr>
              <w:t xml:space="preserve">легковых </w:t>
            </w:r>
            <w:r w:rsidRPr="00E03D6B">
              <w:rPr>
                <w:rFonts w:ascii="Times New Roman" w:eastAsia="Calibri" w:hAnsi="Times New Roman" w:cs="Times New Roman"/>
              </w:rPr>
              <w:t xml:space="preserve">автомобилей </w:t>
            </w:r>
          </w:p>
          <w:p w:rsidR="00E50D0F" w:rsidRPr="00E03D6B" w:rsidRDefault="00E43F61" w:rsidP="00E03D6B">
            <w:pPr>
              <w:spacing w:after="120" w:line="240" w:lineRule="auto"/>
              <w:ind w:firstLine="48"/>
              <w:jc w:val="center"/>
              <w:rPr>
                <w:rFonts w:ascii="Times New Roman" w:eastAsia="Calibri" w:hAnsi="Times New Roman" w:cs="Times New Roman"/>
                <w:highlight w:val="yellow"/>
              </w:rPr>
            </w:pPr>
            <w:r w:rsidRPr="00E03D6B">
              <w:rPr>
                <w:rFonts w:ascii="Times New Roman" w:eastAsia="Calibri" w:hAnsi="Times New Roman" w:cs="Times New Roman"/>
              </w:rPr>
              <w:t>1417</w:t>
            </w:r>
          </w:p>
        </w:tc>
        <w:tc>
          <w:tcPr>
            <w:tcW w:w="5670" w:type="dxa"/>
          </w:tcPr>
          <w:p w:rsidR="00E1436D" w:rsidRPr="00E03D6B" w:rsidRDefault="00E1436D" w:rsidP="00E03D6B">
            <w:pPr>
              <w:spacing w:after="120" w:line="240" w:lineRule="auto"/>
              <w:ind w:firstLine="64"/>
              <w:jc w:val="center"/>
              <w:rPr>
                <w:rFonts w:ascii="Times New Roman" w:eastAsia="Calibri" w:hAnsi="Times New Roman" w:cs="Times New Roman"/>
              </w:rPr>
            </w:pPr>
            <w:r w:rsidRPr="00E03D6B">
              <w:rPr>
                <w:rFonts w:ascii="Times New Roman" w:eastAsia="Calibri" w:hAnsi="Times New Roman" w:cs="Times New Roman"/>
              </w:rPr>
              <w:t>Уровень автомобилизации населения легковым автотранспортом, кол</w:t>
            </w:r>
            <w:r w:rsidR="00A557DA" w:rsidRPr="00E03D6B">
              <w:rPr>
                <w:rFonts w:ascii="Times New Roman" w:eastAsia="Calibri" w:hAnsi="Times New Roman" w:cs="Times New Roman"/>
              </w:rPr>
              <w:t>ичест</w:t>
            </w:r>
            <w:r w:rsidRPr="00E03D6B">
              <w:rPr>
                <w:rFonts w:ascii="Times New Roman" w:eastAsia="Calibri" w:hAnsi="Times New Roman" w:cs="Times New Roman"/>
              </w:rPr>
              <w:t xml:space="preserve">во автомобилей на 1 тыс. жителей населения автомобилизации </w:t>
            </w:r>
          </w:p>
          <w:p w:rsidR="00E50D0F" w:rsidRPr="00E03D6B" w:rsidRDefault="00E43F61" w:rsidP="00E03D6B">
            <w:pPr>
              <w:spacing w:after="120" w:line="240" w:lineRule="auto"/>
              <w:ind w:firstLine="64"/>
              <w:jc w:val="center"/>
              <w:rPr>
                <w:rFonts w:ascii="Times New Roman" w:eastAsia="Calibri" w:hAnsi="Times New Roman" w:cs="Times New Roman"/>
                <w:highlight w:val="yellow"/>
              </w:rPr>
            </w:pPr>
            <w:r w:rsidRPr="00E03D6B">
              <w:rPr>
                <w:rFonts w:ascii="Times New Roman" w:eastAsia="Calibri" w:hAnsi="Times New Roman" w:cs="Times New Roman"/>
              </w:rPr>
              <w:t>350</w:t>
            </w:r>
          </w:p>
        </w:tc>
      </w:tr>
      <w:tr w:rsidR="00240803" w:rsidRPr="00E03D6B" w:rsidTr="003B5E89">
        <w:trPr>
          <w:trHeight w:val="2344"/>
        </w:trPr>
        <w:tc>
          <w:tcPr>
            <w:tcW w:w="9781" w:type="dxa"/>
            <w:gridSpan w:val="3"/>
            <w:tcBorders>
              <w:top w:val="single" w:sz="4" w:space="0" w:color="auto"/>
            </w:tcBorders>
          </w:tcPr>
          <w:p w:rsidR="00240803" w:rsidRPr="00E03D6B" w:rsidRDefault="009D6B84" w:rsidP="00650BB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1436D" w:rsidRPr="00E03D6B" w:rsidRDefault="00FC34E1" w:rsidP="00E03D6B">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1.</w:t>
            </w:r>
            <w:r w:rsidR="00240803" w:rsidRPr="00E03D6B">
              <w:rPr>
                <w:rFonts w:ascii="Times New Roman" w:eastAsia="Calibri" w:hAnsi="Times New Roman" w:cs="Times New Roman"/>
              </w:rPr>
              <w:t xml:space="preserve"> </w:t>
            </w:r>
            <w:r w:rsidRPr="00E03D6B">
              <w:rPr>
                <w:rFonts w:ascii="Times New Roman" w:hAnsi="Times New Roman" w:cs="Times New Roman"/>
              </w:rPr>
              <w:t>Расчетны</w:t>
            </w:r>
            <w:r w:rsidR="0074499C" w:rsidRPr="00E03D6B">
              <w:rPr>
                <w:rFonts w:ascii="Times New Roman" w:hAnsi="Times New Roman" w:cs="Times New Roman"/>
              </w:rPr>
              <w:t>е</w:t>
            </w:r>
            <w:r w:rsidRPr="00E03D6B">
              <w:rPr>
                <w:rFonts w:ascii="Times New Roman" w:hAnsi="Times New Roman" w:cs="Times New Roman"/>
              </w:rPr>
              <w:t xml:space="preserve"> </w:t>
            </w:r>
            <w:r w:rsidR="0074499C" w:rsidRPr="00E03D6B">
              <w:rPr>
                <w:rFonts w:ascii="Times New Roman" w:eastAsia="Calibri" w:hAnsi="Times New Roman" w:cs="Times New Roman"/>
              </w:rPr>
              <w:t>показатели</w:t>
            </w:r>
            <w:r w:rsidRPr="00E03D6B">
              <w:rPr>
                <w:rFonts w:ascii="Times New Roman" w:eastAsia="Calibri" w:hAnsi="Times New Roman" w:cs="Times New Roman"/>
              </w:rPr>
              <w:t xml:space="preserve"> автомобилизации населения муниципального образования </w:t>
            </w:r>
            <w:r w:rsidR="00E3747C" w:rsidRPr="00E03D6B">
              <w:rPr>
                <w:rFonts w:ascii="Times New Roman" w:eastAsia="Calibri" w:hAnsi="Times New Roman" w:cs="Times New Roman"/>
              </w:rPr>
              <w:t>Выселковского</w:t>
            </w:r>
            <w:r w:rsidRPr="00E03D6B">
              <w:rPr>
                <w:rFonts w:ascii="Times New Roman" w:eastAsia="Calibri" w:hAnsi="Times New Roman" w:cs="Times New Roman"/>
              </w:rPr>
              <w:t xml:space="preserve"> район</w:t>
            </w:r>
            <w:r w:rsidR="00E1436D" w:rsidRPr="00E03D6B">
              <w:rPr>
                <w:rFonts w:ascii="Times New Roman" w:eastAsia="Calibri" w:hAnsi="Times New Roman" w:cs="Times New Roman"/>
              </w:rPr>
              <w:t xml:space="preserve"> </w:t>
            </w:r>
            <w:r w:rsidR="00650BB0">
              <w:rPr>
                <w:rFonts w:ascii="Times New Roman" w:eastAsia="Calibri" w:hAnsi="Times New Roman" w:cs="Times New Roman"/>
              </w:rPr>
              <w:t>указаны</w:t>
            </w:r>
            <w:r w:rsidRPr="00E03D6B">
              <w:rPr>
                <w:rFonts w:ascii="Times New Roman" w:eastAsia="Calibri" w:hAnsi="Times New Roman" w:cs="Times New Roman"/>
              </w:rPr>
              <w:t xml:space="preserve"> в соответствии </w:t>
            </w:r>
            <w:r w:rsidR="00650BB0">
              <w:rPr>
                <w:rFonts w:ascii="Times New Roman" w:eastAsia="Calibri" w:hAnsi="Times New Roman" w:cs="Times New Roman"/>
              </w:rPr>
              <w:t>в таблице</w:t>
            </w:r>
            <w:r w:rsidRPr="00E03D6B">
              <w:rPr>
                <w:rFonts w:ascii="Times New Roman" w:eastAsia="Calibri" w:hAnsi="Times New Roman" w:cs="Times New Roman"/>
              </w:rPr>
              <w:t xml:space="preserve"> 83.1 </w:t>
            </w:r>
            <w:r w:rsidR="003E3F34" w:rsidRPr="00E03D6B">
              <w:rPr>
                <w:rFonts w:ascii="Times New Roman" w:eastAsia="Calibri" w:hAnsi="Times New Roman" w:cs="Times New Roman"/>
              </w:rPr>
              <w:t>РНГП КК</w:t>
            </w:r>
            <w:r w:rsidRPr="00E03D6B">
              <w:rPr>
                <w:rFonts w:ascii="Times New Roman" w:eastAsia="Calibri" w:hAnsi="Times New Roman" w:cs="Times New Roman"/>
              </w:rPr>
              <w:t xml:space="preserve"> </w:t>
            </w:r>
          </w:p>
          <w:p w:rsidR="00240803" w:rsidRDefault="00E1436D" w:rsidP="00E03D6B">
            <w:pPr>
              <w:widowControl w:val="0"/>
              <w:tabs>
                <w:tab w:val="left" w:pos="629"/>
              </w:tabs>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2. </w:t>
            </w:r>
            <w:r w:rsidR="00240803" w:rsidRPr="00E03D6B">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Научно-исследовательский институт автомобильного транспорта</w:t>
            </w:r>
            <w:r w:rsidR="00A557DA" w:rsidRPr="00E03D6B">
              <w:rPr>
                <w:rFonts w:ascii="Times New Roman" w:eastAsia="Calibri" w:hAnsi="Times New Roman" w:cs="Times New Roman"/>
              </w:rPr>
              <w:t>»</w:t>
            </w:r>
            <w:r w:rsidR="00240803" w:rsidRPr="00E03D6B">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принят К</w:t>
            </w:r>
            <w:r w:rsidR="00240803" w:rsidRPr="00E03D6B">
              <w:rPr>
                <w:rFonts w:ascii="Times New Roman" w:eastAsia="Calibri" w:hAnsi="Times New Roman" w:cs="Times New Roman"/>
                <w:vertAlign w:val="subscript"/>
              </w:rPr>
              <w:t>10</w:t>
            </w:r>
            <w:r w:rsidR="00240803" w:rsidRPr="00E03D6B">
              <w:rPr>
                <w:rFonts w:ascii="Times New Roman" w:eastAsia="Calibri" w:hAnsi="Times New Roman" w:cs="Times New Roman"/>
              </w:rPr>
              <w:t xml:space="preserve"> = 1,4, на 20-летний период принят К</w:t>
            </w:r>
            <w:r w:rsidR="00240803" w:rsidRPr="00E03D6B">
              <w:rPr>
                <w:rFonts w:ascii="Times New Roman" w:eastAsia="Calibri" w:hAnsi="Times New Roman" w:cs="Times New Roman"/>
                <w:vertAlign w:val="subscript"/>
              </w:rPr>
              <w:t>20</w:t>
            </w:r>
            <w:r w:rsidR="00240803" w:rsidRPr="00E03D6B">
              <w:rPr>
                <w:rFonts w:ascii="Times New Roman" w:eastAsia="Calibri" w:hAnsi="Times New Roman" w:cs="Times New Roman"/>
              </w:rPr>
              <w:t xml:space="preserve"> = 1,75</w:t>
            </w:r>
            <w:r w:rsidR="00A557DA" w:rsidRPr="00E03D6B">
              <w:rPr>
                <w:rFonts w:ascii="Times New Roman" w:eastAsia="Calibri" w:hAnsi="Times New Roman" w:cs="Times New Roman"/>
              </w:rPr>
              <w:t xml:space="preserve">. </w:t>
            </w:r>
            <w:r w:rsidR="003B5E89" w:rsidRPr="00E03D6B">
              <w:rPr>
                <w:rFonts w:ascii="Times New Roman" w:eastAsia="Calibri" w:hAnsi="Times New Roman" w:cs="Times New Roman"/>
              </w:rPr>
              <w:t>На 201</w:t>
            </w:r>
            <w:r w:rsidR="00D82FB3" w:rsidRPr="00E03D6B">
              <w:rPr>
                <w:rFonts w:ascii="Times New Roman" w:eastAsia="Calibri" w:hAnsi="Times New Roman" w:cs="Times New Roman"/>
              </w:rPr>
              <w:t>6</w:t>
            </w:r>
            <w:r w:rsidR="003B5E89" w:rsidRPr="00E03D6B">
              <w:rPr>
                <w:rFonts w:ascii="Times New Roman" w:eastAsia="Calibri" w:hAnsi="Times New Roman" w:cs="Times New Roman"/>
              </w:rPr>
              <w:t xml:space="preserve"> г. число автомобилей составило </w:t>
            </w:r>
            <w:r w:rsidR="00E43F61" w:rsidRPr="00E03D6B">
              <w:rPr>
                <w:rFonts w:ascii="Times New Roman" w:eastAsia="Calibri" w:hAnsi="Times New Roman" w:cs="Times New Roman"/>
              </w:rPr>
              <w:t>1012</w:t>
            </w:r>
            <w:r w:rsidR="003B5E89" w:rsidRPr="00E03D6B">
              <w:rPr>
                <w:rFonts w:ascii="Times New Roman" w:eastAsia="Calibri" w:hAnsi="Times New Roman" w:cs="Times New Roman"/>
              </w:rPr>
              <w:t xml:space="preserve"> шт. </w:t>
            </w:r>
            <w:r w:rsidR="00A557DA" w:rsidRPr="00E03D6B">
              <w:rPr>
                <w:rFonts w:ascii="Times New Roman" w:eastAsia="Calibri" w:hAnsi="Times New Roman" w:cs="Times New Roman"/>
              </w:rPr>
              <w:t>В расчете применены данные 201</w:t>
            </w:r>
            <w:r w:rsidR="00D82FB3" w:rsidRPr="00E03D6B">
              <w:rPr>
                <w:rFonts w:ascii="Times New Roman" w:eastAsia="Calibri" w:hAnsi="Times New Roman" w:cs="Times New Roman"/>
              </w:rPr>
              <w:t>6</w:t>
            </w:r>
            <w:r w:rsidR="00A557DA" w:rsidRPr="00E03D6B">
              <w:rPr>
                <w:rFonts w:ascii="Times New Roman" w:eastAsia="Calibri" w:hAnsi="Times New Roman" w:cs="Times New Roman"/>
              </w:rPr>
              <w:t xml:space="preserve"> г. с коэффициентом К</w:t>
            </w:r>
            <w:r w:rsidR="00A557DA" w:rsidRPr="00E03D6B">
              <w:rPr>
                <w:rFonts w:ascii="Times New Roman" w:eastAsia="Calibri" w:hAnsi="Times New Roman" w:cs="Times New Roman"/>
                <w:vertAlign w:val="subscript"/>
              </w:rPr>
              <w:t>10</w:t>
            </w:r>
            <w:r w:rsidR="00A557DA" w:rsidRPr="00E03D6B">
              <w:rPr>
                <w:rFonts w:ascii="Times New Roman" w:eastAsia="Calibri" w:hAnsi="Times New Roman" w:cs="Times New Roman"/>
              </w:rPr>
              <w:t>.</w:t>
            </w:r>
          </w:p>
          <w:p w:rsidR="00650BB0" w:rsidRPr="00E03D6B" w:rsidRDefault="00650BB0" w:rsidP="00B63371">
            <w:pPr>
              <w:widowControl w:val="0"/>
              <w:tabs>
                <w:tab w:val="left" w:pos="629"/>
              </w:tabs>
              <w:spacing w:after="0" w:line="240" w:lineRule="auto"/>
              <w:ind w:firstLine="567"/>
              <w:jc w:val="both"/>
              <w:rPr>
                <w:rFonts w:ascii="Times New Roman" w:eastAsia="Calibri" w:hAnsi="Times New Roman" w:cs="Times New Roman"/>
                <w:highlight w:val="yellow"/>
              </w:rPr>
            </w:pPr>
            <w:r>
              <w:rPr>
                <w:rFonts w:ascii="Times New Roman" w:eastAsia="Calibri" w:hAnsi="Times New Roman" w:cs="Times New Roman"/>
              </w:rPr>
              <w:t>3.</w:t>
            </w:r>
            <w:r w:rsidRPr="00650BB0">
              <w:rPr>
                <w:rFonts w:ascii="Times New Roman" w:eastAsia="Calibri" w:hAnsi="Times New Roman" w:cs="Times New Roman"/>
              </w:rPr>
              <w:t xml:space="preserve"> Расчетные показатели приняты в соответствии с данными программы комплексного развития транспортной инфраструктуры</w:t>
            </w:r>
          </w:p>
        </w:tc>
      </w:tr>
    </w:tbl>
    <w:p w:rsidR="00181694" w:rsidRPr="00E03D6B" w:rsidRDefault="00181694" w:rsidP="00E03D6B">
      <w:pPr>
        <w:widowControl w:val="0"/>
        <w:tabs>
          <w:tab w:val="left" w:pos="629"/>
        </w:tabs>
        <w:spacing w:after="0" w:line="240" w:lineRule="auto"/>
        <w:ind w:firstLine="567"/>
        <w:rPr>
          <w:rFonts w:ascii="Times New Roman" w:eastAsia="Calibri" w:hAnsi="Times New Roman" w:cs="Times New Roman"/>
        </w:rPr>
      </w:pPr>
    </w:p>
    <w:p w:rsidR="00E67458" w:rsidRPr="00E03D6B" w:rsidRDefault="00E67458" w:rsidP="00E03D6B">
      <w:pPr>
        <w:widowControl w:val="0"/>
        <w:tabs>
          <w:tab w:val="left" w:pos="629"/>
        </w:tabs>
        <w:spacing w:after="0" w:line="240" w:lineRule="auto"/>
        <w:jc w:val="center"/>
        <w:rPr>
          <w:rFonts w:ascii="Times New Roman" w:eastAsia="Calibri" w:hAnsi="Times New Roman" w:cs="Times New Roman"/>
        </w:rPr>
      </w:pPr>
      <w:r w:rsidRPr="00E03D6B">
        <w:rPr>
          <w:rFonts w:ascii="Times New Roman" w:eastAsia="Calibri" w:hAnsi="Times New Roman" w:cs="Times New Roman"/>
        </w:rPr>
        <w:t>Расчетные показатели п</w:t>
      </w:r>
      <w:r w:rsidR="0074499C" w:rsidRPr="00E03D6B">
        <w:rPr>
          <w:rFonts w:ascii="Times New Roman" w:eastAsia="Calibri" w:hAnsi="Times New Roman" w:cs="Times New Roman"/>
        </w:rPr>
        <w:t>лотность а</w:t>
      </w:r>
      <w:r w:rsidR="00240803" w:rsidRPr="00E03D6B">
        <w:rPr>
          <w:rFonts w:ascii="Times New Roman" w:eastAsia="Calibri" w:hAnsi="Times New Roman" w:cs="Times New Roman"/>
        </w:rPr>
        <w:t>втомобильны</w:t>
      </w:r>
      <w:r w:rsidR="0074499C" w:rsidRPr="00E03D6B">
        <w:rPr>
          <w:rFonts w:ascii="Times New Roman" w:eastAsia="Calibri" w:hAnsi="Times New Roman" w:cs="Times New Roman"/>
        </w:rPr>
        <w:t>х</w:t>
      </w:r>
      <w:r w:rsidR="00AE15B3" w:rsidRPr="00E03D6B">
        <w:rPr>
          <w:rFonts w:ascii="Times New Roman" w:eastAsia="Calibri" w:hAnsi="Times New Roman" w:cs="Times New Roman"/>
        </w:rPr>
        <w:t xml:space="preserve"> дорог</w:t>
      </w:r>
      <w:r w:rsidR="00240803" w:rsidRPr="00E03D6B">
        <w:rPr>
          <w:rFonts w:ascii="Times New Roman" w:eastAsia="Calibri" w:hAnsi="Times New Roman" w:cs="Times New Roman"/>
        </w:rPr>
        <w:t xml:space="preserve"> местного значения</w:t>
      </w:r>
      <w:r w:rsidR="0074499C" w:rsidRPr="00E03D6B">
        <w:rPr>
          <w:rFonts w:ascii="Times New Roman" w:eastAsia="Calibri" w:hAnsi="Times New Roman" w:cs="Times New Roman"/>
        </w:rPr>
        <w:t xml:space="preserve"> </w:t>
      </w:r>
      <w:r w:rsidR="00175AAD" w:rsidRPr="00E03D6B">
        <w:rPr>
          <w:rFonts w:ascii="Times New Roman" w:eastAsia="Calibri" w:hAnsi="Times New Roman" w:cs="Times New Roman"/>
        </w:rPr>
        <w:t xml:space="preserve">сельского </w:t>
      </w:r>
      <w:r w:rsidR="0074499C" w:rsidRPr="00E03D6B">
        <w:rPr>
          <w:rFonts w:ascii="Times New Roman" w:eastAsia="Calibri" w:hAnsi="Times New Roman" w:cs="Times New Roman"/>
        </w:rPr>
        <w:t>поселения</w:t>
      </w:r>
      <w:r w:rsidR="000231CB" w:rsidRPr="00E03D6B">
        <w:rPr>
          <w:rFonts w:ascii="Times New Roman" w:eastAsia="Calibri" w:hAnsi="Times New Roman" w:cs="Times New Roman"/>
        </w:rPr>
        <w:t xml:space="preserve"> </w:t>
      </w:r>
      <w:r w:rsidR="00AE15B3" w:rsidRPr="00E03D6B">
        <w:rPr>
          <w:rFonts w:ascii="Times New Roman" w:eastAsia="Calibri" w:hAnsi="Times New Roman" w:cs="Times New Roman"/>
        </w:rPr>
        <w:t>*</w:t>
      </w:r>
    </w:p>
    <w:p w:rsidR="00E67458"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E03D6B" w:rsidTr="00737C40">
        <w:trPr>
          <w:trHeight w:hRule="exact" w:val="669"/>
        </w:trPr>
        <w:tc>
          <w:tcPr>
            <w:tcW w:w="2835"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E03D6B" w:rsidRDefault="00240803"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r w:rsidR="00E73C00">
              <w:rPr>
                <w:rFonts w:ascii="Times New Roman" w:eastAsia="Times New Roman" w:hAnsi="Times New Roman" w:cs="Times New Roman"/>
                <w:color w:val="000000"/>
                <w:lang w:eastAsia="ru-RU"/>
              </w:rPr>
              <w:t>*</w:t>
            </w:r>
          </w:p>
        </w:tc>
      </w:tr>
      <w:tr w:rsidR="0074499C" w:rsidRPr="00E03D6B" w:rsidTr="00737C40">
        <w:trPr>
          <w:trHeight w:val="627"/>
        </w:trPr>
        <w:tc>
          <w:tcPr>
            <w:tcW w:w="2835"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E03D6B" w:rsidRDefault="0074499C"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км/км</w:t>
            </w:r>
            <w:r w:rsidR="00737C40" w:rsidRPr="00E03D6B">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74499C" w:rsidRPr="00E03D6B" w:rsidRDefault="00B812F2"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0,</w:t>
            </w:r>
            <w:r w:rsidR="00E43F61" w:rsidRPr="00E03D6B">
              <w:rPr>
                <w:rFonts w:ascii="Times New Roman" w:eastAsia="Times New Roman" w:hAnsi="Times New Roman" w:cs="Times New Roman"/>
                <w:color w:val="000000"/>
                <w:lang w:eastAsia="ru-RU"/>
              </w:rPr>
              <w:t>46</w:t>
            </w:r>
          </w:p>
        </w:tc>
      </w:tr>
      <w:tr w:rsidR="000231CB" w:rsidRPr="00E03D6B" w:rsidTr="00AE15B3">
        <w:trPr>
          <w:trHeight w:val="1123"/>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E03D6B" w:rsidRDefault="00AE15B3" w:rsidP="00E03D6B">
            <w:pPr>
              <w:pStyle w:val="ConsPlusTitle"/>
              <w:ind w:left="132" w:right="131" w:firstLine="577"/>
              <w:jc w:val="both"/>
              <w:rPr>
                <w:rFonts w:ascii="Times New Roman" w:hAnsi="Times New Roman" w:cs="Times New Roman"/>
                <w:b w:val="0"/>
                <w:szCs w:val="22"/>
              </w:rPr>
            </w:pPr>
            <w:r w:rsidRPr="00E03D6B">
              <w:rPr>
                <w:rFonts w:ascii="Times New Roman" w:eastAsia="Calibri" w:hAnsi="Times New Roman" w:cs="Times New Roman"/>
                <w:b w:val="0"/>
                <w:szCs w:val="22"/>
              </w:rPr>
              <w:t>*</w:t>
            </w:r>
            <w:r w:rsidR="000231CB" w:rsidRPr="00E03D6B">
              <w:rPr>
                <w:rFonts w:ascii="Times New Roman" w:eastAsia="Calibri" w:hAnsi="Times New Roman" w:cs="Times New Roman"/>
                <w:b w:val="0"/>
                <w:szCs w:val="22"/>
              </w:rPr>
              <w:t xml:space="preserve"> Согласно данным </w:t>
            </w:r>
            <w:r w:rsidR="00FF5C90" w:rsidRPr="00E03D6B">
              <w:rPr>
                <w:rFonts w:ascii="Times New Roman" w:eastAsia="Calibri" w:hAnsi="Times New Roman" w:cs="Times New Roman"/>
                <w:b w:val="0"/>
                <w:szCs w:val="22"/>
              </w:rPr>
              <w:t>программы комплексного развития транспортной инфраструктуры</w:t>
            </w:r>
            <w:r w:rsidR="000231CB" w:rsidRPr="00E03D6B">
              <w:rPr>
                <w:rFonts w:ascii="Times New Roman" w:eastAsia="Calibri" w:hAnsi="Times New Roman" w:cs="Times New Roman"/>
                <w:b w:val="0"/>
                <w:szCs w:val="22"/>
              </w:rPr>
              <w:t xml:space="preserve"> протяженность автомобильных дорог общего пользования местного значения, находящихся в собственности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D82FB3" w:rsidRPr="00E03D6B">
              <w:rPr>
                <w:rFonts w:ascii="Times New Roman" w:eastAsia="Calibri" w:hAnsi="Times New Roman" w:cs="Times New Roman"/>
                <w:b w:val="0"/>
                <w:szCs w:val="22"/>
              </w:rPr>
              <w:t>1</w:t>
            </w:r>
            <w:r w:rsidR="00E43F61" w:rsidRPr="00E03D6B">
              <w:rPr>
                <w:rFonts w:ascii="Times New Roman" w:eastAsia="Calibri" w:hAnsi="Times New Roman" w:cs="Times New Roman"/>
                <w:b w:val="0"/>
                <w:szCs w:val="22"/>
              </w:rPr>
              <w:t>05</w:t>
            </w:r>
            <w:r w:rsidRPr="00E03D6B">
              <w:rPr>
                <w:rFonts w:ascii="Times New Roman" w:eastAsia="Calibri" w:hAnsi="Times New Roman" w:cs="Times New Roman"/>
                <w:b w:val="0"/>
                <w:szCs w:val="22"/>
              </w:rPr>
              <w:t>,</w:t>
            </w:r>
            <w:r w:rsidR="00E43F61" w:rsidRPr="00E03D6B">
              <w:rPr>
                <w:rFonts w:ascii="Times New Roman" w:eastAsia="Calibri" w:hAnsi="Times New Roman" w:cs="Times New Roman"/>
                <w:b w:val="0"/>
                <w:szCs w:val="22"/>
              </w:rPr>
              <w:t>5</w:t>
            </w:r>
            <w:r w:rsidR="000231CB" w:rsidRPr="00E03D6B">
              <w:rPr>
                <w:rFonts w:ascii="Times New Roman" w:eastAsia="Calibri" w:hAnsi="Times New Roman" w:cs="Times New Roman"/>
                <w:b w:val="0"/>
                <w:szCs w:val="22"/>
              </w:rPr>
              <w:t xml:space="preserve"> км. Общая площадь земель </w:t>
            </w:r>
            <w:r w:rsidR="00175AAD" w:rsidRPr="00E03D6B">
              <w:rPr>
                <w:rFonts w:ascii="Times New Roman" w:eastAsia="Calibri" w:hAnsi="Times New Roman" w:cs="Times New Roman"/>
                <w:b w:val="0"/>
                <w:szCs w:val="22"/>
              </w:rPr>
              <w:t>сельского</w:t>
            </w:r>
            <w:r w:rsidR="000231CB" w:rsidRPr="00E03D6B">
              <w:rPr>
                <w:rFonts w:ascii="Times New Roman" w:eastAsia="Calibri" w:hAnsi="Times New Roman" w:cs="Times New Roman"/>
                <w:b w:val="0"/>
                <w:szCs w:val="22"/>
              </w:rPr>
              <w:t xml:space="preserve"> поселения составляет </w:t>
            </w:r>
            <w:r w:rsidR="00E43F61" w:rsidRPr="00E03D6B">
              <w:rPr>
                <w:rFonts w:ascii="Times New Roman" w:eastAsia="Calibri" w:hAnsi="Times New Roman" w:cs="Times New Roman"/>
                <w:b w:val="0"/>
                <w:szCs w:val="22"/>
              </w:rPr>
              <w:t>225</w:t>
            </w:r>
            <w:r w:rsidR="00E43F61" w:rsidRPr="00E03D6B">
              <w:rPr>
                <w:rFonts w:ascii="Times New Roman" w:eastAsia="Calibri" w:hAnsi="Times New Roman" w:cs="Times New Roman"/>
                <w:szCs w:val="22"/>
              </w:rPr>
              <w:t xml:space="preserve"> </w:t>
            </w:r>
            <w:r w:rsidR="000231CB" w:rsidRPr="00E03D6B">
              <w:rPr>
                <w:rFonts w:ascii="Times New Roman" w:eastAsia="Calibri" w:hAnsi="Times New Roman" w:cs="Times New Roman"/>
                <w:b w:val="0"/>
                <w:szCs w:val="22"/>
              </w:rPr>
              <w:t>км</w:t>
            </w:r>
            <w:r w:rsidR="000231CB" w:rsidRPr="00E03D6B">
              <w:rPr>
                <w:rFonts w:ascii="Times New Roman" w:eastAsia="Calibri" w:hAnsi="Times New Roman" w:cs="Times New Roman"/>
                <w:b w:val="0"/>
                <w:szCs w:val="22"/>
                <w:vertAlign w:val="superscript"/>
              </w:rPr>
              <w:t>2</w:t>
            </w:r>
            <w:r w:rsidR="000231CB" w:rsidRPr="00E03D6B">
              <w:rPr>
                <w:rFonts w:ascii="Times New Roman" w:eastAsia="Calibri" w:hAnsi="Times New Roman" w:cs="Times New Roman"/>
                <w:b w:val="0"/>
                <w:szCs w:val="22"/>
              </w:rPr>
              <w:t>.</w:t>
            </w:r>
            <w:r w:rsidR="000231CB" w:rsidRPr="00E03D6B">
              <w:rPr>
                <w:rFonts w:ascii="Times New Roman" w:hAnsi="Times New Roman" w:cs="Times New Roman"/>
                <w:b w:val="0"/>
                <w:szCs w:val="22"/>
              </w:rPr>
              <w:t xml:space="preserve"> </w:t>
            </w:r>
          </w:p>
        </w:tc>
      </w:tr>
    </w:tbl>
    <w:p w:rsidR="000556ED" w:rsidRPr="00E03D6B" w:rsidRDefault="000556ED" w:rsidP="006E785E">
      <w:pPr>
        <w:widowControl w:val="0"/>
        <w:tabs>
          <w:tab w:val="left" w:pos="629"/>
        </w:tabs>
        <w:spacing w:before="240"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Минимально допустимый уровень обесп</w:t>
      </w:r>
      <w:r w:rsidR="002A1013" w:rsidRPr="00E03D6B">
        <w:rPr>
          <w:rFonts w:ascii="Times New Roman" w:eastAsia="Times New Roman" w:hAnsi="Times New Roman" w:cs="Times New Roman"/>
          <w:color w:val="000000"/>
          <w:lang w:eastAsia="ru-RU"/>
        </w:rPr>
        <w:t xml:space="preserve">еченности населения сетью линий </w:t>
      </w:r>
      <w:r w:rsidRPr="00E03D6B">
        <w:rPr>
          <w:rFonts w:ascii="Times New Roman" w:eastAsia="Times New Roman" w:hAnsi="Times New Roman" w:cs="Times New Roman"/>
          <w:color w:val="000000"/>
          <w:lang w:eastAsia="ru-RU"/>
        </w:rPr>
        <w:t>общественного транспорта</w:t>
      </w:r>
    </w:p>
    <w:p w:rsidR="00F42BB5" w:rsidRDefault="00F42BB5" w:rsidP="00E03D6B">
      <w:pPr>
        <w:widowControl w:val="0"/>
        <w:tabs>
          <w:tab w:val="left" w:pos="629"/>
        </w:tabs>
        <w:spacing w:after="0" w:line="240" w:lineRule="auto"/>
        <w:jc w:val="right"/>
        <w:rPr>
          <w:rFonts w:ascii="Times New Roman" w:eastAsia="Calibri" w:hAnsi="Times New Roman" w:cs="Times New Roman"/>
        </w:rPr>
      </w:pPr>
    </w:p>
    <w:p w:rsidR="00F42BB5" w:rsidRDefault="00F42BB5" w:rsidP="00E03D6B">
      <w:pPr>
        <w:widowControl w:val="0"/>
        <w:tabs>
          <w:tab w:val="left" w:pos="629"/>
        </w:tabs>
        <w:spacing w:after="0" w:line="240" w:lineRule="auto"/>
        <w:jc w:val="right"/>
        <w:rPr>
          <w:rFonts w:ascii="Times New Roman" w:eastAsia="Calibri" w:hAnsi="Times New Roman" w:cs="Times New Roman"/>
        </w:rPr>
      </w:pPr>
    </w:p>
    <w:p w:rsidR="00F42BB5" w:rsidRDefault="00F42BB5" w:rsidP="00E03D6B">
      <w:pPr>
        <w:widowControl w:val="0"/>
        <w:tabs>
          <w:tab w:val="left" w:pos="629"/>
        </w:tabs>
        <w:spacing w:after="0" w:line="240" w:lineRule="auto"/>
        <w:jc w:val="right"/>
        <w:rPr>
          <w:rFonts w:ascii="Times New Roman" w:eastAsia="Calibri" w:hAnsi="Times New Roman" w:cs="Times New Roman"/>
        </w:rPr>
      </w:pPr>
    </w:p>
    <w:p w:rsidR="000556ED" w:rsidRPr="00E03D6B" w:rsidRDefault="000556ED"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3529E1" w:rsidRPr="00E03D6B">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bCs/>
                <w:color w:val="000000"/>
                <w:lang w:eastAsia="ru-RU"/>
              </w:rPr>
              <w:t>Значение расчетного показателя, км/км</w:t>
            </w:r>
            <w:r w:rsidRPr="00E03D6B">
              <w:rPr>
                <w:rFonts w:ascii="Times New Roman" w:eastAsia="Times New Roman" w:hAnsi="Times New Roman" w:cs="Times New Roman"/>
                <w:bCs/>
                <w:color w:val="000000"/>
                <w:vertAlign w:val="superscript"/>
                <w:lang w:eastAsia="ru-RU"/>
              </w:rPr>
              <w:t>2</w:t>
            </w:r>
          </w:p>
        </w:tc>
      </w:tr>
      <w:tr w:rsidR="000556ED" w:rsidRPr="00E03D6B" w:rsidTr="00737C40">
        <w:trPr>
          <w:trHeight w:hRule="exact" w:val="57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2,5</w:t>
            </w:r>
          </w:p>
        </w:tc>
      </w:tr>
      <w:tr w:rsidR="000556ED" w:rsidRPr="00E03D6B" w:rsidTr="00737C40">
        <w:trPr>
          <w:trHeight w:hRule="exact" w:val="554"/>
        </w:trPr>
        <w:tc>
          <w:tcPr>
            <w:tcW w:w="6635" w:type="dxa"/>
            <w:tcBorders>
              <w:top w:val="single" w:sz="4" w:space="0" w:color="auto"/>
              <w:left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1,5</w:t>
            </w:r>
          </w:p>
        </w:tc>
      </w:tr>
      <w:tr w:rsidR="000556ED" w:rsidRPr="00E03D6B" w:rsidTr="00737C40">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E03D6B" w:rsidRDefault="000556ED"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lastRenderedPageBreak/>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2,0</w:t>
            </w:r>
          </w:p>
        </w:tc>
      </w:tr>
      <w:tr w:rsidR="000556ED" w:rsidRPr="00E03D6B" w:rsidTr="00737C40">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E03D6B" w:rsidRDefault="000556ED" w:rsidP="00E03D6B">
            <w:pPr>
              <w:widowControl w:val="0"/>
              <w:spacing w:after="0" w:line="240" w:lineRule="auto"/>
              <w:ind w:left="132" w:firstLine="55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sidRPr="00E03D6B">
              <w:rPr>
                <w:rFonts w:ascii="Times New Roman" w:eastAsia="Times New Roman" w:hAnsi="Times New Roman" w:cs="Times New Roman"/>
                <w:color w:val="000000"/>
                <w:lang w:eastAsia="ru-RU"/>
              </w:rPr>
              <w:t>сельского</w:t>
            </w:r>
            <w:r w:rsidRPr="00E03D6B">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3529E1" w:rsidRPr="00E03D6B" w:rsidRDefault="003529E1" w:rsidP="00E03D6B">
      <w:pPr>
        <w:pStyle w:val="ConsPlusNormal"/>
        <w:spacing w:before="240"/>
        <w:ind w:firstLine="540"/>
        <w:jc w:val="both"/>
        <w:rPr>
          <w:rFonts w:ascii="Times New Roman" w:hAnsi="Times New Roman" w:cs="Times New Roman"/>
          <w:szCs w:val="22"/>
        </w:rPr>
      </w:pPr>
      <w:r w:rsidRPr="00E03D6B">
        <w:rPr>
          <w:rFonts w:ascii="Times New Roman" w:hAnsi="Times New Roman" w:cs="Times New Roman"/>
          <w:color w:val="000000"/>
          <w:szCs w:val="22"/>
        </w:rPr>
        <w:t>Назначение улиц и дорог</w:t>
      </w:r>
      <w:r w:rsidRPr="00E03D6B">
        <w:rPr>
          <w:rFonts w:ascii="Times New Roman" w:hAnsi="Times New Roman" w:cs="Times New Roman"/>
          <w:szCs w:val="22"/>
        </w:rPr>
        <w:t xml:space="preserve"> местного значения (в соответствии с таблицей 82.1 РНГП КК)</w:t>
      </w:r>
    </w:p>
    <w:p w:rsidR="003529E1" w:rsidRPr="00E03D6B" w:rsidRDefault="003529E1"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 7.4</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7036"/>
      </w:tblGrid>
      <w:tr w:rsidR="003529E1" w:rsidRPr="00E03D6B" w:rsidTr="0061362A">
        <w:tc>
          <w:tcPr>
            <w:tcW w:w="2603"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36" w:type="dxa"/>
          </w:tcPr>
          <w:p w:rsidR="003529E1" w:rsidRPr="00E03D6B" w:rsidRDefault="003529E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Основное назначение дорог и улиц</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Городские дороги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общегородского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Транспортно-планировочные оси города.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районного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 пределах жилых районов, выходы на улицы общегородского значения.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регулируемое и саморегулируемое.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 всех видов транспорта.</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Пересечение с дорогами и улицами в одном уровне.</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общегородского и районного значения</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переходы устраиваются в уровне проезжей части</w:t>
            </w:r>
          </w:p>
        </w:tc>
      </w:tr>
      <w:tr w:rsidR="003529E1" w:rsidRPr="00E03D6B" w:rsidTr="0061362A">
        <w:tc>
          <w:tcPr>
            <w:tcW w:w="2603"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36" w:type="dxa"/>
          </w:tcPr>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3529E1" w:rsidRPr="00E03D6B" w:rsidRDefault="003529E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E03D6B" w:rsidRDefault="00240803" w:rsidP="00E03D6B">
      <w:pPr>
        <w:widowControl w:val="0"/>
        <w:tabs>
          <w:tab w:val="left" w:pos="629"/>
        </w:tabs>
        <w:spacing w:before="240"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Поселковые дороги</w:t>
      </w:r>
      <w:r w:rsidR="004F142B" w:rsidRPr="00E03D6B">
        <w:rPr>
          <w:rFonts w:ascii="Times New Roman" w:eastAsia="Times New Roman" w:hAnsi="Times New Roman" w:cs="Times New Roman"/>
          <w:lang w:eastAsia="ru-RU"/>
        </w:rPr>
        <w:t xml:space="preserve"> (в соответствии с таблицей 96 </w:t>
      </w:r>
      <w:r w:rsidR="003E3F34" w:rsidRPr="00E03D6B">
        <w:rPr>
          <w:rFonts w:ascii="Times New Roman" w:eastAsia="Times New Roman" w:hAnsi="Times New Roman" w:cs="Times New Roman"/>
          <w:lang w:eastAsia="ru-RU"/>
        </w:rPr>
        <w:t>РНГП КК</w:t>
      </w:r>
      <w:r w:rsidR="004F142B" w:rsidRPr="00E03D6B">
        <w:rPr>
          <w:rFonts w:ascii="Times New Roman" w:eastAsia="Times New Roman" w:hAnsi="Times New Roman" w:cs="Times New Roman"/>
          <w:lang w:eastAsia="ru-RU"/>
        </w:rPr>
        <w:t>)</w:t>
      </w:r>
    </w:p>
    <w:p w:rsidR="00240803" w:rsidRPr="00E03D6B" w:rsidRDefault="00E67458" w:rsidP="00E03D6B">
      <w:pPr>
        <w:widowControl w:val="0"/>
        <w:tabs>
          <w:tab w:val="left" w:pos="629"/>
        </w:tabs>
        <w:spacing w:after="0" w:line="240" w:lineRule="auto"/>
        <w:jc w:val="right"/>
        <w:rPr>
          <w:rFonts w:ascii="Times New Roman" w:eastAsia="Calibri" w:hAnsi="Times New Roman" w:cs="Times New Roman"/>
        </w:rPr>
      </w:pPr>
      <w:r w:rsidRPr="00E03D6B">
        <w:rPr>
          <w:rFonts w:ascii="Times New Roman" w:eastAsia="Calibri" w:hAnsi="Times New Roman" w:cs="Times New Roman"/>
        </w:rPr>
        <w:lastRenderedPageBreak/>
        <w:t xml:space="preserve">Таблица </w:t>
      </w:r>
      <w:r w:rsidR="00322AA4" w:rsidRPr="00E03D6B">
        <w:rPr>
          <w:rFonts w:ascii="Times New Roman" w:eastAsia="Calibri" w:hAnsi="Times New Roman" w:cs="Times New Roman"/>
        </w:rPr>
        <w:t>7</w:t>
      </w:r>
      <w:r w:rsidRPr="00E03D6B">
        <w:rPr>
          <w:rFonts w:ascii="Times New Roman" w:eastAsia="Calibri" w:hAnsi="Times New Roman" w:cs="Times New Roman"/>
        </w:rPr>
        <w:t>.</w:t>
      </w:r>
      <w:r w:rsidR="000556ED" w:rsidRPr="00E03D6B">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пешеходной части тротуара, м</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240803" w:rsidRPr="00E03D6B" w:rsidTr="00737C40">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1,5 - 2,25</w:t>
            </w:r>
          </w:p>
        </w:tc>
      </w:tr>
      <w:tr w:rsidR="00240803" w:rsidRPr="00E03D6B" w:rsidTr="00737C40">
        <w:tblPrEx>
          <w:tblBorders>
            <w:insideH w:val="none" w:sz="0" w:space="0" w:color="auto"/>
          </w:tblBorders>
        </w:tblPrEx>
        <w:tc>
          <w:tcPr>
            <w:tcW w:w="2603" w:type="dxa"/>
            <w:tcBorders>
              <w:top w:val="single" w:sz="4" w:space="0" w:color="auto"/>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1,0 - 1,5</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w:t>
            </w:r>
          </w:p>
        </w:tc>
        <w:tc>
          <w:tcPr>
            <w:tcW w:w="1588"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72" w:type="dxa"/>
            <w:tcBorders>
              <w:top w:val="nil"/>
              <w:bottom w:val="nil"/>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240803" w:rsidRPr="00E03D6B" w:rsidTr="00737C40">
        <w:tblPrEx>
          <w:tblBorders>
            <w:insideH w:val="none" w:sz="0" w:space="0" w:color="auto"/>
          </w:tblBorders>
        </w:tblPrEx>
        <w:tc>
          <w:tcPr>
            <w:tcW w:w="2603" w:type="dxa"/>
            <w:tcBorders>
              <w:top w:val="nil"/>
              <w:bottom w:val="nil"/>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(переулок)</w:t>
            </w: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p>
        </w:tc>
      </w:tr>
      <w:tr w:rsidR="00240803" w:rsidRPr="00E03D6B" w:rsidTr="00737C40">
        <w:tblPrEx>
          <w:tblBorders>
            <w:insideH w:val="none" w:sz="0" w:space="0" w:color="auto"/>
          </w:tblBorders>
        </w:tblPrEx>
        <w:tc>
          <w:tcPr>
            <w:tcW w:w="2603" w:type="dxa"/>
            <w:tcBorders>
              <w:top w:val="nil"/>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0 - 1,0</w:t>
            </w:r>
          </w:p>
        </w:tc>
      </w:tr>
      <w:tr w:rsidR="00240803" w:rsidRPr="00E03D6B" w:rsidTr="00737C40">
        <w:trPr>
          <w:trHeight w:val="577"/>
        </w:trPr>
        <w:tc>
          <w:tcPr>
            <w:tcW w:w="2603"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bl>
    <w:p w:rsidR="00DF1163" w:rsidRPr="00E03D6B" w:rsidRDefault="00DF1163" w:rsidP="00E03D6B">
      <w:pPr>
        <w:widowControl w:val="0"/>
        <w:tabs>
          <w:tab w:val="left" w:pos="629"/>
        </w:tabs>
        <w:spacing w:after="0" w:line="240" w:lineRule="auto"/>
        <w:rPr>
          <w:rFonts w:ascii="Times New Roman" w:eastAsia="Times New Roman" w:hAnsi="Times New Roman" w:cs="Times New Roman"/>
          <w:lang w:eastAsia="ru-RU"/>
        </w:rPr>
      </w:pPr>
    </w:p>
    <w:p w:rsidR="00240803" w:rsidRPr="00E03D6B" w:rsidRDefault="000231CB"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Расчетный объем грузовых перевозок</w:t>
      </w:r>
      <w:r w:rsidRPr="00E03D6B">
        <w:rPr>
          <w:rFonts w:ascii="Times New Roman" w:eastAsia="Times New Roman" w:hAnsi="Times New Roman" w:cs="Times New Roman"/>
          <w:color w:val="000000"/>
          <w:lang w:eastAsia="ru-RU"/>
        </w:rPr>
        <w:t xml:space="preserve"> (в соответствии с таблицей 97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0231CB" w:rsidRPr="00E03D6B" w:rsidRDefault="000231CB"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E03D6B" w:rsidTr="00737C40">
        <w:tc>
          <w:tcPr>
            <w:tcW w:w="5387"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Назначение внутрихозяйственных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объем грузовых перевозок, тыс. т нетто, в месяц "пик"</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r>
      <w:tr w:rsidR="000231CB" w:rsidRPr="00E03D6B" w:rsidTr="00737C40">
        <w:tc>
          <w:tcPr>
            <w:tcW w:w="5387" w:type="dxa"/>
            <w:vMerge w:val="restart"/>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внутриплощадных дорог</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свыше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r>
      <w:tr w:rsidR="000231CB" w:rsidRPr="00E03D6B" w:rsidTr="00737C40">
        <w:tc>
          <w:tcPr>
            <w:tcW w:w="5387" w:type="dxa"/>
            <w:vMerge/>
          </w:tcPr>
          <w:p w:rsidR="000231CB" w:rsidRPr="00E03D6B" w:rsidRDefault="000231CB" w:rsidP="00E03D6B">
            <w:pPr>
              <w:spacing w:after="1" w:line="240" w:lineRule="auto"/>
              <w:ind w:hanging="142"/>
              <w:rPr>
                <w:rFonts w:ascii="Times New Roman" w:eastAsia="Calibri" w:hAnsi="Times New Roman" w:cs="Times New Roman"/>
              </w:rPr>
            </w:pP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II-с</w:t>
            </w:r>
          </w:p>
        </w:tc>
      </w:tr>
      <w:tr w:rsidR="000231CB" w:rsidRPr="00E03D6B" w:rsidTr="00737C40">
        <w:tc>
          <w:tcPr>
            <w:tcW w:w="5387" w:type="dxa"/>
          </w:tcPr>
          <w:p w:rsidR="000231CB" w:rsidRPr="00E03D6B" w:rsidRDefault="000231CB"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2126" w:type="dxa"/>
          </w:tcPr>
          <w:p w:rsidR="000231CB" w:rsidRPr="00E03D6B" w:rsidRDefault="000231CB" w:rsidP="00E03D6B">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r>
    </w:tbl>
    <w:p w:rsidR="00B812F2" w:rsidRPr="00E03D6B" w:rsidRDefault="00B812F2" w:rsidP="00E03D6B">
      <w:pPr>
        <w:widowControl w:val="0"/>
        <w:tabs>
          <w:tab w:val="left" w:pos="629"/>
        </w:tabs>
        <w:spacing w:after="0" w:line="240" w:lineRule="auto"/>
        <w:jc w:val="center"/>
        <w:rPr>
          <w:rFonts w:ascii="Times New Roman" w:eastAsia="Times New Roman" w:hAnsi="Times New Roman" w:cs="Times New Roman"/>
          <w:lang w:eastAsia="ru-RU"/>
        </w:rPr>
      </w:pPr>
    </w:p>
    <w:p w:rsidR="00027CF4" w:rsidRPr="00E03D6B" w:rsidRDefault="00027CF4" w:rsidP="00E03D6B">
      <w:pPr>
        <w:widowControl w:val="0"/>
        <w:tabs>
          <w:tab w:val="left" w:pos="629"/>
        </w:tabs>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lang w:eastAsia="ru-RU"/>
        </w:rPr>
        <w:t>Расчетная скорость движения</w:t>
      </w:r>
      <w:r w:rsidRPr="00E03D6B">
        <w:rPr>
          <w:rFonts w:ascii="Times New Roman" w:eastAsia="Times New Roman" w:hAnsi="Times New Roman" w:cs="Times New Roman"/>
          <w:color w:val="000000"/>
          <w:lang w:eastAsia="ru-RU"/>
        </w:rPr>
        <w:t xml:space="preserve"> (в соответствии с таблицей 98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F42BB5" w:rsidRDefault="00F42BB5" w:rsidP="00E03D6B">
      <w:pPr>
        <w:widowControl w:val="0"/>
        <w:tabs>
          <w:tab w:val="left" w:pos="629"/>
        </w:tabs>
        <w:spacing w:after="0" w:line="240" w:lineRule="auto"/>
        <w:jc w:val="right"/>
        <w:rPr>
          <w:rFonts w:ascii="Times New Roman" w:eastAsia="Times New Roman" w:hAnsi="Times New Roman" w:cs="Times New Roman"/>
          <w:color w:val="000000"/>
          <w:lang w:eastAsia="ru-RU"/>
        </w:rPr>
      </w:pPr>
    </w:p>
    <w:p w:rsidR="00027CF4" w:rsidRPr="00E03D6B" w:rsidRDefault="00027CF4" w:rsidP="00E03D6B">
      <w:pPr>
        <w:widowControl w:val="0"/>
        <w:tabs>
          <w:tab w:val="left" w:pos="629"/>
        </w:tabs>
        <w:spacing w:after="0" w:line="240" w:lineRule="auto"/>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Таблица </w:t>
      </w:r>
      <w:r w:rsidR="00322AA4" w:rsidRPr="00E03D6B">
        <w:rPr>
          <w:rFonts w:ascii="Times New Roman" w:eastAsia="Times New Roman" w:hAnsi="Times New Roman" w:cs="Times New Roman"/>
          <w:color w:val="000000"/>
          <w:lang w:eastAsia="ru-RU"/>
        </w:rPr>
        <w:t>7</w:t>
      </w:r>
      <w:r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E03D6B" w:rsidTr="00737C40">
        <w:tc>
          <w:tcPr>
            <w:tcW w:w="2366"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дороги</w:t>
            </w:r>
          </w:p>
        </w:tc>
        <w:tc>
          <w:tcPr>
            <w:tcW w:w="7273" w:type="dxa"/>
            <w:gridSpan w:val="3"/>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основная</w:t>
            </w:r>
          </w:p>
        </w:tc>
        <w:tc>
          <w:tcPr>
            <w:tcW w:w="5402"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допускаемая на участках дорог</w:t>
            </w:r>
          </w:p>
        </w:tc>
      </w:tr>
      <w:tr w:rsidR="00027CF4" w:rsidRPr="00E03D6B" w:rsidTr="00737C40">
        <w:tc>
          <w:tcPr>
            <w:tcW w:w="2366" w:type="dxa"/>
            <w:vMerge/>
          </w:tcPr>
          <w:p w:rsidR="00027CF4" w:rsidRPr="00E03D6B" w:rsidRDefault="00027CF4" w:rsidP="00E03D6B">
            <w:pPr>
              <w:spacing w:after="1" w:line="240" w:lineRule="auto"/>
              <w:rPr>
                <w:rFonts w:ascii="Times New Roman" w:eastAsia="Calibri" w:hAnsi="Times New Roman" w:cs="Times New Roman"/>
              </w:rPr>
            </w:pPr>
          </w:p>
        </w:tc>
        <w:tc>
          <w:tcPr>
            <w:tcW w:w="1871" w:type="dxa"/>
            <w:vMerge/>
          </w:tcPr>
          <w:p w:rsidR="00027CF4" w:rsidRPr="00E03D6B" w:rsidRDefault="00027CF4" w:rsidP="00E03D6B">
            <w:pPr>
              <w:spacing w:after="1" w:line="240" w:lineRule="auto"/>
              <w:rPr>
                <w:rFonts w:ascii="Times New Roman" w:eastAsia="Calibri" w:hAnsi="Times New Roman" w:cs="Times New Roman"/>
              </w:rPr>
            </w:pP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трудных</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особо трудных</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r>
      <w:tr w:rsidR="00027CF4" w:rsidRPr="00E03D6B" w:rsidTr="00737C40">
        <w:tc>
          <w:tcPr>
            <w:tcW w:w="2366"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III-с</w:t>
            </w:r>
          </w:p>
        </w:tc>
        <w:tc>
          <w:tcPr>
            <w:tcW w:w="187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204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3361"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bl>
    <w:p w:rsidR="00027CF4" w:rsidRPr="00E03D6B" w:rsidRDefault="00027CF4"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p>
    <w:p w:rsidR="000231CB" w:rsidRPr="00E03D6B" w:rsidRDefault="00240803"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Расчетные показатели автомобильных дорог местного значения</w:t>
      </w:r>
    </w:p>
    <w:p w:rsidR="00240803" w:rsidRPr="00E03D6B" w:rsidRDefault="000231CB" w:rsidP="00E03D6B">
      <w:pPr>
        <w:widowControl w:val="0"/>
        <w:tabs>
          <w:tab w:val="left" w:pos="629"/>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 (в соответствии с таблицей 84 </w:t>
      </w:r>
      <w:r w:rsidR="003E3F34" w:rsidRPr="00E03D6B">
        <w:rPr>
          <w:rFonts w:ascii="Times New Roman" w:eastAsia="Times New Roman" w:hAnsi="Times New Roman" w:cs="Times New Roman"/>
          <w:color w:val="000000"/>
          <w:lang w:eastAsia="ru-RU"/>
        </w:rPr>
        <w:t>РНГП КК</w:t>
      </w:r>
      <w:r w:rsidRPr="00E03D6B">
        <w:rPr>
          <w:rFonts w:ascii="Times New Roman" w:eastAsia="Times New Roman" w:hAnsi="Times New Roman" w:cs="Times New Roman"/>
          <w:color w:val="000000"/>
          <w:lang w:eastAsia="ru-RU"/>
        </w:rPr>
        <w:t>)</w:t>
      </w:r>
    </w:p>
    <w:p w:rsidR="00240803" w:rsidRPr="00E03D6B" w:rsidRDefault="000231CB" w:rsidP="00E03D6B">
      <w:pPr>
        <w:widowControl w:val="0"/>
        <w:tabs>
          <w:tab w:val="left" w:pos="629"/>
        </w:tabs>
        <w:spacing w:after="0" w:line="240" w:lineRule="auto"/>
        <w:ind w:firstLine="567"/>
        <w:jc w:val="right"/>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Таблица</w:t>
      </w:r>
      <w:r w:rsidR="004F142B" w:rsidRPr="00E03D6B">
        <w:rPr>
          <w:rFonts w:ascii="Times New Roman" w:eastAsia="Times New Roman" w:hAnsi="Times New Roman" w:cs="Times New Roman"/>
          <w:color w:val="000000"/>
          <w:lang w:eastAsia="ru-RU"/>
        </w:rPr>
        <w:t xml:space="preserve"> </w:t>
      </w:r>
      <w:r w:rsidR="00322AA4" w:rsidRPr="00E03D6B">
        <w:rPr>
          <w:rFonts w:ascii="Times New Roman" w:eastAsia="Times New Roman" w:hAnsi="Times New Roman" w:cs="Times New Roman"/>
          <w:color w:val="000000"/>
          <w:lang w:eastAsia="ru-RU"/>
        </w:rPr>
        <w:t>7</w:t>
      </w:r>
      <w:r w:rsidR="004F142B" w:rsidRPr="00E03D6B">
        <w:rPr>
          <w:rFonts w:ascii="Times New Roman" w:eastAsia="Times New Roman" w:hAnsi="Times New Roman" w:cs="Times New Roman"/>
          <w:color w:val="000000"/>
          <w:lang w:eastAsia="ru-RU"/>
        </w:rPr>
        <w:t>.</w:t>
      </w:r>
      <w:r w:rsidR="000556ED" w:rsidRPr="00E03D6B">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E03D6B" w:rsidTr="00737C40">
        <w:trPr>
          <w:cantSplit/>
          <w:trHeight w:val="2041"/>
        </w:trPr>
        <w:tc>
          <w:tcPr>
            <w:tcW w:w="1418" w:type="dxa"/>
          </w:tcPr>
          <w:p w:rsidR="00240803" w:rsidRPr="00E03D6B" w:rsidRDefault="00240803" w:rsidP="00E03D6B">
            <w:pPr>
              <w:widowControl w:val="0"/>
              <w:autoSpaceDE w:val="0"/>
              <w:autoSpaceDN w:val="0"/>
              <w:spacing w:before="100" w:beforeAutospacing="1" w:after="100" w:afterAutospacing="1" w:line="240" w:lineRule="auto"/>
              <w:ind w:left="5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Категория дорог и улиц</w:t>
            </w:r>
          </w:p>
        </w:tc>
        <w:tc>
          <w:tcPr>
            <w:tcW w:w="709"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скорость движения, км/ч</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в красных линиях, м</w:t>
            </w:r>
          </w:p>
        </w:tc>
        <w:tc>
          <w:tcPr>
            <w:tcW w:w="992"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Ширина полосы движения, м</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Число полос движения (суммарно в двух направлениях)</w:t>
            </w:r>
          </w:p>
        </w:tc>
        <w:tc>
          <w:tcPr>
            <w:tcW w:w="1275"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кривых в плане с виражом/без виража, м</w:t>
            </w:r>
          </w:p>
        </w:tc>
        <w:tc>
          <w:tcPr>
            <w:tcW w:w="567"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Наибольший продольный уклон, %</w:t>
            </w:r>
          </w:p>
        </w:tc>
        <w:tc>
          <w:tcPr>
            <w:tcW w:w="851"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выпуклой кривой, м</w:t>
            </w:r>
          </w:p>
        </w:tc>
        <w:tc>
          <w:tcPr>
            <w:tcW w:w="850"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Наименьший радиус вертикальной вогнутой кривой, м</w:t>
            </w:r>
          </w:p>
        </w:tc>
        <w:tc>
          <w:tcPr>
            <w:tcW w:w="1134" w:type="dxa"/>
            <w:textDirection w:val="btLr"/>
          </w:tcPr>
          <w:p w:rsidR="00240803" w:rsidRPr="00E03D6B" w:rsidRDefault="00240803" w:rsidP="00E03D6B">
            <w:pPr>
              <w:widowControl w:val="0"/>
              <w:autoSpaceDE w:val="0"/>
              <w:autoSpaceDN w:val="0"/>
              <w:spacing w:before="100" w:beforeAutospacing="1" w:after="100" w:afterAutospacing="1" w:line="240" w:lineRule="auto"/>
              <w:ind w:left="5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Наименьшая ширина пешеходной части тротуара, м</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местного значения:</w:t>
            </w: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зонах жилой застройки</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20 - 25</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14 - 20</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val="restart"/>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в общественно-деловых и торговых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22 - 30</w:t>
            </w:r>
          </w:p>
        </w:tc>
        <w:tc>
          <w:tcPr>
            <w:tcW w:w="992"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3,0 - 3,5</w:t>
            </w:r>
          </w:p>
        </w:tc>
        <w:tc>
          <w:tcPr>
            <w:tcW w:w="851"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Merge w:val="restart"/>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17 - 25</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70/80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vMerge/>
          </w:tcPr>
          <w:p w:rsidR="00240803" w:rsidRPr="00E03D6B" w:rsidRDefault="00240803" w:rsidP="00E03D6B">
            <w:pPr>
              <w:spacing w:after="1" w:line="240" w:lineRule="auto"/>
              <w:rPr>
                <w:rFonts w:ascii="Times New Roman" w:eastAsia="Calibri" w:hAnsi="Times New Roman" w:cs="Times New Roman"/>
              </w:rPr>
            </w:pP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15 - 22</w:t>
            </w:r>
          </w:p>
        </w:tc>
        <w:tc>
          <w:tcPr>
            <w:tcW w:w="992" w:type="dxa"/>
            <w:vMerge/>
          </w:tcPr>
          <w:p w:rsidR="00240803" w:rsidRPr="00E03D6B" w:rsidRDefault="00240803" w:rsidP="00E03D6B">
            <w:pPr>
              <w:spacing w:after="1" w:line="240" w:lineRule="auto"/>
              <w:rPr>
                <w:rFonts w:ascii="Times New Roman" w:eastAsia="Calibri" w:hAnsi="Times New Roman" w:cs="Times New Roman"/>
              </w:rPr>
            </w:pPr>
          </w:p>
        </w:tc>
        <w:tc>
          <w:tcPr>
            <w:tcW w:w="851" w:type="dxa"/>
            <w:vMerge/>
          </w:tcPr>
          <w:p w:rsidR="00240803" w:rsidRPr="00E03D6B" w:rsidRDefault="00240803" w:rsidP="00E03D6B">
            <w:pPr>
              <w:spacing w:after="1" w:line="240" w:lineRule="auto"/>
              <w:rPr>
                <w:rFonts w:ascii="Times New Roman" w:eastAsia="Calibri" w:hAnsi="Times New Roman" w:cs="Times New Roman"/>
              </w:rPr>
            </w:pP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134" w:type="dxa"/>
            <w:vMerge/>
          </w:tcPr>
          <w:p w:rsidR="00240803" w:rsidRPr="00E03D6B" w:rsidRDefault="00240803" w:rsidP="00E03D6B">
            <w:pPr>
              <w:spacing w:after="1" w:line="240" w:lineRule="auto"/>
              <w:rPr>
                <w:rFonts w:ascii="Times New Roman" w:eastAsia="Calibri" w:hAnsi="Times New Roman" w:cs="Times New Roman"/>
              </w:rPr>
            </w:pPr>
          </w:p>
        </w:tc>
      </w:tr>
      <w:tr w:rsidR="00240803" w:rsidRPr="00E03D6B" w:rsidTr="00737C40">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15 - 25</w:t>
            </w:r>
          </w:p>
        </w:tc>
        <w:tc>
          <w:tcPr>
            <w:tcW w:w="992"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2 - 4</w:t>
            </w:r>
          </w:p>
        </w:tc>
        <w:tc>
          <w:tcPr>
            <w:tcW w:w="1275"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110/140</w:t>
            </w:r>
          </w:p>
        </w:tc>
        <w:tc>
          <w:tcPr>
            <w:tcW w:w="567"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tc>
        <w:tc>
          <w:tcPr>
            <w:tcW w:w="851"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850"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400</w:t>
            </w:r>
          </w:p>
        </w:tc>
        <w:tc>
          <w:tcPr>
            <w:tcW w:w="1134" w:type="dxa"/>
            <w:vAlign w:val="center"/>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240803" w:rsidRPr="00E03D6B" w:rsidTr="00737C40">
        <w:tc>
          <w:tcPr>
            <w:tcW w:w="9639" w:type="dxa"/>
            <w:gridSpan w:val="10"/>
          </w:tcPr>
          <w:p w:rsidR="00240803" w:rsidRPr="00E03D6B" w:rsidRDefault="00240803" w:rsidP="00E03D6B">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r>
      <w:tr w:rsidR="00240803" w:rsidRPr="00E03D6B" w:rsidTr="00737C40">
        <w:trPr>
          <w:trHeight w:val="708"/>
        </w:trPr>
        <w:tc>
          <w:tcPr>
            <w:tcW w:w="1418" w:type="dxa"/>
          </w:tcPr>
          <w:p w:rsidR="00240803" w:rsidRPr="00E03D6B" w:rsidRDefault="00240803"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Пешеходные улицы и площади</w:t>
            </w:r>
          </w:p>
        </w:tc>
        <w:tc>
          <w:tcPr>
            <w:tcW w:w="709"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992"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расчету</w:t>
            </w:r>
          </w:p>
        </w:tc>
        <w:tc>
          <w:tcPr>
            <w:tcW w:w="1275"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567"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851"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850" w:type="dxa"/>
          </w:tcPr>
          <w:p w:rsidR="00240803" w:rsidRPr="00E03D6B" w:rsidRDefault="00240803"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c>
          <w:tcPr>
            <w:tcW w:w="1134" w:type="dxa"/>
          </w:tcPr>
          <w:p w:rsidR="00240803" w:rsidRPr="00E03D6B" w:rsidRDefault="00240803" w:rsidP="00E03D6B">
            <w:pPr>
              <w:widowControl w:val="0"/>
              <w:autoSpaceDE w:val="0"/>
              <w:autoSpaceDN w:val="0"/>
              <w:spacing w:after="0" w:line="240" w:lineRule="auto"/>
              <w:ind w:left="-6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проекту</w:t>
            </w:r>
          </w:p>
        </w:tc>
      </w:tr>
      <w:tr w:rsidR="00E67458" w:rsidRPr="00E03D6B" w:rsidTr="00737C40">
        <w:trPr>
          <w:trHeight w:val="314"/>
        </w:trPr>
        <w:tc>
          <w:tcPr>
            <w:tcW w:w="9639" w:type="dxa"/>
            <w:gridSpan w:val="10"/>
          </w:tcPr>
          <w:p w:rsidR="00E67458" w:rsidRPr="00E03D6B" w:rsidRDefault="009D6B84" w:rsidP="00E03D6B">
            <w:pPr>
              <w:widowControl w:val="0"/>
              <w:autoSpaceDE w:val="0"/>
              <w:autoSpaceDN w:val="0"/>
              <w:spacing w:after="0" w:line="240" w:lineRule="auto"/>
              <w:ind w:right="79" w:firstLine="506"/>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67458" w:rsidRPr="00E03D6B" w:rsidRDefault="00E67458" w:rsidP="00B63371">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w:t>
            </w:r>
            <w:r w:rsidRPr="00E03D6B">
              <w:rPr>
                <w:rFonts w:ascii="Times New Roman" w:eastAsia="Times New Roman" w:hAnsi="Times New Roman" w:cs="Times New Roman"/>
                <w:lang w:eastAsia="ru-RU"/>
              </w:rPr>
              <w:lastRenderedPageBreak/>
              <w:t>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3,75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E03D6B" w:rsidRDefault="00E67458" w:rsidP="00E03D6B">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r w:rsidR="006915CE"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E03D6B" w:rsidRDefault="00E67458" w:rsidP="00E03D6B">
            <w:pPr>
              <w:spacing w:after="0" w:line="240" w:lineRule="auto"/>
              <w:ind w:right="79" w:firstLine="567"/>
              <w:jc w:val="both"/>
              <w:rPr>
                <w:rFonts w:ascii="Times New Roman" w:eastAsia="Calibri" w:hAnsi="Times New Roman" w:cs="Times New Roman"/>
              </w:rPr>
            </w:pPr>
            <w:r w:rsidRPr="00E03D6B">
              <w:rPr>
                <w:rFonts w:ascii="Times New Roman" w:eastAsia="Calibri" w:hAnsi="Times New Roman" w:cs="Times New Roman"/>
              </w:rPr>
              <w:t>9</w:t>
            </w:r>
            <w:r w:rsidR="006915CE" w:rsidRPr="00E03D6B">
              <w:rPr>
                <w:rFonts w:ascii="Times New Roman" w:eastAsia="Calibri" w:hAnsi="Times New Roman" w:cs="Times New Roman"/>
              </w:rPr>
              <w:t>.</w:t>
            </w:r>
            <w:r w:rsidRPr="00E03D6B">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E03D6B">
              <w:rPr>
                <w:rFonts w:ascii="Times New Roman" w:eastAsia="Calibri" w:hAnsi="Times New Roman" w:cs="Times New Roman"/>
              </w:rPr>
              <w:t>стного значения не нормируются.</w:t>
            </w:r>
          </w:p>
        </w:tc>
      </w:tr>
    </w:tbl>
    <w:p w:rsidR="00D94864" w:rsidRPr="00E03D6B" w:rsidRDefault="00D94864" w:rsidP="00E03D6B">
      <w:pPr>
        <w:pStyle w:val="ConsPlusNormal"/>
        <w:ind w:firstLine="540"/>
        <w:jc w:val="center"/>
        <w:rPr>
          <w:rFonts w:ascii="Times New Roman" w:hAnsi="Times New Roman" w:cs="Times New Roman"/>
          <w:b/>
          <w:szCs w:val="22"/>
        </w:rPr>
      </w:pPr>
    </w:p>
    <w:p w:rsidR="00B94597" w:rsidRPr="00E03D6B" w:rsidRDefault="00A31CAD" w:rsidP="00E03D6B">
      <w:pPr>
        <w:pStyle w:val="ConsPlusNormal"/>
        <w:ind w:firstLine="540"/>
        <w:jc w:val="both"/>
        <w:rPr>
          <w:rFonts w:ascii="Times New Roman" w:hAnsi="Times New Roman" w:cs="Times New Roman"/>
          <w:b/>
          <w:color w:val="0070C0"/>
          <w:szCs w:val="22"/>
        </w:rPr>
      </w:pPr>
      <w:r w:rsidRPr="00E03D6B">
        <w:rPr>
          <w:rFonts w:ascii="Times New Roman" w:hAnsi="Times New Roman" w:cs="Times New Roman"/>
          <w:b/>
          <w:color w:val="0070C0"/>
          <w:szCs w:val="22"/>
        </w:rPr>
        <w:t xml:space="preserve">2. </w:t>
      </w:r>
      <w:r w:rsidR="004F142B" w:rsidRPr="00E03D6B">
        <w:rPr>
          <w:rFonts w:ascii="Times New Roman" w:hAnsi="Times New Roman" w:cs="Times New Roman"/>
          <w:b/>
          <w:color w:val="0070C0"/>
          <w:szCs w:val="22"/>
        </w:rPr>
        <w:t xml:space="preserve"> Парковки (парковочные места)</w:t>
      </w:r>
    </w:p>
    <w:p w:rsidR="00EF7CD6" w:rsidRPr="00E03D6B" w:rsidRDefault="00EF7CD6" w:rsidP="00E03D6B">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03D6B">
          <w:rPr>
            <w:rFonts w:ascii="Times New Roman" w:eastAsia="Calibri" w:hAnsi="Times New Roman" w:cs="Times New Roman"/>
          </w:rPr>
          <w:t>СП 42.13330.2016</w:t>
        </w:r>
      </w:hyperlink>
      <w:r w:rsidRPr="00E03D6B">
        <w:rPr>
          <w:rFonts w:ascii="Times New Roman" w:eastAsia="Calibri" w:hAnsi="Times New Roman" w:cs="Times New Roman"/>
        </w:rPr>
        <w:t>)</w:t>
      </w:r>
    </w:p>
    <w:p w:rsidR="00EF7CD6" w:rsidRPr="00E03D6B" w:rsidRDefault="00EF7CD6" w:rsidP="00E03D6B">
      <w:pPr>
        <w:shd w:val="clear" w:color="auto" w:fill="FFFFFF"/>
        <w:spacing w:after="0" w:line="240" w:lineRule="auto"/>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F7CD6" w:rsidRPr="00E03D6B" w:rsidTr="00737C40">
        <w:trPr>
          <w:gridAfter w:val="1"/>
          <w:wAfter w:w="990" w:type="dxa"/>
          <w:trHeight w:val="12"/>
        </w:trPr>
        <w:tc>
          <w:tcPr>
            <w:tcW w:w="4425"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EF7CD6" w:rsidRPr="00E03D6B" w:rsidRDefault="00EF7CD6" w:rsidP="00E03D6B">
            <w:pPr>
              <w:spacing w:after="0" w:line="240" w:lineRule="auto"/>
              <w:jc w:val="both"/>
              <w:rPr>
                <w:rFonts w:ascii="Times New Roman" w:eastAsia="Times New Roman" w:hAnsi="Times New Roman" w:cs="Times New Roman"/>
                <w:lang w:eastAsia="ru-RU"/>
              </w:rPr>
            </w:pPr>
          </w:p>
        </w:tc>
      </w:tr>
      <w:tr w:rsidR="00EF7CD6" w:rsidRPr="00E03D6B" w:rsidTr="00737C40">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Хранение автотранспорта, машино-мест на квартиру</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r>
      <w:tr w:rsidR="00EF7CD6" w:rsidRPr="00E03D6B" w:rsidTr="00737C40">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F7CD6" w:rsidRPr="00E03D6B" w:rsidRDefault="00EF7CD6" w:rsidP="00E03D6B">
            <w:pPr>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0,7</w:t>
            </w:r>
          </w:p>
        </w:tc>
      </w:tr>
      <w:tr w:rsidR="00EF7CD6" w:rsidRPr="00E03D6B" w:rsidTr="00737C40">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B63371">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F7CD6" w:rsidRPr="00E03D6B" w:rsidRDefault="00EF7CD6" w:rsidP="00E03D6B">
            <w:pPr>
              <w:spacing w:after="0" w:line="240" w:lineRule="auto"/>
              <w:ind w:right="67" w:firstLine="493"/>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с колясками, мотоколяски - 0,5;</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мотоциклы и мотороллеры без колясок - 0,28;</w:t>
            </w:r>
          </w:p>
          <w:p w:rsidR="00EF7CD6" w:rsidRPr="00E03D6B" w:rsidRDefault="00EF7CD6" w:rsidP="00E03D6B">
            <w:pPr>
              <w:spacing w:after="0" w:line="240" w:lineRule="auto"/>
              <w:ind w:right="67" w:firstLine="21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мопеды и велосипеды - 0,1.</w:t>
            </w:r>
          </w:p>
        </w:tc>
      </w:tr>
      <w:tr w:rsidR="00EF7CD6" w:rsidRPr="00E03D6B" w:rsidTr="00737C40">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E03D6B">
                <w:rPr>
                  <w:rFonts w:ascii="Times New Roman" w:eastAsia="Times New Roman" w:hAnsi="Times New Roman" w:cs="Times New Roman"/>
                  <w:lang w:eastAsia="ru-RU"/>
                </w:rPr>
                <w:t>СП 118.13330</w:t>
              </w:r>
            </w:hyperlink>
            <w:r w:rsidRPr="00E03D6B">
              <w:rPr>
                <w:rFonts w:ascii="Times New Roman" w:eastAsia="Times New Roman" w:hAnsi="Times New Roman" w:cs="Times New Roman"/>
                <w:lang w:eastAsia="ru-RU"/>
              </w:rPr>
              <w:t> и </w:t>
            </w:r>
            <w:hyperlink r:id="rId49" w:history="1">
              <w:r w:rsidRPr="00E03D6B">
                <w:rPr>
                  <w:rFonts w:ascii="Times New Roman" w:eastAsia="Times New Roman" w:hAnsi="Times New Roman" w:cs="Times New Roman"/>
                  <w:lang w:eastAsia="ru-RU"/>
                </w:rPr>
                <w:t>СП 54.13330</w:t>
              </w:r>
            </w:hyperlink>
            <w:r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ab/>
            </w:r>
          </w:p>
        </w:tc>
      </w:tr>
      <w:tr w:rsidR="00EF7CD6" w:rsidRPr="00E03D6B" w:rsidTr="00737C40">
        <w:trPr>
          <w:trHeight w:val="111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F7CD6" w:rsidRPr="00E03D6B" w:rsidRDefault="00EF7CD6" w:rsidP="00E03D6B">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61362A" w:rsidRPr="00E03D6B" w:rsidRDefault="0061362A"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61362A" w:rsidRPr="00E03D6B" w:rsidRDefault="00A36811" w:rsidP="00E03D6B">
            <w:pPr>
              <w:widowControl w:val="0"/>
              <w:spacing w:after="0" w:line="240" w:lineRule="auto"/>
              <w:ind w:left="2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8. </w:t>
            </w:r>
            <w:r w:rsidR="0061362A" w:rsidRPr="00E03D6B">
              <w:rPr>
                <w:rFonts w:ascii="Times New Roman" w:eastAsia="Times New Roman" w:hAnsi="Times New Roman" w:cs="Times New Roman"/>
                <w:color w:val="000000"/>
                <w:lang w:eastAsia="ru-RU"/>
              </w:rPr>
              <w:t>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мест согласно формуле: КПМ х 0,2, где КПМ </w:t>
            </w:r>
            <w:r w:rsidRPr="00E03D6B">
              <w:rPr>
                <w:rFonts w:ascii="Times New Roman" w:eastAsia="Times New Roman" w:hAnsi="Times New Roman" w:cs="Times New Roman"/>
                <w:color w:val="000000"/>
                <w:lang w:eastAsia="ru-RU"/>
              </w:rPr>
              <w:t>–</w:t>
            </w:r>
            <w:r w:rsidR="0061362A" w:rsidRPr="00E03D6B">
              <w:rPr>
                <w:rFonts w:ascii="Times New Roman" w:eastAsia="Times New Roman" w:hAnsi="Times New Roman" w:cs="Times New Roman"/>
                <w:color w:val="000000"/>
                <w:lang w:eastAsia="ru-RU"/>
              </w:rPr>
              <w:t xml:space="preserve">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61362A" w:rsidRPr="00E03D6B" w:rsidRDefault="00A36811" w:rsidP="00E03D6B">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9. </w:t>
            </w:r>
            <w:r w:rsidR="0061362A" w:rsidRPr="00E03D6B">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0061362A" w:rsidRPr="00E03D6B">
              <w:rPr>
                <w:rFonts w:ascii="Times New Roman" w:eastAsia="Courier New" w:hAnsi="Times New Roman" w:cs="Times New Roman"/>
                <w:i/>
                <w:iCs/>
                <w:color w:val="000000"/>
                <w:spacing w:val="-10"/>
                <w:lang w:eastAsia="ru-RU"/>
              </w:rPr>
              <w:t>%</w:t>
            </w:r>
            <w:r w:rsidR="0061362A" w:rsidRPr="00E03D6B">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0061362A" w:rsidRPr="00E03D6B">
              <w:rPr>
                <w:rFonts w:ascii="Times New Roman" w:eastAsia="Times New Roman" w:hAnsi="Times New Roman" w:cs="Times New Roman"/>
                <w:color w:val="000000"/>
                <w:lang w:eastAsia="ru-RU"/>
              </w:rPr>
              <w:t xml:space="preserve"> (в соответствии п. 5.5.153 приказа № 330 ДАГ КК)</w:t>
            </w:r>
          </w:p>
          <w:p w:rsidR="0061362A" w:rsidRPr="00E03D6B" w:rsidRDefault="00A36811" w:rsidP="00E03D6B">
            <w:pPr>
              <w:widowControl w:val="0"/>
              <w:spacing w:after="0" w:line="240" w:lineRule="auto"/>
              <w:ind w:left="40" w:right="20" w:firstLine="473"/>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10. </w:t>
            </w:r>
            <w:r w:rsidR="0061362A" w:rsidRPr="00E03D6B">
              <w:rPr>
                <w:rFonts w:ascii="Times New Roman" w:eastAsia="Times New Roman" w:hAnsi="Times New Roman" w:cs="Times New Roman"/>
                <w:color w:val="000000"/>
                <w:lang w:eastAsia="ru-RU"/>
              </w:rPr>
              <w:t xml:space="preserve">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w:t>
            </w:r>
            <w:r w:rsidR="0061362A" w:rsidRPr="00B63371">
              <w:rPr>
                <w:rFonts w:ascii="Times New Roman" w:eastAsia="Times New Roman" w:hAnsi="Times New Roman" w:cs="Times New Roman"/>
                <w:color w:val="000000"/>
                <w:lang w:eastAsia="ru-RU"/>
              </w:rPr>
              <w:t>на 80</w:t>
            </w:r>
            <w:r w:rsidR="0061362A" w:rsidRPr="00E03D6B">
              <w:rPr>
                <w:rFonts w:ascii="Times New Roman" w:eastAsia="Times New Roman" w:hAnsi="Times New Roman" w:cs="Times New Roman"/>
                <w:color w:val="000000"/>
                <w:lang w:eastAsia="ru-RU"/>
              </w:rPr>
              <w:t xml:space="preserve"> кв.м, площади квартир.</w:t>
            </w:r>
          </w:p>
          <w:p w:rsidR="0061362A" w:rsidRPr="00B63371" w:rsidRDefault="00A36811" w:rsidP="00B63371">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E03D6B">
              <w:rPr>
                <w:rFonts w:ascii="Times New Roman" w:eastAsia="Courier New" w:hAnsi="Times New Roman" w:cs="Times New Roman"/>
                <w:color w:val="000000"/>
                <w:lang w:eastAsia="ru-RU"/>
              </w:rPr>
              <w:t xml:space="preserve">11. </w:t>
            </w:r>
            <w:r w:rsidR="0061362A" w:rsidRPr="00E03D6B">
              <w:rPr>
                <w:rFonts w:ascii="Times New Roman" w:eastAsia="Courier New" w:hAnsi="Times New Roman" w:cs="Times New Roman"/>
                <w:color w:val="000000"/>
                <w:lang w:eastAsia="ru-RU"/>
              </w:rPr>
              <w:t>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0061362A" w:rsidRPr="00E03D6B">
              <w:rPr>
                <w:rFonts w:ascii="Times New Roman" w:eastAsia="Times New Roman" w:hAnsi="Times New Roman" w:cs="Times New Roman"/>
                <w:color w:val="000000"/>
                <w:lang w:eastAsia="ru-RU"/>
              </w:rPr>
              <w:t xml:space="preserve"> (в соответствии</w:t>
            </w:r>
            <w:r w:rsidR="00B63371">
              <w:rPr>
                <w:rFonts w:ascii="Times New Roman" w:eastAsia="Times New Roman" w:hAnsi="Times New Roman" w:cs="Times New Roman"/>
                <w:color w:val="000000"/>
                <w:lang w:eastAsia="ru-RU"/>
              </w:rPr>
              <w:t xml:space="preserve"> п. 5.5.138 приказа 330 ДАГ КК)</w:t>
            </w:r>
          </w:p>
        </w:tc>
      </w:tr>
    </w:tbl>
    <w:p w:rsidR="00EF7CD6" w:rsidRPr="00E03D6B" w:rsidRDefault="00EF7CD6" w:rsidP="00E03D6B">
      <w:pPr>
        <w:spacing w:after="0" w:line="240" w:lineRule="auto"/>
        <w:ind w:firstLine="567"/>
        <w:jc w:val="center"/>
        <w:rPr>
          <w:rFonts w:ascii="Times New Roman" w:eastAsia="Times New Roman" w:hAnsi="Times New Roman" w:cs="Times New Roman"/>
        </w:rPr>
      </w:pPr>
    </w:p>
    <w:p w:rsidR="00BE6B48" w:rsidRPr="00E03D6B" w:rsidRDefault="00B94597" w:rsidP="00F42BB5">
      <w:pPr>
        <w:spacing w:after="0" w:line="240" w:lineRule="auto"/>
        <w:ind w:firstLine="567"/>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w:t>
      </w:r>
      <w:r w:rsidR="00F42BB5">
        <w:rPr>
          <w:rFonts w:ascii="Times New Roman" w:eastAsia="Times New Roman" w:hAnsi="Times New Roman" w:cs="Times New Roman"/>
          <w:color w:val="000000"/>
        </w:rPr>
        <w:t>,</w:t>
      </w:r>
      <w:r w:rsidRPr="00E03D6B">
        <w:rPr>
          <w:rFonts w:ascii="Times New Roman" w:eastAsia="Times New Roman" w:hAnsi="Times New Roman" w:cs="Times New Roman"/>
          <w:color w:val="000000"/>
        </w:rPr>
        <w:t xml:space="preserve"> </w:t>
      </w:r>
      <w:r w:rsidR="00F42BB5">
        <w:rPr>
          <w:rFonts w:ascii="Times New Roman" w:eastAsia="Times New Roman" w:hAnsi="Times New Roman" w:cs="Times New Roman"/>
          <w:color w:val="000000"/>
        </w:rPr>
        <w:t>автомобильными стоянками</w:t>
      </w:r>
      <w:r w:rsidR="00027CF4" w:rsidRPr="00E03D6B">
        <w:rPr>
          <w:rFonts w:ascii="Times New Roman" w:eastAsia="Times New Roman" w:hAnsi="Times New Roman" w:cs="Times New Roman"/>
          <w:color w:val="000000"/>
        </w:rPr>
        <w:t xml:space="preserve"> (в соответствии с таблицей 108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B94597" w:rsidRPr="00E03D6B" w:rsidRDefault="00B94597"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EF7CD6" w:rsidRPr="00E03D6B">
        <w:rPr>
          <w:rFonts w:ascii="Times New Roman" w:eastAsia="Times New Roman" w:hAnsi="Times New Roman" w:cs="Times New Roman"/>
          <w:color w:val="000000"/>
        </w:rPr>
        <w:t>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30"/>
        <w:gridCol w:w="2225"/>
        <w:gridCol w:w="3684"/>
      </w:tblGrid>
      <w:tr w:rsidR="00B94597" w:rsidRPr="00E03D6B" w:rsidTr="00E73C00">
        <w:trPr>
          <w:trHeight w:val="180"/>
        </w:trPr>
        <w:tc>
          <w:tcPr>
            <w:tcW w:w="3730"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количество машино-</w:t>
            </w:r>
            <w:r w:rsidRPr="00E03D6B">
              <w:rPr>
                <w:rFonts w:ascii="Times New Roman" w:eastAsia="Times New Roman" w:hAnsi="Times New Roman" w:cs="Times New Roman"/>
                <w:lang w:eastAsia="ru-RU"/>
              </w:rPr>
              <w:br/>
              <w:t xml:space="preserve">мест (парковочных мест) на расчетную единицу </w:t>
            </w:r>
          </w:p>
        </w:tc>
      </w:tr>
      <w:tr w:rsidR="00B94597" w:rsidRPr="00E03D6B" w:rsidTr="00737C40">
        <w:trPr>
          <w:trHeight w:val="258"/>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и сооружения</w:t>
            </w:r>
          </w:p>
        </w:tc>
      </w:tr>
      <w:tr w:rsidR="00B94597" w:rsidRPr="00E03D6B" w:rsidTr="00E73C00">
        <w:trPr>
          <w:trHeight w:val="1041"/>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947"/>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368"/>
        </w:trPr>
        <w:tc>
          <w:tcPr>
            <w:tcW w:w="3730"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Промышленные предприятия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 работающих в двух смежных сменах</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195"/>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Здания и комплексы многофункциональные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B94597" w:rsidRPr="00E03D6B" w:rsidTr="00737C40">
        <w:trPr>
          <w:trHeight w:val="173"/>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Образовательные учреждения</w:t>
            </w:r>
          </w:p>
        </w:tc>
      </w:tr>
      <w:tr w:rsidR="00B94597" w:rsidRPr="00E03D6B" w:rsidTr="00E73C00">
        <w:trPr>
          <w:trHeight w:val="173"/>
        </w:trPr>
        <w:tc>
          <w:tcPr>
            <w:tcW w:w="3730"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7</w:t>
            </w:r>
          </w:p>
        </w:tc>
      </w:tr>
      <w:tr w:rsidR="00B94597" w:rsidRPr="00E03D6B" w:rsidTr="00E73C00">
        <w:trPr>
          <w:trHeight w:val="173"/>
        </w:trPr>
        <w:tc>
          <w:tcPr>
            <w:tcW w:w="3730"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детей</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5 для единовременной высадки</w:t>
            </w:r>
          </w:p>
        </w:tc>
      </w:tr>
      <w:tr w:rsidR="00B94597" w:rsidRPr="00E03D6B" w:rsidTr="00E73C00">
        <w:trPr>
          <w:trHeight w:val="173"/>
        </w:trPr>
        <w:tc>
          <w:tcPr>
            <w:tcW w:w="3730" w:type="dxa"/>
            <w:vMerge w:val="restart"/>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объект</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8</w:t>
            </w:r>
          </w:p>
        </w:tc>
      </w:tr>
      <w:tr w:rsidR="00B94597" w:rsidRPr="00E03D6B" w:rsidTr="00E73C00">
        <w:trPr>
          <w:trHeight w:val="173"/>
        </w:trPr>
        <w:tc>
          <w:tcPr>
            <w:tcW w:w="3730" w:type="dxa"/>
            <w:vMerge/>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 обучающихся</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менее 15 для единовременной высадки</w:t>
            </w:r>
          </w:p>
        </w:tc>
      </w:tr>
      <w:tr w:rsidR="00B94597" w:rsidRPr="00E03D6B" w:rsidTr="00E73C00">
        <w:trPr>
          <w:trHeight w:val="194"/>
        </w:trPr>
        <w:tc>
          <w:tcPr>
            <w:tcW w:w="3730"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Высшие и средние специальные учебные заведения</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140</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Медицинские организации</w:t>
            </w:r>
          </w:p>
        </w:tc>
      </w:tr>
      <w:tr w:rsidR="00B94597" w:rsidRPr="00E03D6B" w:rsidTr="00E73C00">
        <w:trPr>
          <w:trHeight w:val="465"/>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Больницы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E73C00">
        <w:trPr>
          <w:trHeight w:val="486"/>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Поликлиники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Принимать в соответствии с заданием на проектирование</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w:t>
            </w:r>
          </w:p>
        </w:tc>
      </w:tr>
      <w:tr w:rsidR="00B94597" w:rsidRPr="00E03D6B" w:rsidTr="00E73C00">
        <w:trPr>
          <w:trHeight w:val="173"/>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мест для зрителей</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 машиномест на 100 работающих</w:t>
            </w:r>
          </w:p>
        </w:tc>
      </w:tr>
      <w:tr w:rsidR="00B94597" w:rsidRPr="00E03D6B" w:rsidTr="00E73C00">
        <w:trPr>
          <w:cantSplit/>
          <w:trHeight w:val="173"/>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 1000 м2/</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более 1000 м2</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25 машиномест мест на объект</w:t>
            </w:r>
          </w:p>
        </w:tc>
      </w:tr>
      <w:tr w:rsidR="00B94597" w:rsidRPr="00E03D6B" w:rsidTr="00737C40">
        <w:trPr>
          <w:trHeight w:val="173"/>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w:t>
            </w:r>
          </w:p>
        </w:tc>
      </w:tr>
      <w:tr w:rsidR="00B94597" w:rsidRPr="00E03D6B" w:rsidTr="00E73C00">
        <w:trPr>
          <w:trHeight w:val="399"/>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E73C00">
        <w:trPr>
          <w:trHeight w:val="571"/>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единовременных посетителя</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748"/>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культуры и отдыха</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 единовременных посетителей</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4597" w:rsidRPr="00E03D6B" w:rsidTr="00737C40">
        <w:trPr>
          <w:trHeight w:val="321"/>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Торговые объекты</w:t>
            </w:r>
          </w:p>
        </w:tc>
      </w:tr>
      <w:tr w:rsidR="00B94597" w:rsidRPr="00E03D6B" w:rsidTr="00E73C00">
        <w:trPr>
          <w:trHeight w:val="485"/>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880"/>
        </w:trPr>
        <w:tc>
          <w:tcPr>
            <w:tcW w:w="3730"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207"/>
        </w:trPr>
        <w:tc>
          <w:tcPr>
            <w:tcW w:w="3730"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207"/>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Рынки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общественного питания</w:t>
            </w:r>
          </w:p>
        </w:tc>
      </w:tr>
      <w:tr w:rsidR="00B94597" w:rsidRPr="00E03D6B" w:rsidTr="00E73C00">
        <w:trPr>
          <w:trHeight w:val="142"/>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Рестораны и кафе, клубы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посадочных места</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737C40">
        <w:trPr>
          <w:trHeight w:val="207"/>
        </w:trPr>
        <w:tc>
          <w:tcPr>
            <w:tcW w:w="9639" w:type="dxa"/>
            <w:gridSpan w:val="3"/>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гостиничного размещения</w:t>
            </w:r>
          </w:p>
        </w:tc>
      </w:tr>
      <w:tr w:rsidR="00B94597" w:rsidRPr="00E03D6B" w:rsidTr="00E73C00">
        <w:trPr>
          <w:trHeight w:val="207"/>
        </w:trPr>
        <w:tc>
          <w:tcPr>
            <w:tcW w:w="3730" w:type="dxa"/>
            <w:tcBorders>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B94597" w:rsidRPr="00E03D6B" w:rsidTr="00E73C00">
        <w:trPr>
          <w:trHeight w:val="207"/>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6</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коммунально-бытового обслуживания</w:t>
            </w:r>
          </w:p>
        </w:tc>
      </w:tr>
      <w:tr w:rsidR="00B94597" w:rsidRPr="00E03D6B" w:rsidTr="00E73C00">
        <w:trPr>
          <w:trHeight w:val="207"/>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бытового обслуживания, (ателье, химчистки, прачечные, мастерские)</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w:t>
            </w: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Но не менее 1</w:t>
            </w:r>
          </w:p>
        </w:tc>
      </w:tr>
      <w:tr w:rsidR="00B94597" w:rsidRPr="00E03D6B" w:rsidTr="00737C40">
        <w:trPr>
          <w:trHeight w:val="207"/>
        </w:trPr>
        <w:tc>
          <w:tcPr>
            <w:tcW w:w="9639" w:type="dxa"/>
            <w:gridSpan w:val="3"/>
            <w:tcBorders>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w:t>
            </w:r>
          </w:p>
        </w:tc>
      </w:tr>
      <w:tr w:rsidR="00B94597" w:rsidRPr="00E03D6B" w:rsidTr="00E73C00">
        <w:trPr>
          <w:trHeight w:val="207"/>
        </w:trPr>
        <w:tc>
          <w:tcPr>
            <w:tcW w:w="3730" w:type="dxa"/>
            <w:tcBorders>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3684" w:type="dxa"/>
            <w:tcBorders>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B94597" w:rsidRPr="00E03D6B" w:rsidTr="00E73C00">
        <w:trPr>
          <w:trHeight w:val="540"/>
        </w:trPr>
        <w:tc>
          <w:tcPr>
            <w:tcW w:w="3730" w:type="dxa"/>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Станции технического обслуживания, автомойки</w:t>
            </w:r>
          </w:p>
        </w:tc>
        <w:tc>
          <w:tcPr>
            <w:tcW w:w="2225"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бокс</w:t>
            </w:r>
          </w:p>
        </w:tc>
        <w:tc>
          <w:tcPr>
            <w:tcW w:w="3684" w:type="dxa"/>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A36811" w:rsidRPr="00E03D6B" w:rsidTr="00A36811">
        <w:trPr>
          <w:trHeight w:val="267"/>
        </w:trPr>
        <w:tc>
          <w:tcPr>
            <w:tcW w:w="9639" w:type="dxa"/>
            <w:gridSpan w:val="3"/>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r>
      <w:tr w:rsidR="00E73C00" w:rsidRPr="00E03D6B" w:rsidTr="00E73C00">
        <w:trPr>
          <w:trHeight w:val="1350"/>
        </w:trPr>
        <w:tc>
          <w:tcPr>
            <w:tcW w:w="3730" w:type="dxa"/>
            <w:vMerge w:val="restart"/>
          </w:tcPr>
          <w:p w:rsid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 открытые площадки</w:t>
            </w:r>
            <w:r>
              <w:rPr>
                <w:rFonts w:ascii="Times New Roman" w:eastAsia="Courier New" w:hAnsi="Times New Roman" w:cs="Times New Roman"/>
                <w:color w:val="000000"/>
                <w:lang w:eastAsia="ru-RU"/>
              </w:rPr>
              <w:t xml:space="preserve"> в</w:t>
            </w:r>
            <w:r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Pr>
                <w:rFonts w:ascii="Times New Roman" w:eastAsia="Courier New" w:hAnsi="Times New Roman" w:cs="Times New Roman"/>
                <w:color w:val="000000"/>
                <w:lang w:eastAsia="ru-RU"/>
              </w:rPr>
              <w:t>:</w:t>
            </w:r>
          </w:p>
          <w:p w:rsid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E73C00" w:rsidRDefault="00E73C00" w:rsidP="00E73C00">
            <w:pPr>
              <w:widowControl w:val="0"/>
              <w:autoSpaceDE w:val="0"/>
              <w:autoSpaceDN w:val="0"/>
              <w:spacing w:after="0" w:line="240" w:lineRule="auto"/>
              <w:rPr>
                <w:rFonts w:ascii="Times New Roman" w:eastAsia="Times New Roman" w:hAnsi="Times New Roman" w:cs="Times New Roman"/>
                <w:lang w:eastAsia="ru-RU"/>
              </w:rPr>
            </w:pPr>
          </w:p>
          <w:p w:rsidR="00E73C00" w:rsidRPr="00A7588C" w:rsidRDefault="00E73C00" w:rsidP="00E73C00">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E73C00" w:rsidRPr="00A7588C"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lastRenderedPageBreak/>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4" w:type="dxa"/>
          </w:tcPr>
          <w:p w:rsidR="00E73C00" w:rsidRPr="00A7588C"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E73C00" w:rsidRPr="00E03D6B" w:rsidTr="00E73C00">
        <w:trPr>
          <w:trHeight w:val="540"/>
        </w:trPr>
        <w:tc>
          <w:tcPr>
            <w:tcW w:w="3730" w:type="dxa"/>
            <w:vMerge/>
          </w:tcPr>
          <w:p w:rsidR="00E73C00" w:rsidRPr="00A7588C" w:rsidRDefault="00E73C00" w:rsidP="00E73C00">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E73C00" w:rsidRPr="00A7588C"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p>
        </w:tc>
        <w:tc>
          <w:tcPr>
            <w:tcW w:w="3684" w:type="dxa"/>
          </w:tcPr>
          <w:p w:rsidR="00E73C00" w:rsidRDefault="00E73C00" w:rsidP="00E73C00">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E73C00" w:rsidRPr="00A7588C" w:rsidRDefault="00E73C00" w:rsidP="00E73C00">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A36811" w:rsidRPr="00E03D6B" w:rsidTr="00E73C00">
        <w:trPr>
          <w:trHeight w:val="540"/>
        </w:trPr>
        <w:tc>
          <w:tcPr>
            <w:tcW w:w="3730" w:type="dxa"/>
          </w:tcPr>
          <w:p w:rsidR="00A36811" w:rsidRPr="00E03D6B" w:rsidRDefault="00A36811"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 дом</w:t>
            </w:r>
          </w:p>
        </w:tc>
        <w:tc>
          <w:tcPr>
            <w:tcW w:w="3684" w:type="dxa"/>
          </w:tcPr>
          <w:p w:rsidR="00A36811" w:rsidRPr="00E03D6B" w:rsidRDefault="00A36811"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r>
      <w:tr w:rsidR="006645D0" w:rsidRPr="00E03D6B" w:rsidTr="00D82FB3">
        <w:trPr>
          <w:trHeight w:val="609"/>
        </w:trPr>
        <w:tc>
          <w:tcPr>
            <w:tcW w:w="9639" w:type="dxa"/>
            <w:gridSpan w:val="3"/>
          </w:tcPr>
          <w:p w:rsidR="00E73C00" w:rsidRPr="00E73C00" w:rsidRDefault="00E73C00" w:rsidP="00E73C0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Примечания.</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E73C00" w:rsidRPr="00E73C00" w:rsidRDefault="00E73C00" w:rsidP="00E73C00">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E73C00">
              <w:rPr>
                <w:rFonts w:ascii="Times New Roman" w:eastAsia="Times New Roman" w:hAnsi="Times New Roman" w:cs="Times New Roman"/>
                <w:lang w:eastAsia="ru-RU"/>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E73C00" w:rsidRPr="00E73C00" w:rsidRDefault="00E73C00" w:rsidP="00E73C00">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E73C00" w:rsidRPr="00E73C00" w:rsidRDefault="00E73C00" w:rsidP="00E73C00">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E73C00">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E73C00">
              <w:rPr>
                <w:rFonts w:ascii="Times New Roman" w:eastAsia="Times New Roman" w:hAnsi="Times New Roman" w:cs="Times New Roman"/>
                <w:color w:val="000000"/>
                <w:lang w:eastAsia="ru-RU"/>
              </w:rPr>
              <w:softHyphen/>
              <w:t>альных и блокированных жилых домов.</w:t>
            </w:r>
          </w:p>
          <w:p w:rsidR="00E73C00" w:rsidRPr="00E73C00" w:rsidRDefault="00E73C00" w:rsidP="00E73C00">
            <w:pPr>
              <w:widowControl w:val="0"/>
              <w:spacing w:after="0" w:line="240" w:lineRule="auto"/>
              <w:ind w:left="40" w:right="20"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A36811" w:rsidRPr="00E03D6B" w:rsidRDefault="00E73C00" w:rsidP="00E73C00">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73C00">
              <w:rPr>
                <w:rFonts w:ascii="Times New Roman" w:eastAsia="Courier New" w:hAnsi="Times New Roman" w:cs="Times New Roman"/>
                <w:color w:val="000000"/>
                <w:lang w:eastAsia="ru-RU"/>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73C00">
              <w:rPr>
                <w:rFonts w:ascii="Times New Roman" w:eastAsia="Times New Roman" w:hAnsi="Times New Roman" w:cs="Times New Roman"/>
                <w:color w:val="000000"/>
                <w:lang w:eastAsia="ru-RU"/>
              </w:rPr>
              <w:t xml:space="preserve"> (в соответствии п. 5.5.138 приказа 330 ДАГ КК).</w:t>
            </w:r>
          </w:p>
        </w:tc>
      </w:tr>
    </w:tbl>
    <w:p w:rsidR="00F42BB5" w:rsidRDefault="00F42BB5" w:rsidP="00E73C00">
      <w:pPr>
        <w:widowControl w:val="0"/>
        <w:tabs>
          <w:tab w:val="left" w:pos="591"/>
        </w:tabs>
        <w:spacing w:after="0" w:line="240" w:lineRule="auto"/>
        <w:rPr>
          <w:rFonts w:ascii="Times New Roman" w:eastAsia="Times New Roman" w:hAnsi="Times New Roman" w:cs="Times New Roman"/>
          <w:color w:val="000000"/>
          <w:lang w:eastAsia="ru-RU"/>
        </w:rPr>
      </w:pPr>
    </w:p>
    <w:p w:rsidR="00027CF4" w:rsidRPr="00E03D6B" w:rsidRDefault="003433FA" w:rsidP="00E03D6B">
      <w:pPr>
        <w:widowControl w:val="0"/>
        <w:tabs>
          <w:tab w:val="left" w:pos="591"/>
        </w:tabs>
        <w:spacing w:after="0" w:line="240" w:lineRule="auto"/>
        <w:ind w:firstLine="567"/>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Расстояние от гаражей и открытых парковок</w:t>
      </w:r>
      <w:r w:rsidR="002A1013" w:rsidRPr="00E03D6B">
        <w:rPr>
          <w:rFonts w:ascii="Times New Roman" w:eastAsia="Times New Roman" w:hAnsi="Times New Roman" w:cs="Times New Roman"/>
          <w:color w:val="000000"/>
          <w:lang w:eastAsia="ru-RU"/>
        </w:rPr>
        <w:t xml:space="preserve"> до жилых и общественных зданий</w:t>
      </w:r>
      <w:r w:rsidR="006915CE" w:rsidRPr="00E03D6B">
        <w:rPr>
          <w:rFonts w:ascii="Times New Roman" w:eastAsia="Times New Roman" w:hAnsi="Times New Roman" w:cs="Times New Roman"/>
          <w:color w:val="000000"/>
          <w:lang w:eastAsia="ru-RU"/>
        </w:rPr>
        <w:t xml:space="preserve">                            </w:t>
      </w:r>
      <w:r w:rsidR="002A1013" w:rsidRPr="00E03D6B">
        <w:rPr>
          <w:rFonts w:ascii="Times New Roman" w:eastAsia="Times New Roman" w:hAnsi="Times New Roman" w:cs="Times New Roman"/>
          <w:color w:val="000000"/>
          <w:lang w:eastAsia="ru-RU"/>
        </w:rPr>
        <w:t xml:space="preserve"> </w:t>
      </w:r>
      <w:r w:rsidR="00027CF4" w:rsidRPr="00E03D6B">
        <w:rPr>
          <w:rFonts w:ascii="Times New Roman" w:eastAsia="Times New Roman" w:hAnsi="Times New Roman" w:cs="Times New Roman"/>
          <w:color w:val="000000"/>
        </w:rPr>
        <w:t xml:space="preserve">(в соответствии с таблицей 107 </w:t>
      </w:r>
      <w:r w:rsidR="003E3F34" w:rsidRPr="00E03D6B">
        <w:rPr>
          <w:rFonts w:ascii="Times New Roman" w:eastAsia="Times New Roman" w:hAnsi="Times New Roman" w:cs="Times New Roman"/>
          <w:color w:val="000000"/>
        </w:rPr>
        <w:t>РНГП КК</w:t>
      </w:r>
      <w:r w:rsidR="00027CF4" w:rsidRPr="00E03D6B">
        <w:rPr>
          <w:rFonts w:ascii="Times New Roman" w:eastAsia="Times New Roman" w:hAnsi="Times New Roman" w:cs="Times New Roman"/>
          <w:color w:val="000000"/>
        </w:rPr>
        <w:t>)</w:t>
      </w:r>
    </w:p>
    <w:p w:rsidR="00027CF4" w:rsidRPr="00E03D6B" w:rsidRDefault="00027CF4"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lastRenderedPageBreak/>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w:t>
      </w:r>
      <w:r w:rsidR="000556ED"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E03D6B" w:rsidTr="00F00491">
        <w:tc>
          <w:tcPr>
            <w:tcW w:w="3169" w:type="dxa"/>
            <w:vMerge w:val="restart"/>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метров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4061" w:type="dxa"/>
            <w:gridSpan w:val="4"/>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027CF4" w:rsidRPr="00E03D6B" w:rsidTr="00F00491">
        <w:tc>
          <w:tcPr>
            <w:tcW w:w="3169" w:type="dxa"/>
            <w:vMerge/>
          </w:tcPr>
          <w:p w:rsidR="00027CF4" w:rsidRPr="00E03D6B" w:rsidRDefault="00027CF4" w:rsidP="00E03D6B">
            <w:pPr>
              <w:spacing w:after="1" w:line="240" w:lineRule="auto"/>
              <w:rPr>
                <w:rFonts w:ascii="Times New Roman" w:eastAsia="Calibri" w:hAnsi="Times New Roman" w:cs="Times New Roman"/>
              </w:rPr>
            </w:pP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11 - 50</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51 - 100</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101 - 300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r w:rsidR="006915CE" w:rsidRPr="00E03D6B">
              <w:rPr>
                <w:rFonts w:ascii="Times New Roman" w:eastAsia="Times New Roman" w:hAnsi="Times New Roman" w:cs="Times New Roman"/>
                <w:lang w:eastAsia="ru-RU"/>
              </w:rPr>
              <w:t>*</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10 </w:t>
            </w:r>
            <w:hyperlink w:anchor="P13322" w:history="1">
              <w:r w:rsidR="006915CE" w:rsidRPr="00E03D6B">
                <w:rPr>
                  <w:rFonts w:ascii="Times New Roman" w:eastAsia="Times New Roman" w:hAnsi="Times New Roman" w:cs="Times New Roman"/>
                  <w:lang w:eastAsia="ru-RU"/>
                </w:rPr>
                <w:t>**</w:t>
              </w:r>
            </w:hyperlink>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1275"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027CF4" w:rsidRPr="00E03D6B" w:rsidTr="00F00491">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169"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48274D"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027CF4" w:rsidRPr="00E03D6B" w:rsidTr="00F00491">
        <w:trPr>
          <w:trHeight w:val="473"/>
        </w:trPr>
        <w:tc>
          <w:tcPr>
            <w:tcW w:w="3169" w:type="dxa"/>
          </w:tcPr>
          <w:p w:rsidR="00027CF4" w:rsidRPr="00E03D6B" w:rsidRDefault="00027CF4"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96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964" w:type="dxa"/>
          </w:tcPr>
          <w:p w:rsidR="00027CF4" w:rsidRPr="00E03D6B" w:rsidRDefault="0048274D"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69" w:type="dxa"/>
          </w:tcPr>
          <w:p w:rsidR="00027CF4" w:rsidRPr="00E03D6B" w:rsidRDefault="0048274D"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c>
          <w:tcPr>
            <w:tcW w:w="1134" w:type="dxa"/>
          </w:tcPr>
          <w:p w:rsidR="00027CF4" w:rsidRPr="00E03D6B" w:rsidRDefault="00027CF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1275" w:type="dxa"/>
          </w:tcPr>
          <w:p w:rsidR="00027CF4" w:rsidRPr="00E03D6B" w:rsidRDefault="0048274D"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sidRPr="00E03D6B">
                <w:rPr>
                  <w:rFonts w:ascii="Times New Roman" w:eastAsia="Times New Roman" w:hAnsi="Times New Roman" w:cs="Times New Roman"/>
                  <w:lang w:eastAsia="ru-RU"/>
                </w:rPr>
                <w:t>*</w:t>
              </w:r>
            </w:hyperlink>
          </w:p>
        </w:tc>
      </w:tr>
      <w:tr w:rsidR="00C4474F" w:rsidRPr="00E03D6B" w:rsidTr="00F00491">
        <w:trPr>
          <w:trHeight w:val="326"/>
        </w:trPr>
        <w:tc>
          <w:tcPr>
            <w:tcW w:w="9639" w:type="dxa"/>
            <w:gridSpan w:val="7"/>
          </w:tcPr>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bookmarkStart w:id="12" w:name="P13322"/>
            <w:bookmarkEnd w:id="12"/>
            <w:r w:rsidRPr="00E03D6B">
              <w:rPr>
                <w:rFonts w:ascii="Times New Roman" w:eastAsia="Times New Roman" w:hAnsi="Times New Roman" w:cs="Times New Roman"/>
                <w:lang w:eastAsia="ru-RU"/>
              </w:rPr>
              <w:t>**Для зданий гаражей III - V степеней огнестойкости расстояния следуе</w:t>
            </w:r>
            <w:r w:rsidR="00DF200B" w:rsidRPr="00E03D6B">
              <w:rPr>
                <w:rFonts w:ascii="Times New Roman" w:eastAsia="Times New Roman" w:hAnsi="Times New Roman" w:cs="Times New Roman"/>
                <w:lang w:eastAsia="ru-RU"/>
              </w:rPr>
              <w:t>т принимать не менее 12 метров.</w:t>
            </w:r>
          </w:p>
          <w:p w:rsidR="00C4474F" w:rsidRPr="00E03D6B" w:rsidRDefault="009D6B84"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6915CE" w:rsidRPr="00E03D6B">
              <w:rPr>
                <w:rFonts w:ascii="Times New Roman" w:eastAsia="Times New Roman" w:hAnsi="Times New Roman" w:cs="Times New Roman"/>
                <w:lang w:eastAsia="ru-RU"/>
              </w:rPr>
              <w:t>я</w:t>
            </w:r>
            <w:r w:rsidRPr="00E03D6B">
              <w:rPr>
                <w:rFonts w:ascii="Times New Roman" w:eastAsia="Times New Roman" w:hAnsi="Times New Roman" w:cs="Times New Roman"/>
                <w:lang w:eastAsia="ru-RU"/>
              </w:rPr>
              <w:t>.</w:t>
            </w:r>
          </w:p>
          <w:p w:rsidR="00C4474F" w:rsidRPr="00E03D6B" w:rsidRDefault="006915CE" w:rsidP="00B63371">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1. </w:t>
            </w:r>
            <w:r w:rsidR="00C4474F" w:rsidRPr="00E03D6B">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r w:rsidR="00C4474F" w:rsidRPr="00E03D6B">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r w:rsidR="00C4474F" w:rsidRPr="00E03D6B">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E03D6B" w:rsidRDefault="006915CE"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r w:rsidR="00C4474F" w:rsidRPr="00E03D6B">
              <w:rPr>
                <w:rFonts w:ascii="Times New Roman" w:eastAsia="Times New Roman" w:hAnsi="Times New Roman" w:cs="Times New Roman"/>
                <w:lang w:eastAsia="ru-RU"/>
              </w:rPr>
              <w:t>.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E03D6B" w:rsidRDefault="00C4474F" w:rsidP="00E03D6B">
            <w:pPr>
              <w:widowControl w:val="0"/>
              <w:autoSpaceDE w:val="0"/>
              <w:autoSpaceDN w:val="0"/>
              <w:spacing w:after="0" w:line="240" w:lineRule="auto"/>
              <w:ind w:left="80" w:right="80" w:firstLine="54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E03D6B" w:rsidRDefault="00C4474F" w:rsidP="00E03D6B">
            <w:pPr>
              <w:widowControl w:val="0"/>
              <w:autoSpaceDE w:val="0"/>
              <w:autoSpaceDN w:val="0"/>
              <w:spacing w:after="0" w:line="240" w:lineRule="auto"/>
              <w:ind w:left="80" w:right="80"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DF200B" w:rsidRPr="00E03D6B" w:rsidRDefault="00B94597" w:rsidP="006E785E">
      <w:pPr>
        <w:spacing w:before="240"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участка для объектов автомобильного транспорта</w:t>
      </w:r>
      <w:r w:rsidR="002A1013" w:rsidRPr="00E03D6B">
        <w:rPr>
          <w:rFonts w:ascii="Times New Roman" w:eastAsia="Times New Roman" w:hAnsi="Times New Roman" w:cs="Times New Roman"/>
          <w:color w:val="000000"/>
        </w:rPr>
        <w:t xml:space="preserve"> </w:t>
      </w:r>
      <w:r w:rsidR="006915CE" w:rsidRPr="00E03D6B">
        <w:rPr>
          <w:rFonts w:ascii="Times New Roman" w:eastAsia="Times New Roman" w:hAnsi="Times New Roman" w:cs="Times New Roman"/>
          <w:color w:val="000000"/>
        </w:rPr>
        <w:t xml:space="preserve">                                                                  </w:t>
      </w:r>
    </w:p>
    <w:p w:rsidR="00C4474F" w:rsidRPr="00E03D6B" w:rsidRDefault="00C4474F"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 соответствии с таблицей 109 </w:t>
      </w:r>
      <w:r w:rsidR="003E3F34" w:rsidRPr="00E03D6B">
        <w:rPr>
          <w:rFonts w:ascii="Times New Roman" w:eastAsia="Times New Roman" w:hAnsi="Times New Roman" w:cs="Times New Roman"/>
          <w:color w:val="000000"/>
        </w:rPr>
        <w:t>РНГП КК</w:t>
      </w:r>
      <w:r w:rsidRPr="00E03D6B">
        <w:rPr>
          <w:rFonts w:ascii="Times New Roman" w:eastAsia="Times New Roman" w:hAnsi="Times New Roman" w:cs="Times New Roman"/>
          <w:color w:val="000000"/>
        </w:rPr>
        <w:t>)</w:t>
      </w:r>
    </w:p>
    <w:p w:rsidR="00B94597" w:rsidRPr="00E03D6B" w:rsidRDefault="00C4474F" w:rsidP="00E03D6B">
      <w:pPr>
        <w:spacing w:after="0" w:line="240" w:lineRule="auto"/>
        <w:ind w:firstLine="567"/>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E03D6B" w:rsidTr="00F00491">
        <w:tc>
          <w:tcPr>
            <w:tcW w:w="4063"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участка под объект, га</w:t>
            </w:r>
          </w:p>
        </w:tc>
      </w:tr>
      <w:tr w:rsidR="00B94597" w:rsidRPr="00E03D6B" w:rsidTr="00F00491">
        <w:tblPrEx>
          <w:tblBorders>
            <w:insideH w:val="none" w:sz="0" w:space="0" w:color="auto"/>
          </w:tblBorders>
        </w:tblPrEx>
        <w:tc>
          <w:tcPr>
            <w:tcW w:w="4063" w:type="dxa"/>
            <w:tcBorders>
              <w:top w:val="single" w:sz="4" w:space="0" w:color="auto"/>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Многоэтажные гаражи для легковых таксомоторов и базы проката легковых </w:t>
            </w:r>
            <w:r w:rsidRPr="00E03D6B">
              <w:rPr>
                <w:rFonts w:ascii="Times New Roman" w:eastAsia="Times New Roman" w:hAnsi="Times New Roman" w:cs="Times New Roman"/>
                <w:lang w:eastAsia="ru-RU"/>
              </w:rPr>
              <w:lastRenderedPageBreak/>
              <w:t>автомобилей</w:t>
            </w:r>
          </w:p>
        </w:tc>
        <w:tc>
          <w:tcPr>
            <w:tcW w:w="1587" w:type="dxa"/>
            <w:tcBorders>
              <w:top w:val="single" w:sz="4" w:space="0" w:color="auto"/>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таксомотор, автомобиль </w:t>
            </w:r>
            <w:r w:rsidRPr="00E03D6B">
              <w:rPr>
                <w:rFonts w:ascii="Times New Roman" w:eastAsia="Times New Roman" w:hAnsi="Times New Roman" w:cs="Times New Roman"/>
                <w:lang w:eastAsia="ru-RU"/>
              </w:rPr>
              <w:lastRenderedPageBreak/>
              <w:t>проката</w:t>
            </w:r>
          </w:p>
        </w:tc>
        <w:tc>
          <w:tcPr>
            <w:tcW w:w="1417"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100</w:t>
            </w:r>
          </w:p>
        </w:tc>
        <w:tc>
          <w:tcPr>
            <w:tcW w:w="2572" w:type="dxa"/>
            <w:tcBorders>
              <w:top w:val="single" w:sz="4" w:space="0" w:color="auto"/>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автомобиль</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ind w:firstLine="22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машина</w:t>
            </w: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r>
      <w:tr w:rsidR="00B94597" w:rsidRPr="00E03D6B" w:rsidTr="00F00491">
        <w:tblPrEx>
          <w:tblBorders>
            <w:insideH w:val="none" w:sz="0" w:space="0" w:color="auto"/>
          </w:tblBorders>
        </w:tblPrEx>
        <w:tc>
          <w:tcPr>
            <w:tcW w:w="4063"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300</w:t>
            </w:r>
          </w:p>
        </w:tc>
        <w:tc>
          <w:tcPr>
            <w:tcW w:w="2572" w:type="dxa"/>
            <w:tcBorders>
              <w:top w:val="nil"/>
              <w:bottom w:val="nil"/>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r w:rsidR="00B94597" w:rsidRPr="00E03D6B" w:rsidTr="00F00491">
        <w:tblPrEx>
          <w:tblBorders>
            <w:insideH w:val="none" w:sz="0" w:space="0" w:color="auto"/>
          </w:tblBorders>
        </w:tblPrEx>
        <w:trPr>
          <w:trHeight w:val="168"/>
        </w:trPr>
        <w:tc>
          <w:tcPr>
            <w:tcW w:w="4063"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E03D6B" w:rsidRDefault="00B94597" w:rsidP="00E03D6B">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E03D6B" w:rsidRDefault="00B9459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6,5</w:t>
            </w:r>
          </w:p>
        </w:tc>
      </w:tr>
      <w:tr w:rsidR="00C4474F" w:rsidRPr="00E03D6B" w:rsidTr="00B63371">
        <w:tblPrEx>
          <w:tblBorders>
            <w:insideH w:val="none" w:sz="0" w:space="0" w:color="auto"/>
          </w:tblBorders>
        </w:tblPrEx>
        <w:trPr>
          <w:trHeight w:val="481"/>
        </w:trPr>
        <w:tc>
          <w:tcPr>
            <w:tcW w:w="9639" w:type="dxa"/>
            <w:gridSpan w:val="4"/>
            <w:tcBorders>
              <w:top w:val="single" w:sz="4" w:space="0" w:color="auto"/>
              <w:bottom w:val="single" w:sz="4" w:space="0" w:color="auto"/>
            </w:tcBorders>
          </w:tcPr>
          <w:p w:rsidR="00C4474F" w:rsidRPr="00E03D6B" w:rsidRDefault="009D6B84" w:rsidP="00B63371">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Примечани</w:t>
            </w:r>
            <w:r w:rsidR="002A1013" w:rsidRPr="00E03D6B">
              <w:rPr>
                <w:rFonts w:ascii="Times New Roman" w:eastAsia="Times New Roman" w:hAnsi="Times New Roman" w:cs="Times New Roman"/>
                <w:lang w:eastAsia="ru-RU"/>
              </w:rPr>
              <w:t>е</w:t>
            </w:r>
            <w:r w:rsidRPr="00E03D6B">
              <w:rPr>
                <w:rFonts w:ascii="Times New Roman" w:eastAsia="Times New Roman" w:hAnsi="Times New Roman" w:cs="Times New Roman"/>
                <w:lang w:eastAsia="ru-RU"/>
              </w:rPr>
              <w:t>.</w:t>
            </w:r>
            <w:r w:rsidR="00B63371">
              <w:rPr>
                <w:rFonts w:ascii="Times New Roman" w:eastAsia="Times New Roman" w:hAnsi="Times New Roman" w:cs="Times New Roman"/>
                <w:lang w:eastAsia="ru-RU"/>
              </w:rPr>
              <w:t xml:space="preserve"> </w:t>
            </w:r>
            <w:r w:rsidR="00C4474F" w:rsidRPr="00E03D6B">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Pr="00E03D6B" w:rsidRDefault="006645D0" w:rsidP="00E03D6B">
      <w:pPr>
        <w:spacing w:after="120" w:line="240" w:lineRule="auto"/>
        <w:ind w:firstLine="567"/>
        <w:contextualSpacing/>
        <w:jc w:val="center"/>
        <w:rPr>
          <w:rFonts w:ascii="Times New Roman" w:eastAsia="Times New Roman" w:hAnsi="Times New Roman" w:cs="Times New Roman"/>
        </w:rPr>
      </w:pPr>
    </w:p>
    <w:p w:rsidR="003433FA" w:rsidRPr="00E03D6B" w:rsidRDefault="003433FA" w:rsidP="00E03D6B">
      <w:pPr>
        <w:spacing w:after="120" w:line="240" w:lineRule="auto"/>
        <w:ind w:firstLine="567"/>
        <w:contextualSpacing/>
        <w:jc w:val="center"/>
        <w:rPr>
          <w:rFonts w:ascii="Times New Roman" w:eastAsia="Times New Roman" w:hAnsi="Times New Roman" w:cs="Times New Roman"/>
        </w:rPr>
      </w:pPr>
      <w:r w:rsidRPr="00E03D6B">
        <w:rPr>
          <w:rFonts w:ascii="Times New Roman" w:eastAsia="Times New Roman" w:hAnsi="Times New Roman" w:cs="Times New Roman"/>
        </w:rPr>
        <w:t>Площадь</w:t>
      </w:r>
      <w:r w:rsidR="00C4474F" w:rsidRPr="00E03D6B">
        <w:rPr>
          <w:rFonts w:ascii="Times New Roman" w:eastAsia="Times New Roman" w:hAnsi="Times New Roman" w:cs="Times New Roman"/>
        </w:rPr>
        <w:t xml:space="preserve"> земельных участков гаражей и стоянок легковых автомобилей </w:t>
      </w:r>
    </w:p>
    <w:p w:rsidR="00C4474F" w:rsidRPr="00E03D6B" w:rsidRDefault="00C4474F" w:rsidP="00E03D6B">
      <w:pPr>
        <w:spacing w:after="120" w:line="240" w:lineRule="auto"/>
        <w:ind w:firstLine="567"/>
        <w:contextualSpacing/>
        <w:jc w:val="right"/>
        <w:rPr>
          <w:rFonts w:ascii="Times New Roman" w:eastAsia="Times New Roman" w:hAnsi="Times New Roman" w:cs="Times New Roman"/>
        </w:rPr>
      </w:pPr>
      <w:r w:rsidRPr="00E03D6B">
        <w:rPr>
          <w:rFonts w:ascii="Times New Roman" w:eastAsia="Times New Roman" w:hAnsi="Times New Roman" w:cs="Times New Roman"/>
        </w:rPr>
        <w:t>Таблица</w:t>
      </w:r>
      <w:r w:rsidR="003433FA" w:rsidRPr="00E03D6B">
        <w:rPr>
          <w:rFonts w:ascii="Times New Roman" w:eastAsia="Times New Roman" w:hAnsi="Times New Roman" w:cs="Times New Roman"/>
        </w:rPr>
        <w:t xml:space="preserve"> </w:t>
      </w:r>
      <w:r w:rsidR="00322AA4" w:rsidRPr="00E03D6B">
        <w:rPr>
          <w:rFonts w:ascii="Times New Roman" w:eastAsia="Times New Roman" w:hAnsi="Times New Roman" w:cs="Times New Roman"/>
        </w:rPr>
        <w:t>7</w:t>
      </w:r>
      <w:r w:rsidRPr="00E03D6B">
        <w:rPr>
          <w:rFonts w:ascii="Times New Roman" w:eastAsia="Times New Roman" w:hAnsi="Times New Roman" w:cs="Times New Roman"/>
        </w:rPr>
        <w:t>.1</w:t>
      </w:r>
      <w:r w:rsidR="007444FC" w:rsidRPr="00E03D6B">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E03D6B" w:rsidTr="00F00491">
        <w:trPr>
          <w:trHeight w:val="326"/>
        </w:trPr>
        <w:tc>
          <w:tcPr>
            <w:tcW w:w="683"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Площадь земельного участка</w:t>
            </w:r>
          </w:p>
        </w:tc>
      </w:tr>
      <w:tr w:rsidR="00C4474F" w:rsidRPr="00E03D6B" w:rsidTr="00F00491">
        <w:trPr>
          <w:trHeight w:val="363"/>
        </w:trPr>
        <w:tc>
          <w:tcPr>
            <w:tcW w:w="683"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Величина</w:t>
            </w:r>
          </w:p>
        </w:tc>
      </w:tr>
      <w:tr w:rsidR="00C4474F" w:rsidRPr="00E03D6B" w:rsidTr="00F00491">
        <w:trPr>
          <w:trHeight w:val="49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0" w:type="dxa"/>
            <w:vAlign w:val="center"/>
          </w:tcPr>
          <w:p w:rsidR="00C4474F" w:rsidRPr="00E03D6B" w:rsidRDefault="00C4474F" w:rsidP="00E03D6B">
            <w:pPr>
              <w:spacing w:after="120" w:line="240" w:lineRule="auto"/>
              <w:rPr>
                <w:rFonts w:ascii="Times New Roman" w:eastAsia="Times New Roman" w:hAnsi="Times New Roman" w:cs="Times New Roman"/>
              </w:rPr>
            </w:pPr>
            <w:r w:rsidRPr="00E03D6B">
              <w:rPr>
                <w:rFonts w:ascii="Times New Roman" w:eastAsia="Times New Roman" w:hAnsi="Times New Roman" w:cs="Times New Roman"/>
              </w:rPr>
              <w:t>Надземные открытые автостоянки</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25</w:t>
            </w:r>
          </w:p>
        </w:tc>
      </w:tr>
      <w:tr w:rsidR="00C4474F" w:rsidRPr="00E03D6B" w:rsidTr="00F00491">
        <w:trPr>
          <w:trHeight w:val="212"/>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Одноэтажные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vertAlign w:val="superscript"/>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3.</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 xml:space="preserve">Двухэтажные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20</w:t>
            </w:r>
          </w:p>
        </w:tc>
      </w:tr>
      <w:tr w:rsidR="00C4474F" w:rsidRPr="00E03D6B" w:rsidTr="00F00491">
        <w:trPr>
          <w:trHeight w:val="231"/>
        </w:trPr>
        <w:tc>
          <w:tcPr>
            <w:tcW w:w="683"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4.</w:t>
            </w:r>
          </w:p>
        </w:tc>
        <w:tc>
          <w:tcPr>
            <w:tcW w:w="2690" w:type="dxa"/>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Трехэтажный</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14</w:t>
            </w:r>
          </w:p>
        </w:tc>
      </w:tr>
      <w:tr w:rsidR="00C4474F" w:rsidRPr="00E03D6B" w:rsidTr="00F00491">
        <w:trPr>
          <w:trHeight w:val="324"/>
        </w:trPr>
        <w:tc>
          <w:tcPr>
            <w:tcW w:w="683"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5.</w:t>
            </w:r>
          </w:p>
        </w:tc>
        <w:tc>
          <w:tcPr>
            <w:tcW w:w="2690" w:type="dxa"/>
            <w:tcBorders>
              <w:bottom w:val="single" w:sz="4" w:space="0" w:color="auto"/>
            </w:tcBorders>
            <w:vAlign w:val="center"/>
          </w:tcPr>
          <w:p w:rsidR="00C4474F" w:rsidRPr="00E03D6B" w:rsidRDefault="00C4474F" w:rsidP="00E03D6B">
            <w:pPr>
              <w:spacing w:after="120" w:line="240" w:lineRule="auto"/>
              <w:jc w:val="both"/>
              <w:rPr>
                <w:rFonts w:ascii="Times New Roman" w:eastAsia="Times New Roman" w:hAnsi="Times New Roman" w:cs="Times New Roman"/>
              </w:rPr>
            </w:pPr>
            <w:r w:rsidRPr="00E03D6B">
              <w:rPr>
                <w:rFonts w:ascii="Times New Roman" w:eastAsia="Times New Roman" w:hAnsi="Times New Roman" w:cs="Times New Roman"/>
              </w:rPr>
              <w:t>Четырехэтажные</w:t>
            </w:r>
            <w:r w:rsidR="001C0D43" w:rsidRPr="00E03D6B">
              <w:rPr>
                <w:rFonts w:ascii="Times New Roman" w:eastAsia="Times New Roman" w:hAnsi="Times New Roman" w:cs="Times New Roman"/>
              </w:rPr>
              <w:t xml:space="preserve"> </w:t>
            </w:r>
            <w:r w:rsidR="0070337B" w:rsidRPr="00E03D6B">
              <w:rPr>
                <w:rFonts w:ascii="Times New Roman" w:eastAsia="Times New Roman" w:hAnsi="Times New Roman" w:cs="Times New Roman"/>
              </w:rPr>
              <w:t>*</w:t>
            </w:r>
          </w:p>
        </w:tc>
        <w:tc>
          <w:tcPr>
            <w:tcW w:w="2935"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 машино-место, м</w:t>
            </w:r>
            <w:r w:rsidRPr="00E03D6B">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E03D6B" w:rsidRDefault="00C4474F" w:rsidP="00E03D6B">
            <w:pPr>
              <w:spacing w:after="120" w:line="240" w:lineRule="auto"/>
              <w:jc w:val="center"/>
              <w:rPr>
                <w:rFonts w:ascii="Times New Roman" w:eastAsia="Times New Roman" w:hAnsi="Times New Roman" w:cs="Times New Roman"/>
              </w:rPr>
            </w:pPr>
            <w:r w:rsidRPr="00E03D6B">
              <w:rPr>
                <w:rFonts w:ascii="Times New Roman" w:eastAsia="Times New Roman" w:hAnsi="Times New Roman" w:cs="Times New Roman"/>
              </w:rPr>
              <w:t>12</w:t>
            </w:r>
          </w:p>
        </w:tc>
      </w:tr>
      <w:tr w:rsidR="006E785E" w:rsidRPr="00E03D6B" w:rsidTr="00F42BB5">
        <w:trPr>
          <w:trHeight w:val="423"/>
        </w:trPr>
        <w:tc>
          <w:tcPr>
            <w:tcW w:w="9639" w:type="dxa"/>
            <w:gridSpan w:val="4"/>
            <w:tcBorders>
              <w:bottom w:val="single" w:sz="4" w:space="0" w:color="auto"/>
            </w:tcBorders>
            <w:vAlign w:val="center"/>
          </w:tcPr>
          <w:p w:rsidR="006E785E" w:rsidRPr="00E03D6B" w:rsidRDefault="006E785E" w:rsidP="006E785E">
            <w:pPr>
              <w:spacing w:before="240" w:after="120" w:line="240" w:lineRule="auto"/>
              <w:ind w:firstLine="567"/>
              <w:contextualSpacing/>
              <w:jc w:val="both"/>
              <w:rPr>
                <w:rFonts w:ascii="Times New Roman" w:eastAsia="Times New Roman" w:hAnsi="Times New Roman" w:cs="Times New Roman"/>
              </w:rPr>
            </w:pPr>
            <w:r w:rsidRPr="00E03D6B">
              <w:rPr>
                <w:rFonts w:ascii="Times New Roman" w:eastAsia="Times New Roman" w:hAnsi="Times New Roman" w:cs="Times New Roman"/>
              </w:rPr>
              <w:t>* Указанные машино-места следует размещать в</w:t>
            </w:r>
            <w:r w:rsidRPr="00E03D6B">
              <w:rPr>
                <w:rFonts w:ascii="Times New Roman" w:eastAsia="Times New Roman" w:hAnsi="Times New Roman" w:cs="Times New Roman"/>
                <w:bCs/>
                <w:spacing w:val="-3"/>
              </w:rPr>
              <w:t xml:space="preserve"> капитальных гаражах (паркингах):</w:t>
            </w:r>
            <w:r w:rsidRPr="00E03D6B">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машино-мест может быть обеспечено в подземных охраняемых </w:t>
            </w:r>
            <w:r w:rsidRPr="00E03D6B">
              <w:rPr>
                <w:rFonts w:ascii="Times New Roman" w:eastAsia="Times New Roman" w:hAnsi="Times New Roman" w:cs="Times New Roman"/>
                <w:spacing w:val="-2"/>
              </w:rPr>
              <w:t>автостоянках на придомовой территории</w:t>
            </w:r>
            <w:r w:rsidRPr="00E03D6B">
              <w:rPr>
                <w:rFonts w:ascii="Times New Roman" w:eastAsia="Times New Roman" w:hAnsi="Times New Roman" w:cs="Times New Roman"/>
              </w:rPr>
              <w:t xml:space="preserve"> многоквартирных жилых домов.</w:t>
            </w:r>
          </w:p>
          <w:p w:rsidR="006E785E" w:rsidRDefault="006E785E" w:rsidP="00B63371">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Примечания.</w:t>
            </w:r>
          </w:p>
          <w:p w:rsidR="006E785E" w:rsidRPr="00E03D6B" w:rsidRDefault="006E785E" w:rsidP="006E785E">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1.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общественного пассажирского транспорта – 30.</w:t>
            </w:r>
          </w:p>
          <w:p w:rsidR="006E785E" w:rsidRPr="006E785E" w:rsidRDefault="006E785E" w:rsidP="00B63371">
            <w:pPr>
              <w:spacing w:after="0" w:line="240" w:lineRule="auto"/>
              <w:ind w:firstLine="567"/>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2. Въезды в подземные гаражи легковых автомобилей и выезды из них следует принимать в соответствии с СанПиН 2.2.1/2.1.1.1200</w:t>
            </w:r>
            <w:r w:rsidRPr="00E03D6B">
              <w:rPr>
                <w:rFonts w:ascii="Times New Roman" w:eastAsia="Calibri" w:hAnsi="Times New Roman" w:cs="Times New Roman"/>
                <w:b/>
                <w:bCs/>
                <w:color w:val="22272F"/>
                <w:shd w:val="clear" w:color="auto" w:fill="FFFFFF"/>
              </w:rPr>
              <w:t xml:space="preserve"> </w:t>
            </w:r>
            <w:r w:rsidRPr="00E03D6B">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Pr="00E03D6B">
              <w:rPr>
                <w:rFonts w:ascii="Times New Roman" w:eastAsia="Times New Roman" w:hAnsi="Times New Roman" w:cs="Times New Roman"/>
                <w:color w:val="000000"/>
              </w:rPr>
              <w:t>.</w:t>
            </w:r>
          </w:p>
        </w:tc>
      </w:tr>
    </w:tbl>
    <w:p w:rsidR="006645D0" w:rsidRPr="00E03D6B" w:rsidRDefault="006645D0" w:rsidP="00E03D6B">
      <w:pPr>
        <w:spacing w:after="0" w:line="240" w:lineRule="auto"/>
        <w:jc w:val="center"/>
        <w:rPr>
          <w:rFonts w:ascii="Times New Roman" w:eastAsia="Times New Roman" w:hAnsi="Times New Roman" w:cs="Times New Roman"/>
          <w:color w:val="000000"/>
        </w:rPr>
      </w:pPr>
    </w:p>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E03D6B" w:rsidRDefault="000A3658" w:rsidP="00E03D6B">
      <w:pPr>
        <w:spacing w:after="0" w:line="240" w:lineRule="auto"/>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E03D6B" w:rsidTr="00F00491">
        <w:trPr>
          <w:trHeight w:val="349"/>
          <w:tblHeader/>
        </w:trPr>
        <w:tc>
          <w:tcPr>
            <w:tcW w:w="451"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Показатель максимально санитарно-защитной зоны</w:t>
            </w:r>
          </w:p>
        </w:tc>
      </w:tr>
      <w:tr w:rsidR="000A3658" w:rsidRPr="00E03D6B" w:rsidTr="00F00491">
        <w:trPr>
          <w:trHeight w:val="490"/>
          <w:tblHeader/>
        </w:trPr>
        <w:tc>
          <w:tcPr>
            <w:tcW w:w="451"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E03D6B" w:rsidRDefault="000A3658"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w:t>
            </w:r>
          </w:p>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величина</w:t>
            </w:r>
          </w:p>
        </w:tc>
      </w:tr>
      <w:tr w:rsidR="000A3658" w:rsidRPr="00E03D6B" w:rsidTr="00F00491">
        <w:trPr>
          <w:trHeight w:val="665"/>
        </w:trPr>
        <w:tc>
          <w:tcPr>
            <w:tcW w:w="451"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E03D6B" w:rsidRDefault="00507244" w:rsidP="00E03D6B">
            <w:pPr>
              <w:spacing w:after="120" w:line="240" w:lineRule="auto"/>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Автозаправочные станции </w:t>
            </w:r>
            <w:r w:rsidR="0070337B" w:rsidRPr="00E03D6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w:t>
            </w:r>
          </w:p>
        </w:tc>
      </w:tr>
      <w:tr w:rsidR="0070337B" w:rsidRPr="00E03D6B" w:rsidTr="00F00491">
        <w:trPr>
          <w:trHeight w:val="665"/>
        </w:trPr>
        <w:tc>
          <w:tcPr>
            <w:tcW w:w="451"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Автомойки *</w:t>
            </w:r>
          </w:p>
        </w:tc>
        <w:tc>
          <w:tcPr>
            <w:tcW w:w="1559"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50 м.- до двух постов мойки;</w:t>
            </w:r>
          </w:p>
          <w:p w:rsidR="0070337B" w:rsidRPr="00E03D6B" w:rsidRDefault="0070337B"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100 м. - более двух постов мойки </w:t>
            </w:r>
          </w:p>
        </w:tc>
      </w:tr>
    </w:tbl>
    <w:p w:rsidR="000A3658" w:rsidRPr="00E03D6B" w:rsidRDefault="0070337B" w:rsidP="006E785E">
      <w:pPr>
        <w:spacing w:before="240" w:after="0" w:line="240" w:lineRule="auto"/>
        <w:ind w:firstLine="567"/>
        <w:contextualSpacing/>
        <w:jc w:val="both"/>
        <w:rPr>
          <w:rFonts w:ascii="Times New Roman" w:eastAsia="Times New Roman" w:hAnsi="Times New Roman" w:cs="Times New Roman"/>
          <w:color w:val="000000"/>
        </w:rPr>
      </w:pPr>
      <w:r w:rsidRPr="00E03D6B">
        <w:rPr>
          <w:rFonts w:ascii="Times New Roman" w:eastAsia="Times New Roman" w:hAnsi="Times New Roman" w:cs="Times New Roman"/>
          <w:color w:val="000000"/>
        </w:rPr>
        <w:t>* Размещение указанных объектов дорожного сервиса допускается на территориях, сопряженных с территориями автодорог.</w:t>
      </w:r>
    </w:p>
    <w:p w:rsidR="006645D0" w:rsidRPr="00E03D6B" w:rsidRDefault="006645D0" w:rsidP="00E03D6B">
      <w:pPr>
        <w:spacing w:after="0" w:line="240" w:lineRule="auto"/>
        <w:ind w:firstLine="567"/>
        <w:contextualSpacing/>
        <w:jc w:val="center"/>
        <w:rPr>
          <w:rFonts w:ascii="Times New Roman" w:eastAsia="Times New Roman" w:hAnsi="Times New Roman" w:cs="Times New Roman"/>
          <w:color w:val="000000"/>
        </w:rPr>
      </w:pPr>
    </w:p>
    <w:p w:rsidR="000A3658" w:rsidRPr="00E03D6B" w:rsidRDefault="000A3658" w:rsidP="00E03D6B">
      <w:pPr>
        <w:spacing w:after="0" w:line="240" w:lineRule="auto"/>
        <w:ind w:firstLine="567"/>
        <w:contextualSpacing/>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color w:val="000000"/>
        </w:rPr>
        <w:t>обслуживания автомобилей</w:t>
      </w:r>
    </w:p>
    <w:p w:rsidR="000A3658" w:rsidRPr="00E03D6B" w:rsidRDefault="000A3658" w:rsidP="00E03D6B">
      <w:pPr>
        <w:spacing w:after="0" w:line="240" w:lineRule="auto"/>
        <w:ind w:firstLine="567"/>
        <w:contextualSpacing/>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322AA4" w:rsidRPr="00E03D6B">
        <w:rPr>
          <w:rFonts w:ascii="Times New Roman" w:eastAsia="Times New Roman" w:hAnsi="Times New Roman" w:cs="Times New Roman"/>
          <w:color w:val="000000"/>
        </w:rPr>
        <w:t>7</w:t>
      </w:r>
      <w:r w:rsidRPr="00E03D6B">
        <w:rPr>
          <w:rFonts w:ascii="Times New Roman" w:eastAsia="Times New Roman" w:hAnsi="Times New Roman" w:cs="Times New Roman"/>
          <w:color w:val="000000"/>
        </w:rPr>
        <w:t>.1</w:t>
      </w:r>
      <w:r w:rsidR="007444FC" w:rsidRPr="00E03D6B">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E03D6B" w:rsidTr="00F00491">
        <w:trPr>
          <w:trHeight w:val="349"/>
        </w:trPr>
        <w:tc>
          <w:tcPr>
            <w:tcW w:w="451"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Площадь земельного участка</w:t>
            </w:r>
          </w:p>
        </w:tc>
      </w:tr>
      <w:tr w:rsidR="000A3658" w:rsidRPr="00E03D6B" w:rsidTr="00F00491">
        <w:trPr>
          <w:trHeight w:val="426"/>
        </w:trPr>
        <w:tc>
          <w:tcPr>
            <w:tcW w:w="451"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Величина </w:t>
            </w:r>
          </w:p>
        </w:tc>
      </w:tr>
      <w:tr w:rsidR="000A3658" w:rsidRPr="00E03D6B" w:rsidTr="00F00491">
        <w:trPr>
          <w:trHeight w:val="200"/>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10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0A3658" w:rsidRPr="00E03D6B" w:rsidTr="00F00491">
        <w:trPr>
          <w:trHeight w:val="219"/>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15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1,5</w:t>
            </w:r>
          </w:p>
        </w:tc>
      </w:tr>
      <w:tr w:rsidR="000A3658" w:rsidRPr="00E03D6B" w:rsidTr="00F00491">
        <w:trPr>
          <w:trHeight w:val="95"/>
        </w:trPr>
        <w:tc>
          <w:tcPr>
            <w:tcW w:w="451"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235" w:type="dxa"/>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25 постов</w:t>
            </w:r>
          </w:p>
        </w:tc>
        <w:tc>
          <w:tcPr>
            <w:tcW w:w="2693"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r>
      <w:tr w:rsidR="000A3658" w:rsidRPr="00E03D6B" w:rsidTr="00F00491">
        <w:trPr>
          <w:trHeight w:val="113"/>
        </w:trPr>
        <w:tc>
          <w:tcPr>
            <w:tcW w:w="451"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E03D6B" w:rsidRDefault="00507244"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w:t>
            </w:r>
            <w:r w:rsidR="000A3658" w:rsidRPr="00E03D6B">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E03D6B" w:rsidRDefault="000A3658"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3,5</w:t>
            </w:r>
          </w:p>
        </w:tc>
      </w:tr>
    </w:tbl>
    <w:p w:rsidR="00973C11" w:rsidRPr="00E03D6B" w:rsidRDefault="00973C11" w:rsidP="00E03D6B">
      <w:pPr>
        <w:widowControl w:val="0"/>
        <w:autoSpaceDE w:val="0"/>
        <w:autoSpaceDN w:val="0"/>
        <w:spacing w:after="0" w:line="240" w:lineRule="auto"/>
        <w:outlineLvl w:val="3"/>
        <w:rPr>
          <w:rFonts w:ascii="Times New Roman" w:eastAsia="Times New Roman" w:hAnsi="Times New Roman" w:cs="Times New Roman"/>
          <w:lang w:eastAsia="ru-RU"/>
        </w:rPr>
      </w:pPr>
    </w:p>
    <w:p w:rsidR="00B92BB4" w:rsidRPr="00E03D6B" w:rsidRDefault="00B92BB4" w:rsidP="00E03D6B">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от ст</w:t>
      </w:r>
      <w:r w:rsidR="002A1013" w:rsidRPr="00E03D6B">
        <w:rPr>
          <w:rFonts w:ascii="Times New Roman" w:eastAsia="Times New Roman" w:hAnsi="Times New Roman" w:cs="Times New Roman"/>
          <w:lang w:eastAsia="ru-RU"/>
        </w:rPr>
        <w:t xml:space="preserve">анций технического обслуживания </w:t>
      </w:r>
      <w:r w:rsidR="00175AAD" w:rsidRPr="00E03D6B">
        <w:rPr>
          <w:rFonts w:ascii="Times New Roman" w:eastAsia="Times New Roman" w:hAnsi="Times New Roman" w:cs="Times New Roman"/>
          <w:lang w:eastAsia="ru-RU"/>
        </w:rPr>
        <w:t xml:space="preserve">                                                                   </w:t>
      </w:r>
      <w:r w:rsidR="00C57347" w:rsidRPr="00E03D6B">
        <w:rPr>
          <w:rFonts w:ascii="Times New Roman" w:eastAsia="Times New Roman" w:hAnsi="Times New Roman" w:cs="Times New Roman"/>
          <w:lang w:eastAsia="ru-RU"/>
        </w:rPr>
        <w:t xml:space="preserve">     </w:t>
      </w:r>
      <w:r w:rsidR="00175AAD"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(в соответствии  станцией 110 </w:t>
      </w:r>
      <w:r w:rsidR="003E3F34" w:rsidRPr="00E03D6B">
        <w:rPr>
          <w:rFonts w:ascii="Times New Roman" w:eastAsia="Times New Roman" w:hAnsi="Times New Roman" w:cs="Times New Roman"/>
          <w:lang w:eastAsia="ru-RU"/>
        </w:rPr>
        <w:t>РНГП КК</w:t>
      </w:r>
      <w:r w:rsidRPr="00E03D6B">
        <w:rPr>
          <w:rFonts w:ascii="Times New Roman" w:eastAsia="Times New Roman" w:hAnsi="Times New Roman" w:cs="Times New Roman"/>
          <w:lang w:eastAsia="ru-RU"/>
        </w:rPr>
        <w:t>)</w:t>
      </w:r>
    </w:p>
    <w:p w:rsidR="00B92BB4" w:rsidRPr="00E03D6B" w:rsidRDefault="00B92BB4" w:rsidP="00E03D6B">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Таблица </w:t>
      </w:r>
      <w:r w:rsidR="00322AA4" w:rsidRPr="00E03D6B">
        <w:rPr>
          <w:rFonts w:ascii="Times New Roman" w:eastAsia="Times New Roman" w:hAnsi="Times New Roman" w:cs="Times New Roman"/>
          <w:lang w:eastAsia="ru-RU"/>
        </w:rPr>
        <w:t>7</w:t>
      </w:r>
      <w:r w:rsidRPr="00E03D6B">
        <w:rPr>
          <w:rFonts w:ascii="Times New Roman" w:eastAsia="Times New Roman" w:hAnsi="Times New Roman" w:cs="Times New Roman"/>
          <w:lang w:eastAsia="ru-RU"/>
        </w:rPr>
        <w:t>.1</w:t>
      </w:r>
      <w:r w:rsidR="007444FC" w:rsidRPr="00E03D6B">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E03D6B" w:rsidTr="00F00491">
        <w:tc>
          <w:tcPr>
            <w:tcW w:w="5040" w:type="dxa"/>
            <w:vMerge w:val="restart"/>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Расстояние, м</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 станций технического обслуживания при числе постов</w:t>
            </w:r>
          </w:p>
        </w:tc>
      </w:tr>
      <w:tr w:rsidR="00B92BB4" w:rsidRPr="00E03D6B" w:rsidTr="00F00491">
        <w:tc>
          <w:tcPr>
            <w:tcW w:w="5040" w:type="dxa"/>
            <w:vMerge/>
            <w:tcBorders>
              <w:top w:val="single" w:sz="4" w:space="0" w:color="auto"/>
              <w:bottom w:val="single" w:sz="4" w:space="0" w:color="auto"/>
            </w:tcBorders>
          </w:tcPr>
          <w:p w:rsidR="00B92BB4" w:rsidRPr="00E03D6B" w:rsidRDefault="00B92BB4" w:rsidP="00E03D6B">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11 - 30</w:t>
            </w:r>
          </w:p>
        </w:tc>
      </w:tr>
      <w:tr w:rsidR="00B92BB4" w:rsidRPr="00E03D6B" w:rsidTr="00F00491">
        <w:tblPrEx>
          <w:tblBorders>
            <w:insideH w:val="none" w:sz="0" w:space="0" w:color="auto"/>
          </w:tblBorders>
        </w:tblPrEx>
        <w:tc>
          <w:tcPr>
            <w:tcW w:w="5040" w:type="dxa"/>
            <w:tcBorders>
              <w:top w:val="single" w:sz="4" w:space="0" w:color="auto"/>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2615"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r>
      <w:tr w:rsidR="00B92BB4" w:rsidRPr="00E03D6B" w:rsidTr="00F00491">
        <w:tblPrEx>
          <w:tblBorders>
            <w:insideH w:val="none" w:sz="0" w:space="0" w:color="auto"/>
          </w:tblBorders>
        </w:tblPrEx>
        <w:tc>
          <w:tcPr>
            <w:tcW w:w="5040" w:type="dxa"/>
            <w:tcBorders>
              <w:top w:val="nil"/>
              <w:bottom w:val="nil"/>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nil"/>
            </w:tcBorders>
          </w:tcPr>
          <w:p w:rsidR="00B92BB4" w:rsidRPr="00E03D6B" w:rsidRDefault="0048274D"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696245">
        <w:tblPrEx>
          <w:tblBorders>
            <w:insideH w:val="none" w:sz="0" w:space="0" w:color="auto"/>
          </w:tblBorders>
        </w:tblPrEx>
        <w:trPr>
          <w:trHeight w:val="265"/>
        </w:trPr>
        <w:tc>
          <w:tcPr>
            <w:tcW w:w="5040" w:type="dxa"/>
            <w:tcBorders>
              <w:top w:val="nil"/>
              <w:bottom w:val="single" w:sz="4" w:space="0" w:color="auto"/>
            </w:tcBorders>
          </w:tcPr>
          <w:p w:rsidR="00B92BB4" w:rsidRPr="00E03D6B" w:rsidRDefault="00B92BB4" w:rsidP="00E03D6B">
            <w:pPr>
              <w:widowControl w:val="0"/>
              <w:autoSpaceDE w:val="0"/>
              <w:autoSpaceDN w:val="0"/>
              <w:spacing w:after="0" w:line="240" w:lineRule="auto"/>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E03D6B" w:rsidRDefault="00B92BB4"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E03D6B" w:rsidRDefault="0048274D" w:rsidP="00E03D6B">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E03D6B">
                <w:rPr>
                  <w:rFonts w:ascii="Times New Roman" w:eastAsia="Times New Roman" w:hAnsi="Times New Roman" w:cs="Times New Roman"/>
                  <w:lang w:eastAsia="ru-RU"/>
                </w:rPr>
                <w:t>(1)</w:t>
              </w:r>
            </w:hyperlink>
          </w:p>
        </w:tc>
      </w:tr>
      <w:tr w:rsidR="00B92BB4" w:rsidRPr="00E03D6B" w:rsidTr="00F00491">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E03D6B" w:rsidRDefault="00936BAF"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lastRenderedPageBreak/>
              <w:t xml:space="preserve">Примечание. </w:t>
            </w:r>
            <w:r w:rsidR="00B92BB4" w:rsidRPr="00E03D6B">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EF7CD6" w:rsidRPr="00E03D6B" w:rsidRDefault="00A31CAD" w:rsidP="00E03D6B">
      <w:pPr>
        <w:pStyle w:val="ConsPlusNormal"/>
        <w:spacing w:before="240" w:after="240"/>
        <w:ind w:firstLine="567"/>
        <w:jc w:val="both"/>
        <w:rPr>
          <w:rFonts w:ascii="Times New Roman" w:hAnsi="Times New Roman" w:cs="Times New Roman"/>
          <w:b/>
          <w:color w:val="0070C0"/>
          <w:szCs w:val="22"/>
        </w:rPr>
      </w:pPr>
      <w:bookmarkStart w:id="13" w:name="P13321"/>
      <w:bookmarkEnd w:id="13"/>
      <w:r w:rsidRPr="00E03D6B">
        <w:rPr>
          <w:rFonts w:ascii="Times New Roman" w:hAnsi="Times New Roman" w:cs="Times New Roman"/>
          <w:b/>
          <w:color w:val="0070C0"/>
          <w:szCs w:val="22"/>
        </w:rPr>
        <w:t xml:space="preserve">3. </w:t>
      </w:r>
      <w:r w:rsidR="005B01E1" w:rsidRPr="00E03D6B">
        <w:rPr>
          <w:rFonts w:ascii="Times New Roman" w:hAnsi="Times New Roman" w:cs="Times New Roman"/>
          <w:b/>
          <w:color w:val="0070C0"/>
          <w:szCs w:val="22"/>
        </w:rPr>
        <w:t>Остановочный пункт</w:t>
      </w:r>
    </w:p>
    <w:p w:rsidR="006645D0" w:rsidRPr="00E03D6B" w:rsidRDefault="006645D0"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 xml:space="preserve">Дальность пешеходных подходов до ближайшей остановки общественного пассажирского транспорта следует принимать не более </w:t>
      </w:r>
      <w:smartTag w:uri="urn:schemas-microsoft-com:office:smarttags" w:element="metricconverter">
        <w:smartTagPr>
          <w:attr w:name="ProductID" w:val="500 м"/>
        </w:smartTagPr>
        <w:r w:rsidRPr="00E03D6B">
          <w:rPr>
            <w:rFonts w:ascii="Times New Roman" w:hAnsi="Times New Roman" w:cs="Times New Roman"/>
            <w:color w:val="000000"/>
            <w:szCs w:val="22"/>
          </w:rPr>
          <w:t>500 м</w:t>
        </w:r>
      </w:smartTag>
      <w:r w:rsidRPr="00E03D6B">
        <w:rPr>
          <w:rFonts w:ascii="Times New Roman" w:hAnsi="Times New Roman" w:cs="Times New Roman"/>
          <w:color w:val="000000"/>
          <w:szCs w:val="22"/>
        </w:rPr>
        <w:t xml:space="preserve">. </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6645D0" w:rsidRPr="00E03D6B" w:rsidRDefault="006645D0"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 </w:t>
      </w:r>
    </w:p>
    <w:p w:rsidR="00D82FB3" w:rsidRPr="00E03D6B" w:rsidRDefault="00D82FB3" w:rsidP="00E03D6B">
      <w:pPr>
        <w:widowControl w:val="0"/>
        <w:spacing w:after="0" w:line="240" w:lineRule="auto"/>
        <w:ind w:firstLine="58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В </w:t>
      </w:r>
      <w:r w:rsidR="009D352E" w:rsidRPr="00E03D6B">
        <w:rPr>
          <w:rFonts w:ascii="Times New Roman" w:hAnsi="Times New Roman" w:cs="Times New Roman"/>
        </w:rPr>
        <w:t>Газырском</w:t>
      </w:r>
      <w:r w:rsidRPr="00E03D6B">
        <w:rPr>
          <w:rFonts w:ascii="Times New Roman" w:eastAsia="Times New Roman" w:hAnsi="Times New Roman" w:cs="Times New Roman"/>
          <w:color w:val="000000"/>
          <w:lang w:eastAsia="ru-RU"/>
        </w:rPr>
        <w:t xml:space="preserve"> сельском поселении </w:t>
      </w:r>
      <w:r w:rsidR="006E785E">
        <w:rPr>
          <w:rFonts w:ascii="Times New Roman" w:eastAsia="Times New Roman" w:hAnsi="Times New Roman" w:cs="Times New Roman"/>
          <w:color w:val="000000"/>
          <w:lang w:eastAsia="ru-RU"/>
        </w:rPr>
        <w:t>1</w:t>
      </w:r>
      <w:r w:rsidRPr="00E03D6B">
        <w:rPr>
          <w:rFonts w:ascii="Times New Roman" w:eastAsia="Times New Roman" w:hAnsi="Times New Roman" w:cs="Times New Roman"/>
          <w:color w:val="000000"/>
          <w:lang w:eastAsia="ru-RU"/>
        </w:rPr>
        <w:t xml:space="preserve"> автобусн</w:t>
      </w:r>
      <w:r w:rsidR="006E785E">
        <w:rPr>
          <w:rFonts w:ascii="Times New Roman" w:eastAsia="Times New Roman" w:hAnsi="Times New Roman" w:cs="Times New Roman"/>
          <w:color w:val="000000"/>
          <w:lang w:eastAsia="ru-RU"/>
        </w:rPr>
        <w:t>ая</w:t>
      </w:r>
      <w:r w:rsidRPr="00E03D6B">
        <w:rPr>
          <w:rFonts w:ascii="Times New Roman" w:eastAsia="Times New Roman" w:hAnsi="Times New Roman" w:cs="Times New Roman"/>
          <w:color w:val="000000"/>
          <w:lang w:eastAsia="ru-RU"/>
        </w:rPr>
        <w:t xml:space="preserve"> остановк</w:t>
      </w:r>
      <w:r w:rsidR="006E785E">
        <w:rPr>
          <w:rFonts w:ascii="Times New Roman" w:eastAsia="Times New Roman" w:hAnsi="Times New Roman" w:cs="Times New Roman"/>
          <w:color w:val="000000"/>
          <w:lang w:eastAsia="ru-RU"/>
        </w:rPr>
        <w:t>а</w:t>
      </w:r>
      <w:r w:rsidRPr="00E03D6B">
        <w:rPr>
          <w:rFonts w:ascii="Times New Roman" w:eastAsia="Times New Roman" w:hAnsi="Times New Roman" w:cs="Times New Roman"/>
          <w:color w:val="000000"/>
          <w:lang w:eastAsia="ru-RU"/>
        </w:rPr>
        <w:t>.</w:t>
      </w:r>
    </w:p>
    <w:p w:rsidR="00886BD4" w:rsidRPr="00E03D6B" w:rsidRDefault="00886BD4" w:rsidP="00E03D6B">
      <w:pPr>
        <w:widowControl w:val="0"/>
        <w:spacing w:after="0" w:line="240" w:lineRule="auto"/>
        <w:ind w:firstLine="580"/>
        <w:jc w:val="both"/>
        <w:rPr>
          <w:rFonts w:ascii="Times New Roman" w:eastAsia="Times New Roman" w:hAnsi="Times New Roman" w:cs="Times New Roman"/>
          <w:color w:val="000000"/>
          <w:lang w:eastAsia="ru-RU"/>
        </w:rPr>
      </w:pPr>
    </w:p>
    <w:p w:rsidR="005B01E1" w:rsidRPr="00E03D6B" w:rsidRDefault="005B01E1"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r w:rsidR="00C57347" w:rsidRPr="00E03D6B">
        <w:rPr>
          <w:rFonts w:ascii="Times New Roman" w:eastAsia="Times New Roman" w:hAnsi="Times New Roman" w:cs="Times New Roman"/>
          <w:lang w:eastAsia="ru-RU"/>
        </w:rPr>
        <w:t>.</w:t>
      </w:r>
    </w:p>
    <w:p w:rsidR="00BE28AD" w:rsidRPr="00E03D6B" w:rsidRDefault="00BE28AD" w:rsidP="00E03D6B">
      <w:pPr>
        <w:spacing w:after="0" w:line="240" w:lineRule="auto"/>
        <w:ind w:firstLine="567"/>
        <w:jc w:val="right"/>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Таблица</w:t>
      </w:r>
      <w:r w:rsidR="00901C4B"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7.16</w:t>
      </w:r>
    </w:p>
    <w:tbl>
      <w:tblPr>
        <w:tblW w:w="0" w:type="auto"/>
        <w:tblInd w:w="5" w:type="dxa"/>
        <w:tblCellMar>
          <w:left w:w="0" w:type="dxa"/>
          <w:right w:w="0" w:type="dxa"/>
        </w:tblCellMar>
        <w:tblLook w:val="04A0" w:firstRow="1" w:lastRow="0" w:firstColumn="1" w:lastColumn="0" w:noHBand="0" w:noVBand="1"/>
      </w:tblPr>
      <w:tblGrid>
        <w:gridCol w:w="6379"/>
        <w:gridCol w:w="3260"/>
      </w:tblGrid>
      <w:tr w:rsidR="00696245" w:rsidRPr="00E03D6B" w:rsidTr="00696245">
        <w:trPr>
          <w:trHeight w:val="43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4" w:name="100011"/>
            <w:bookmarkEnd w:id="14"/>
            <w:r w:rsidRPr="00E03D6B">
              <w:rPr>
                <w:rFonts w:ascii="Times New Roman" w:eastAsia="Times New Roman" w:hAnsi="Times New Roman" w:cs="Times New Roman"/>
                <w:color w:val="000000"/>
                <w:lang w:eastAsia="ru-RU"/>
              </w:rPr>
              <w:t>Категория объекта</w:t>
            </w:r>
          </w:p>
          <w:p w:rsidR="00696245" w:rsidRPr="00E03D6B" w:rsidRDefault="00696245" w:rsidP="00E03D6B">
            <w:pPr>
              <w:spacing w:after="0" w:line="240" w:lineRule="auto"/>
              <w:textAlignment w:val="baseline"/>
              <w:rPr>
                <w:rFonts w:ascii="Times New Roman" w:eastAsia="Times New Roman" w:hAnsi="Times New Roman" w:cs="Times New Roman"/>
                <w:color w:val="000000"/>
                <w:lang w:eastAsia="ru-RU"/>
              </w:rPr>
            </w:pP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701"/>
              </w:tabs>
              <w:spacing w:after="0" w:line="240" w:lineRule="auto"/>
              <w:ind w:left="142"/>
              <w:textAlignment w:val="baseline"/>
              <w:rPr>
                <w:rFonts w:ascii="Times New Roman" w:eastAsia="Times New Roman" w:hAnsi="Times New Roman" w:cs="Times New Roman"/>
                <w:color w:val="000000"/>
                <w:lang w:eastAsia="ru-RU"/>
              </w:rPr>
            </w:pPr>
            <w:bookmarkStart w:id="15" w:name="100012"/>
            <w:bookmarkEnd w:id="15"/>
            <w:r w:rsidRPr="00E03D6B">
              <w:rPr>
                <w:rFonts w:ascii="Times New Roman" w:eastAsia="Times New Roman" w:hAnsi="Times New Roman" w:cs="Times New Roman"/>
                <w:color w:val="000000"/>
                <w:lang w:eastAsia="ru-RU"/>
              </w:rPr>
              <w:t>Расстояние кратчайшего пешеходного пути, не более, м</w:t>
            </w:r>
          </w:p>
        </w:tc>
        <w:bookmarkStart w:id="16" w:name="100013"/>
        <w:bookmarkEnd w:id="16"/>
      </w:tr>
      <w:tr w:rsidR="00696245" w:rsidRPr="00E03D6B" w:rsidTr="00696245">
        <w:trPr>
          <w:trHeight w:val="192"/>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17" w:name="100014"/>
            <w:bookmarkEnd w:id="17"/>
            <w:r w:rsidRPr="00E03D6B">
              <w:rPr>
                <w:rFonts w:ascii="Times New Roman" w:eastAsia="Times New Roman" w:hAnsi="Times New Roman" w:cs="Times New Roman"/>
                <w:color w:val="000000"/>
                <w:lang w:eastAsia="ru-RU"/>
              </w:rPr>
              <w:t>Многоквартирный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18" w:name="100015"/>
            <w:bookmarkEnd w:id="18"/>
            <w:r w:rsidRPr="00E03D6B">
              <w:rPr>
                <w:rFonts w:ascii="Times New Roman" w:eastAsia="Times New Roman" w:hAnsi="Times New Roman" w:cs="Times New Roman"/>
                <w:color w:val="000000"/>
                <w:lang w:eastAsia="ru-RU"/>
              </w:rPr>
              <w:t>500</w:t>
            </w:r>
          </w:p>
        </w:tc>
        <w:bookmarkStart w:id="19" w:name="100016"/>
        <w:bookmarkEnd w:id="19"/>
      </w:tr>
      <w:tr w:rsidR="00696245" w:rsidRPr="00E03D6B" w:rsidTr="00696245">
        <w:trPr>
          <w:trHeight w:val="26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0" w:name="100017"/>
            <w:bookmarkEnd w:id="20"/>
            <w:r w:rsidRPr="00E03D6B">
              <w:rPr>
                <w:rFonts w:ascii="Times New Roman" w:eastAsia="Times New Roman" w:hAnsi="Times New Roman" w:cs="Times New Roman"/>
                <w:color w:val="000000"/>
                <w:lang w:eastAsia="ru-RU"/>
              </w:rPr>
              <w:t>Индивидуальный жилой дом</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1" w:name="100018"/>
            <w:bookmarkEnd w:id="21"/>
            <w:r w:rsidRPr="00E03D6B">
              <w:rPr>
                <w:rFonts w:ascii="Times New Roman" w:eastAsia="Times New Roman" w:hAnsi="Times New Roman" w:cs="Times New Roman"/>
                <w:color w:val="000000"/>
                <w:lang w:eastAsia="ru-RU"/>
              </w:rPr>
              <w:t>800</w:t>
            </w:r>
          </w:p>
        </w:tc>
        <w:bookmarkStart w:id="22" w:name="100019"/>
        <w:bookmarkEnd w:id="22"/>
      </w:tr>
      <w:tr w:rsidR="00696245" w:rsidRPr="00E03D6B" w:rsidTr="00696245">
        <w:trPr>
          <w:trHeight w:val="396"/>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3" w:name="100020"/>
            <w:bookmarkEnd w:id="23"/>
            <w:r w:rsidRPr="00E03D6B">
              <w:rPr>
                <w:rFonts w:ascii="Times New Roman" w:eastAsia="Times New Roman" w:hAnsi="Times New Roman" w:cs="Times New Roman"/>
                <w:color w:val="000000"/>
                <w:lang w:eastAsia="ru-RU"/>
              </w:rPr>
              <w:t>Предприятия торговли с площадью торгового зала 1000 м2 и более</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tabs>
                <w:tab w:val="left" w:pos="1601"/>
              </w:tabs>
              <w:spacing w:after="0" w:line="240" w:lineRule="auto"/>
              <w:jc w:val="center"/>
              <w:textAlignment w:val="baseline"/>
              <w:rPr>
                <w:rFonts w:ascii="Times New Roman" w:eastAsia="Times New Roman" w:hAnsi="Times New Roman" w:cs="Times New Roman"/>
                <w:color w:val="000000"/>
                <w:lang w:eastAsia="ru-RU"/>
              </w:rPr>
            </w:pPr>
            <w:bookmarkStart w:id="24" w:name="100021"/>
            <w:bookmarkEnd w:id="24"/>
            <w:r w:rsidRPr="00E03D6B">
              <w:rPr>
                <w:rFonts w:ascii="Times New Roman" w:eastAsia="Times New Roman" w:hAnsi="Times New Roman" w:cs="Times New Roman"/>
                <w:color w:val="000000"/>
                <w:lang w:eastAsia="ru-RU"/>
              </w:rPr>
              <w:t xml:space="preserve">   500</w:t>
            </w:r>
          </w:p>
        </w:tc>
        <w:bookmarkStart w:id="25" w:name="100022"/>
        <w:bookmarkEnd w:id="25"/>
      </w:tr>
      <w:tr w:rsidR="00696245" w:rsidRPr="00E03D6B" w:rsidTr="00696245">
        <w:trPr>
          <w:trHeight w:val="679"/>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6" w:name="100023"/>
            <w:bookmarkEnd w:id="26"/>
            <w:r w:rsidRPr="00E03D6B">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27" w:name="100024"/>
            <w:bookmarkEnd w:id="27"/>
            <w:r w:rsidRPr="00E03D6B">
              <w:rPr>
                <w:rFonts w:ascii="Times New Roman" w:eastAsia="Times New Roman" w:hAnsi="Times New Roman" w:cs="Times New Roman"/>
                <w:color w:val="000000"/>
                <w:lang w:eastAsia="ru-RU"/>
              </w:rPr>
              <w:t>300</w:t>
            </w:r>
          </w:p>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p>
        </w:tc>
        <w:bookmarkStart w:id="28" w:name="100025"/>
        <w:bookmarkEnd w:id="28"/>
      </w:tr>
      <w:tr w:rsidR="00696245" w:rsidRPr="00E03D6B" w:rsidTr="00696245">
        <w:trPr>
          <w:trHeight w:val="324"/>
        </w:trPr>
        <w:tc>
          <w:tcPr>
            <w:tcW w:w="6379"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textAlignment w:val="baseline"/>
              <w:rPr>
                <w:rFonts w:ascii="Times New Roman" w:eastAsia="Times New Roman" w:hAnsi="Times New Roman" w:cs="Times New Roman"/>
                <w:color w:val="000000"/>
                <w:lang w:eastAsia="ru-RU"/>
              </w:rPr>
            </w:pPr>
            <w:bookmarkStart w:id="29" w:name="100026"/>
            <w:bookmarkEnd w:id="29"/>
            <w:r w:rsidRPr="00E03D6B">
              <w:rPr>
                <w:rFonts w:ascii="Times New Roman" w:eastAsia="Times New Roman" w:hAnsi="Times New Roman" w:cs="Times New Roman"/>
                <w:color w:val="000000"/>
                <w:lang w:eastAsia="ru-RU"/>
              </w:rPr>
              <w:t>Терминалы внешнего транспорта (автостанция)</w:t>
            </w:r>
          </w:p>
        </w:tc>
        <w:tc>
          <w:tcPr>
            <w:tcW w:w="3260" w:type="dxa"/>
            <w:tcBorders>
              <w:top w:val="single" w:sz="4" w:space="0" w:color="auto"/>
              <w:left w:val="single" w:sz="4" w:space="0" w:color="auto"/>
              <w:bottom w:val="single" w:sz="4" w:space="0" w:color="auto"/>
              <w:right w:val="single" w:sz="4" w:space="0" w:color="auto"/>
            </w:tcBorders>
            <w:vAlign w:val="bottom"/>
            <w:hideMark/>
          </w:tcPr>
          <w:p w:rsidR="00696245" w:rsidRPr="00E03D6B" w:rsidRDefault="00696245" w:rsidP="00E03D6B">
            <w:pPr>
              <w:spacing w:after="0" w:line="240" w:lineRule="auto"/>
              <w:ind w:left="142"/>
              <w:jc w:val="center"/>
              <w:textAlignment w:val="baseline"/>
              <w:rPr>
                <w:rFonts w:ascii="Times New Roman" w:eastAsia="Times New Roman" w:hAnsi="Times New Roman" w:cs="Times New Roman"/>
                <w:color w:val="000000"/>
                <w:lang w:eastAsia="ru-RU"/>
              </w:rPr>
            </w:pPr>
            <w:bookmarkStart w:id="30" w:name="100027"/>
            <w:bookmarkEnd w:id="30"/>
            <w:r w:rsidRPr="00E03D6B">
              <w:rPr>
                <w:rFonts w:ascii="Times New Roman" w:eastAsia="Times New Roman" w:hAnsi="Times New Roman" w:cs="Times New Roman"/>
                <w:color w:val="000000"/>
                <w:lang w:eastAsia="ru-RU"/>
              </w:rPr>
              <w:t>300</w:t>
            </w:r>
          </w:p>
        </w:tc>
        <w:bookmarkStart w:id="31" w:name="100028"/>
        <w:bookmarkEnd w:id="31"/>
      </w:tr>
      <w:tr w:rsidR="00696245" w:rsidRPr="00E03D6B" w:rsidTr="00DD5044">
        <w:trPr>
          <w:trHeight w:val="131"/>
        </w:trPr>
        <w:tc>
          <w:tcPr>
            <w:tcW w:w="9639" w:type="dxa"/>
            <w:gridSpan w:val="2"/>
            <w:tcBorders>
              <w:top w:val="single" w:sz="4" w:space="0" w:color="auto"/>
              <w:left w:val="single" w:sz="4" w:space="0" w:color="auto"/>
              <w:bottom w:val="single" w:sz="4" w:space="0" w:color="auto"/>
              <w:right w:val="single" w:sz="4" w:space="0" w:color="auto"/>
            </w:tcBorders>
            <w:vAlign w:val="bottom"/>
          </w:tcPr>
          <w:p w:rsidR="00696245" w:rsidRPr="00E03D6B" w:rsidRDefault="00696245" w:rsidP="00B63371">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eastAsia="Times New Roman" w:hAnsi="Times New Roman" w:cs="Times New Roman"/>
                <w:bCs/>
                <w:kern w:val="36"/>
                <w:lang w:eastAsia="ru-RU"/>
              </w:rPr>
              <w:t>Примечание.</w:t>
            </w:r>
          </w:p>
          <w:p w:rsidR="00696245" w:rsidRPr="00E03D6B" w:rsidRDefault="00696245" w:rsidP="00B63371">
            <w:pPr>
              <w:spacing w:after="0" w:line="240" w:lineRule="auto"/>
              <w:ind w:left="142" w:right="142" w:firstLine="425"/>
              <w:jc w:val="both"/>
              <w:textAlignment w:val="baseline"/>
              <w:outlineLvl w:val="0"/>
              <w:rPr>
                <w:rFonts w:ascii="Times New Roman" w:eastAsia="Times New Roman" w:hAnsi="Times New Roman" w:cs="Times New Roman"/>
                <w:bCs/>
                <w:kern w:val="36"/>
                <w:lang w:eastAsia="ru-RU"/>
              </w:rPr>
            </w:pPr>
            <w:r w:rsidRPr="00E03D6B">
              <w:rPr>
                <w:rFonts w:ascii="Times New Roman" w:hAnsi="Times New Roman" w:cs="Times New Roman"/>
                <w:shd w:val="clear" w:color="auto" w:fill="FFFFFF"/>
              </w:rPr>
              <w:t>Расстояние кратчайшего пешеходного пути следования от ближайшей к </w:t>
            </w:r>
            <w:r w:rsidRPr="00E03D6B">
              <w:rPr>
                <w:rFonts w:ascii="Times New Roman" w:hAnsi="Times New Roman" w:cs="Times New Roman"/>
                <w:bCs/>
                <w:shd w:val="clear" w:color="auto" w:fill="FFFFFF"/>
              </w:rPr>
              <w:t>остановочному</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пункту</w:t>
            </w:r>
            <w:r w:rsidRPr="00E03D6B">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E03D6B">
              <w:rPr>
                <w:rFonts w:ascii="Times New Roman" w:hAnsi="Times New Roman" w:cs="Times New Roman"/>
                <w:bCs/>
                <w:shd w:val="clear" w:color="auto" w:fill="FFFFFF"/>
              </w:rPr>
              <w:t>остановочного</w:t>
            </w:r>
            <w:r w:rsidRPr="00E03D6B">
              <w:rPr>
                <w:rFonts w:ascii="Times New Roman" w:hAnsi="Times New Roman" w:cs="Times New Roman"/>
                <w:shd w:val="clear" w:color="auto" w:fill="FFFFFF"/>
              </w:rPr>
              <w:t> </w:t>
            </w:r>
            <w:r w:rsidRPr="00E03D6B">
              <w:rPr>
                <w:rFonts w:ascii="Times New Roman" w:hAnsi="Times New Roman" w:cs="Times New Roman"/>
                <w:bCs/>
                <w:shd w:val="clear" w:color="auto" w:fill="FFFFFF"/>
              </w:rPr>
              <w:t>пункта</w:t>
            </w:r>
            <w:r w:rsidRPr="00E03D6B">
              <w:rPr>
                <w:rFonts w:ascii="Times New Roman" w:hAnsi="Times New Roman" w:cs="Times New Roman"/>
                <w:shd w:val="clear" w:color="auto" w:fill="FFFFFF"/>
              </w:rPr>
              <w:t xml:space="preserve">,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 </w:t>
            </w:r>
          </w:p>
        </w:tc>
      </w:tr>
    </w:tbl>
    <w:p w:rsidR="00CA344F" w:rsidRPr="00E03D6B" w:rsidRDefault="00CA344F" w:rsidP="00E03D6B">
      <w:pPr>
        <w:pStyle w:val="ConsPlusNormal"/>
        <w:spacing w:before="240" w:after="240"/>
        <w:ind w:firstLine="540"/>
        <w:jc w:val="both"/>
        <w:rPr>
          <w:rFonts w:ascii="Times New Roman" w:hAnsi="Times New Roman" w:cs="Times New Roman"/>
          <w:b/>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2.8</w:t>
      </w:r>
      <w:r w:rsidR="00301EEE"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образования</w:t>
      </w:r>
    </w:p>
    <w:p w:rsidR="009973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E926BF" w:rsidRPr="00E03D6B">
        <w:rPr>
          <w:rFonts w:ascii="Times New Roman" w:hAnsi="Times New Roman" w:cs="Times New Roman"/>
          <w:szCs w:val="22"/>
        </w:rPr>
        <w:t>муниципального района</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sidRPr="00E03D6B">
        <w:rPr>
          <w:rFonts w:ascii="Times New Roman" w:hAnsi="Times New Roman" w:cs="Times New Roman"/>
          <w:szCs w:val="22"/>
        </w:rPr>
        <w:t>.</w:t>
      </w:r>
    </w:p>
    <w:p w:rsidR="00E926BF" w:rsidRPr="00E03D6B" w:rsidRDefault="00E926BF" w:rsidP="00E03D6B">
      <w:pPr>
        <w:spacing w:line="240" w:lineRule="auto"/>
        <w:ind w:firstLine="567"/>
        <w:contextualSpacing/>
        <w:jc w:val="both"/>
        <w:rPr>
          <w:rFonts w:ascii="Times New Roman" w:eastAsia="Times New Roman" w:hAnsi="Times New Roman" w:cs="Times New Roman"/>
          <w:bCs/>
        </w:rPr>
      </w:pPr>
      <w:r w:rsidRPr="00E03D6B">
        <w:rPr>
          <w:rFonts w:ascii="Times New Roman" w:eastAsia="Times New Roman" w:hAnsi="Times New Roman" w:cs="Times New Roman"/>
          <w:bCs/>
        </w:rPr>
        <w:t>Полномочия</w:t>
      </w:r>
      <w:r w:rsidRPr="00E03D6B">
        <w:rPr>
          <w:rFonts w:ascii="Times New Roman" w:hAnsi="Times New Roman" w:cs="Times New Roman"/>
        </w:rPr>
        <w:t xml:space="preserve"> в области образования закреплены за муниципальным районом.</w:t>
      </w:r>
      <w:r w:rsidRPr="00E03D6B">
        <w:rPr>
          <w:rFonts w:ascii="Times New Roman" w:eastAsia="Times New Roman" w:hAnsi="Times New Roman" w:cs="Times New Roman"/>
          <w:bCs/>
          <w:color w:val="000000"/>
        </w:rPr>
        <w:t xml:space="preserve"> Расчетные показатели таких объектов приводятся </w:t>
      </w:r>
      <w:r w:rsidR="00886BD4" w:rsidRPr="00E03D6B">
        <w:rPr>
          <w:rFonts w:ascii="Times New Roman" w:eastAsia="Times New Roman" w:hAnsi="Times New Roman" w:cs="Times New Roman"/>
          <w:bCs/>
          <w:color w:val="000000"/>
        </w:rPr>
        <w:t xml:space="preserve">в МНГП сельского поселения </w:t>
      </w:r>
      <w:r w:rsidRPr="00E03D6B">
        <w:rPr>
          <w:rFonts w:ascii="Times New Roman" w:eastAsia="Times New Roman" w:hAnsi="Times New Roman" w:cs="Times New Roman"/>
          <w:bCs/>
          <w:color w:val="000000"/>
        </w:rPr>
        <w:t xml:space="preserve">для </w:t>
      </w:r>
      <w:r w:rsidR="00886BD4" w:rsidRPr="00E03D6B">
        <w:rPr>
          <w:rFonts w:ascii="Times New Roman" w:eastAsia="Times New Roman" w:hAnsi="Times New Roman" w:cs="Times New Roman"/>
          <w:bCs/>
          <w:color w:val="000000"/>
        </w:rPr>
        <w:t>использования при подготовке документации по планировке территории, правил землепользования и застройки</w:t>
      </w:r>
      <w:r w:rsidRPr="00E03D6B">
        <w:rPr>
          <w:rFonts w:ascii="Times New Roman" w:eastAsia="Times New Roman" w:hAnsi="Times New Roman" w:cs="Times New Roman"/>
          <w:bCs/>
          <w:color w:val="000000"/>
        </w:rPr>
        <w:t>.</w:t>
      </w:r>
    </w:p>
    <w:p w:rsidR="00F42BB5" w:rsidRDefault="00F42BB5" w:rsidP="00E73C00">
      <w:pPr>
        <w:spacing w:line="240" w:lineRule="auto"/>
        <w:contextualSpacing/>
        <w:jc w:val="both"/>
        <w:rPr>
          <w:rFonts w:ascii="Times New Roman" w:hAnsi="Times New Roman" w:cs="Times New Roman"/>
          <w:b/>
          <w:color w:val="0070C0"/>
        </w:rPr>
      </w:pPr>
    </w:p>
    <w:p w:rsidR="000B287B" w:rsidRDefault="00A31CAD" w:rsidP="00E73C00">
      <w:pPr>
        <w:spacing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t xml:space="preserve">1. </w:t>
      </w:r>
      <w:r w:rsidR="00A24D83" w:rsidRPr="00E03D6B">
        <w:rPr>
          <w:rFonts w:ascii="Times New Roman" w:hAnsi="Times New Roman" w:cs="Times New Roman"/>
          <w:b/>
          <w:color w:val="0070C0"/>
        </w:rPr>
        <w:t>Дошкольные образовательные организации</w:t>
      </w:r>
    </w:p>
    <w:p w:rsidR="00E73C00" w:rsidRDefault="00E73C00" w:rsidP="00E73C00">
      <w:pPr>
        <w:spacing w:line="240" w:lineRule="auto"/>
        <w:ind w:firstLine="567"/>
        <w:contextualSpacing/>
        <w:jc w:val="both"/>
        <w:rPr>
          <w:rFonts w:ascii="Times New Roman" w:hAnsi="Times New Roman" w:cs="Times New Roman"/>
          <w:b/>
          <w:color w:val="0070C0"/>
        </w:rPr>
      </w:pPr>
    </w:p>
    <w:p w:rsidR="00E73C00" w:rsidRPr="00E03D6B" w:rsidRDefault="00E73C00" w:rsidP="00E73C00">
      <w:pPr>
        <w:spacing w:line="240" w:lineRule="auto"/>
        <w:ind w:firstLine="567"/>
        <w:contextualSpacing/>
        <w:jc w:val="both"/>
        <w:rPr>
          <w:rFonts w:ascii="Times New Roman" w:eastAsia="Times New Roman" w:hAnsi="Times New Roman" w:cs="Times New Roman"/>
          <w:bCs/>
          <w:color w:val="000000"/>
        </w:rPr>
      </w:pPr>
    </w:p>
    <w:p w:rsidR="00A82CD3" w:rsidRPr="00E03D6B" w:rsidRDefault="0099734F" w:rsidP="00E03D6B">
      <w:pPr>
        <w:spacing w:after="0" w:line="240" w:lineRule="auto"/>
        <w:ind w:firstLine="567"/>
        <w:contextualSpacing/>
        <w:jc w:val="center"/>
        <w:rPr>
          <w:rFonts w:ascii="Times New Roman" w:eastAsia="Times New Roman" w:hAnsi="Times New Roman" w:cs="Times New Roman"/>
          <w:bCs/>
          <w:color w:val="000000"/>
        </w:rPr>
      </w:pPr>
      <w:r w:rsidRPr="00E03D6B">
        <w:rPr>
          <w:rFonts w:ascii="Times New Roman" w:eastAsia="Times New Roman" w:hAnsi="Times New Roman" w:cs="Times New Roman"/>
          <w:bCs/>
          <w:color w:val="000000"/>
        </w:rPr>
        <w:lastRenderedPageBreak/>
        <w:t>Расчетные показатели объектов дошкольного образования</w:t>
      </w:r>
    </w:p>
    <w:p w:rsidR="00EF7CD6" w:rsidRPr="00E03D6B" w:rsidRDefault="00EF7CD6" w:rsidP="00E03D6B">
      <w:pPr>
        <w:spacing w:after="0" w:line="240" w:lineRule="auto"/>
        <w:ind w:firstLine="567"/>
        <w:contextualSpacing/>
        <w:jc w:val="center"/>
        <w:rPr>
          <w:rFonts w:ascii="Times New Roman" w:eastAsia="Times New Roman" w:hAnsi="Times New Roman" w:cs="Times New Roman"/>
          <w:bCs/>
        </w:rPr>
      </w:pPr>
      <w:r w:rsidRPr="00E03D6B">
        <w:rPr>
          <w:rFonts w:ascii="Times New Roman" w:eastAsia="Calibri" w:hAnsi="Times New Roman" w:cs="Times New Roman"/>
        </w:rPr>
        <w:t>(в соответствии с таблицей 4, 5.1 РНГП КК)</w:t>
      </w:r>
    </w:p>
    <w:p w:rsidR="00CA344F" w:rsidRPr="00E03D6B" w:rsidRDefault="00DD2636" w:rsidP="00E03D6B">
      <w:pPr>
        <w:spacing w:after="0" w:line="240" w:lineRule="auto"/>
        <w:ind w:firstLine="567"/>
        <w:contextualSpacing/>
        <w:jc w:val="right"/>
        <w:rPr>
          <w:rFonts w:ascii="Times New Roman" w:eastAsia="Times New Roman" w:hAnsi="Times New Roman" w:cs="Times New Roman"/>
          <w:bCs/>
          <w:color w:val="000000"/>
        </w:rPr>
      </w:pPr>
      <w:r w:rsidRPr="00E03D6B">
        <w:rPr>
          <w:rFonts w:ascii="Times New Roman" w:hAnsi="Times New Roman" w:cs="Times New Roman"/>
        </w:rPr>
        <w:t xml:space="preserve">Таблица </w:t>
      </w:r>
      <w:r w:rsidR="00322AA4" w:rsidRPr="00E03D6B">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567"/>
        <w:gridCol w:w="2977"/>
        <w:gridCol w:w="992"/>
        <w:gridCol w:w="976"/>
        <w:gridCol w:w="441"/>
        <w:gridCol w:w="23"/>
        <w:gridCol w:w="1678"/>
      </w:tblGrid>
      <w:tr w:rsidR="00EF7CD6" w:rsidRPr="00E03D6B" w:rsidTr="007444FC">
        <w:tc>
          <w:tcPr>
            <w:tcW w:w="1985" w:type="dxa"/>
            <w:vMerge w:val="restart"/>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p w:rsidR="00EF7CD6" w:rsidRPr="00E03D6B" w:rsidRDefault="00EF7CD6" w:rsidP="00E03D6B">
            <w:pPr>
              <w:pStyle w:val="ConsPlusNormal"/>
              <w:ind w:left="80"/>
              <w:jc w:val="center"/>
              <w:rPr>
                <w:rFonts w:ascii="Times New Roman" w:hAnsi="Times New Roman" w:cs="Times New Roman"/>
                <w:szCs w:val="22"/>
              </w:rPr>
            </w:pPr>
          </w:p>
        </w:tc>
        <w:tc>
          <w:tcPr>
            <w:tcW w:w="3544" w:type="dxa"/>
            <w:gridSpan w:val="2"/>
            <w:vMerge w:val="restart"/>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w:t>
            </w: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единица измерения</w:t>
            </w:r>
          </w:p>
        </w:tc>
        <w:tc>
          <w:tcPr>
            <w:tcW w:w="1968" w:type="dxa"/>
            <w:gridSpan w:val="2"/>
            <w:tcBorders>
              <w:bottom w:val="nil"/>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 мест на 1000 жителей</w:t>
            </w:r>
          </w:p>
        </w:tc>
        <w:tc>
          <w:tcPr>
            <w:tcW w:w="2142" w:type="dxa"/>
            <w:gridSpan w:val="3"/>
            <w:tcBorders>
              <w:bottom w:val="nil"/>
            </w:tcBorders>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eastAsia="Calibri" w:hAnsi="Times New Roman" w:cs="Times New Roman"/>
                <w:szCs w:val="22"/>
                <w:lang w:eastAsia="en-US"/>
              </w:rPr>
              <w:t>Расчетный показатель, мест на поселение</w:t>
            </w:r>
          </w:p>
        </w:tc>
      </w:tr>
      <w:tr w:rsidR="00EF7CD6" w:rsidRPr="00E03D6B" w:rsidTr="007444FC">
        <w:trPr>
          <w:trHeight w:val="204"/>
        </w:trPr>
        <w:tc>
          <w:tcPr>
            <w:tcW w:w="1985" w:type="dxa"/>
            <w:vMerge/>
          </w:tcPr>
          <w:p w:rsidR="00EF7CD6" w:rsidRPr="00E03D6B" w:rsidRDefault="00EF7CD6" w:rsidP="00E03D6B">
            <w:pPr>
              <w:spacing w:after="1" w:line="240" w:lineRule="auto"/>
              <w:ind w:left="80"/>
              <w:rPr>
                <w:rFonts w:ascii="Times New Roman" w:hAnsi="Times New Roman" w:cs="Times New Roman"/>
              </w:rPr>
            </w:pPr>
          </w:p>
        </w:tc>
        <w:tc>
          <w:tcPr>
            <w:tcW w:w="3544" w:type="dxa"/>
            <w:gridSpan w:val="2"/>
            <w:vMerge/>
          </w:tcPr>
          <w:p w:rsidR="00EF7CD6" w:rsidRPr="00E03D6B" w:rsidRDefault="00EF7CD6" w:rsidP="00E03D6B">
            <w:pPr>
              <w:spacing w:after="1" w:line="240" w:lineRule="auto"/>
              <w:ind w:left="80"/>
              <w:rPr>
                <w:rFonts w:ascii="Times New Roman" w:hAnsi="Times New Roman" w:cs="Times New Roman"/>
              </w:rPr>
            </w:pPr>
          </w:p>
        </w:tc>
        <w:tc>
          <w:tcPr>
            <w:tcW w:w="1968" w:type="dxa"/>
            <w:gridSpan w:val="2"/>
            <w:tcBorders>
              <w:top w:val="nil"/>
            </w:tcBorders>
            <w:vAlign w:val="center"/>
          </w:tcPr>
          <w:p w:rsidR="00EF7CD6" w:rsidRPr="00E03D6B" w:rsidRDefault="00EF7CD6" w:rsidP="00E03D6B">
            <w:pPr>
              <w:pStyle w:val="ConsPlusNormal"/>
              <w:rPr>
                <w:rFonts w:ascii="Times New Roman" w:hAnsi="Times New Roman" w:cs="Times New Roman"/>
                <w:szCs w:val="22"/>
              </w:rPr>
            </w:pPr>
          </w:p>
        </w:tc>
        <w:tc>
          <w:tcPr>
            <w:tcW w:w="2142" w:type="dxa"/>
            <w:gridSpan w:val="3"/>
            <w:tcBorders>
              <w:top w:val="nil"/>
            </w:tcBorders>
            <w:vAlign w:val="center"/>
          </w:tcPr>
          <w:p w:rsidR="00EF7CD6" w:rsidRPr="00E03D6B" w:rsidRDefault="00EF7CD6" w:rsidP="00E03D6B">
            <w:pPr>
              <w:pStyle w:val="ConsPlusNormal"/>
              <w:rPr>
                <w:rFonts w:ascii="Times New Roman" w:hAnsi="Times New Roman" w:cs="Times New Roman"/>
                <w:szCs w:val="22"/>
              </w:rPr>
            </w:pPr>
          </w:p>
        </w:tc>
      </w:tr>
      <w:tr w:rsidR="00EF7CD6" w:rsidRPr="00E03D6B" w:rsidTr="007444FC">
        <w:trPr>
          <w:trHeight w:val="1068"/>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Дошкольные образовательные организации, в том числе:</w:t>
            </w:r>
          </w:p>
        </w:tc>
        <w:tc>
          <w:tcPr>
            <w:tcW w:w="3544" w:type="dxa"/>
            <w:gridSpan w:val="2"/>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детей в возрасте от 0 до 6 лет, </w:t>
            </w:r>
          </w:p>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 от общего количества мест</w:t>
            </w:r>
          </w:p>
          <w:p w:rsidR="00EF7CD6" w:rsidRPr="00E03D6B" w:rsidRDefault="00EF7CD6" w:rsidP="00E03D6B">
            <w:pPr>
              <w:pStyle w:val="ConsPlusNormal"/>
              <w:ind w:left="80"/>
              <w:jc w:val="center"/>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jc w:val="center"/>
              <w:rPr>
                <w:rFonts w:ascii="Times New Roman" w:hAnsi="Times New Roman" w:cs="Times New Roman"/>
                <w:szCs w:val="22"/>
              </w:rPr>
            </w:pPr>
            <w:r w:rsidRPr="00E03D6B">
              <w:rPr>
                <w:rFonts w:ascii="Times New Roman" w:hAnsi="Times New Roman" w:cs="Times New Roman"/>
                <w:szCs w:val="22"/>
              </w:rPr>
              <w:t>Общее количество мест</w:t>
            </w:r>
          </w:p>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 xml:space="preserve">59,1 </w:t>
            </w:r>
          </w:p>
        </w:tc>
        <w:tc>
          <w:tcPr>
            <w:tcW w:w="2142" w:type="dxa"/>
            <w:gridSpan w:val="3"/>
            <w:vAlign w:val="center"/>
          </w:tcPr>
          <w:p w:rsidR="00EF7CD6" w:rsidRPr="00E03D6B" w:rsidRDefault="00DD5044"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238,88</w:t>
            </w:r>
          </w:p>
        </w:tc>
      </w:tr>
      <w:tr w:rsidR="00EF7CD6" w:rsidRPr="00E03D6B" w:rsidTr="007444FC">
        <w:trPr>
          <w:trHeight w:val="312"/>
        </w:trPr>
        <w:tc>
          <w:tcPr>
            <w:tcW w:w="1985" w:type="dxa"/>
            <w:vAlign w:val="center"/>
          </w:tcPr>
          <w:p w:rsidR="00EF7CD6" w:rsidRPr="00E03D6B" w:rsidRDefault="00EF7CD6" w:rsidP="00E03D6B">
            <w:pPr>
              <w:pStyle w:val="ConsPlusNormal"/>
              <w:ind w:left="80"/>
              <w:rPr>
                <w:rFonts w:ascii="Times New Roman" w:hAnsi="Times New Roman" w:cs="Times New Roman"/>
                <w:szCs w:val="22"/>
              </w:rPr>
            </w:pPr>
            <w:r w:rsidRPr="00E03D6B">
              <w:rPr>
                <w:rFonts w:ascii="Times New Roman" w:hAnsi="Times New Roman" w:cs="Times New Roman"/>
                <w:szCs w:val="22"/>
              </w:rPr>
              <w:t>Общего типа (детский сад)</w:t>
            </w:r>
          </w:p>
        </w:tc>
        <w:tc>
          <w:tcPr>
            <w:tcW w:w="3544" w:type="dxa"/>
            <w:gridSpan w:val="2"/>
            <w:vMerge w:val="restart"/>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100%</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3%</w:t>
            </w: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p>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w:t>
            </w:r>
          </w:p>
        </w:tc>
        <w:tc>
          <w:tcPr>
            <w:tcW w:w="1968" w:type="dxa"/>
            <w:gridSpan w:val="2"/>
            <w:vAlign w:val="center"/>
          </w:tcPr>
          <w:p w:rsidR="00EF7CD6" w:rsidRPr="00E03D6B" w:rsidRDefault="00885369"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color w:val="000000"/>
                <w:szCs w:val="22"/>
              </w:rPr>
              <w:t>59,1</w:t>
            </w:r>
          </w:p>
        </w:tc>
        <w:tc>
          <w:tcPr>
            <w:tcW w:w="2142" w:type="dxa"/>
            <w:gridSpan w:val="3"/>
            <w:vAlign w:val="center"/>
          </w:tcPr>
          <w:p w:rsidR="00EF7CD6" w:rsidRPr="00E03D6B" w:rsidRDefault="00DD5044"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238,88</w:t>
            </w:r>
          </w:p>
        </w:tc>
      </w:tr>
      <w:tr w:rsidR="00EF7CD6" w:rsidRPr="00E03D6B" w:rsidTr="007444FC">
        <w:trPr>
          <w:trHeight w:val="648"/>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Специализирован-</w:t>
            </w:r>
          </w:p>
          <w:p w:rsidR="00EF7CD6" w:rsidRPr="00E03D6B" w:rsidRDefault="00EF7CD6" w:rsidP="00E03D6B">
            <w:pPr>
              <w:spacing w:after="0" w:line="240" w:lineRule="auto"/>
              <w:jc w:val="center"/>
              <w:rPr>
                <w:rFonts w:ascii="Times New Roman" w:hAnsi="Times New Roman" w:cs="Times New Roman"/>
              </w:rPr>
            </w:pPr>
            <w:r w:rsidRPr="00E03D6B">
              <w:rPr>
                <w:rFonts w:ascii="Times New Roman" w:eastAsia="Times New Roman" w:hAnsi="Times New Roman" w:cs="Times New Roman"/>
                <w:color w:val="000000"/>
              </w:rPr>
              <w:t>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1,93</w:t>
            </w:r>
          </w:p>
        </w:tc>
        <w:tc>
          <w:tcPr>
            <w:tcW w:w="2142" w:type="dxa"/>
            <w:gridSpan w:val="3"/>
            <w:vAlign w:val="center"/>
          </w:tcPr>
          <w:p w:rsidR="00EF7CD6" w:rsidRPr="00E03D6B" w:rsidRDefault="00DD5044"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szCs w:val="22"/>
              </w:rPr>
              <w:t>7,8</w:t>
            </w:r>
          </w:p>
        </w:tc>
      </w:tr>
      <w:tr w:rsidR="00EF7CD6" w:rsidRPr="00E03D6B" w:rsidTr="007444FC">
        <w:trPr>
          <w:trHeight w:val="300"/>
        </w:trPr>
        <w:tc>
          <w:tcPr>
            <w:tcW w:w="1985" w:type="dxa"/>
            <w:vAlign w:val="center"/>
          </w:tcPr>
          <w:p w:rsidR="00EF7CD6" w:rsidRPr="00E03D6B" w:rsidRDefault="00EF7CD6"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Оздоровительного типа</w:t>
            </w:r>
          </w:p>
        </w:tc>
        <w:tc>
          <w:tcPr>
            <w:tcW w:w="3544" w:type="dxa"/>
            <w:gridSpan w:val="2"/>
            <w:vMerge/>
          </w:tcPr>
          <w:p w:rsidR="00EF7CD6" w:rsidRPr="00E03D6B" w:rsidRDefault="00EF7CD6" w:rsidP="00E03D6B">
            <w:pPr>
              <w:pStyle w:val="ConsPlusNormal"/>
              <w:ind w:left="80"/>
              <w:rPr>
                <w:rFonts w:ascii="Times New Roman" w:hAnsi="Times New Roman" w:cs="Times New Roman"/>
                <w:szCs w:val="22"/>
              </w:rPr>
            </w:pPr>
          </w:p>
        </w:tc>
        <w:tc>
          <w:tcPr>
            <w:tcW w:w="1968" w:type="dxa"/>
            <w:gridSpan w:val="2"/>
            <w:vAlign w:val="center"/>
          </w:tcPr>
          <w:p w:rsidR="00EF7CD6" w:rsidRPr="00E03D6B" w:rsidRDefault="00EF7CD6"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7,75</w:t>
            </w:r>
          </w:p>
        </w:tc>
        <w:tc>
          <w:tcPr>
            <w:tcW w:w="2142" w:type="dxa"/>
            <w:gridSpan w:val="3"/>
            <w:vAlign w:val="center"/>
          </w:tcPr>
          <w:p w:rsidR="00EF7CD6" w:rsidRPr="00E03D6B" w:rsidRDefault="00DD5044"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szCs w:val="22"/>
              </w:rPr>
              <w:t>31,32</w:t>
            </w:r>
          </w:p>
        </w:tc>
      </w:tr>
      <w:tr w:rsidR="00CA344F" w:rsidRPr="00E03D6B" w:rsidTr="007444FC">
        <w:trPr>
          <w:trHeight w:val="766"/>
        </w:trPr>
        <w:tc>
          <w:tcPr>
            <w:tcW w:w="1985" w:type="dxa"/>
            <w:vMerge w:val="restart"/>
          </w:tcPr>
          <w:p w:rsidR="00CA344F" w:rsidRPr="00E03D6B" w:rsidRDefault="00CA344F" w:rsidP="00E03D6B">
            <w:pPr>
              <w:spacing w:after="0" w:line="240" w:lineRule="auto"/>
              <w:jc w:val="center"/>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м</w:t>
            </w:r>
            <w:r w:rsidR="00E204E2"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 (</w:t>
            </w:r>
            <w:r w:rsidR="00AB4DC5" w:rsidRPr="00E03D6B">
              <w:rPr>
                <w:rFonts w:ascii="Times New Roman" w:hAnsi="Times New Roman" w:cs="Times New Roman"/>
                <w:szCs w:val="22"/>
              </w:rPr>
              <w:t>2</w:t>
            </w:r>
            <w:r w:rsidRPr="00E03D6B">
              <w:rPr>
                <w:rFonts w:ascii="Times New Roman" w:hAnsi="Times New Roman" w:cs="Times New Roman"/>
                <w:szCs w:val="22"/>
              </w:rPr>
              <w:t>), (</w:t>
            </w:r>
            <w:r w:rsidR="00AB4DC5" w:rsidRPr="00E03D6B">
              <w:rPr>
                <w:rFonts w:ascii="Times New Roman" w:hAnsi="Times New Roman" w:cs="Times New Roman"/>
                <w:szCs w:val="22"/>
              </w:rPr>
              <w:t>3</w:t>
            </w:r>
            <w:r w:rsidRPr="00E03D6B">
              <w:rPr>
                <w:rFonts w:ascii="Times New Roman" w:hAnsi="Times New Roman" w:cs="Times New Roman"/>
                <w:szCs w:val="22"/>
              </w:rPr>
              <w:t>)</w:t>
            </w:r>
            <w:r w:rsidR="0055723F" w:rsidRPr="00E03D6B">
              <w:rPr>
                <w:rFonts w:ascii="Times New Roman" w:hAnsi="Times New Roman" w:cs="Times New Roman"/>
                <w:szCs w:val="22"/>
              </w:rPr>
              <w:t>, (4)</w:t>
            </w:r>
          </w:p>
        </w:tc>
        <w:tc>
          <w:tcPr>
            <w:tcW w:w="4110" w:type="dxa"/>
            <w:gridSpan w:val="5"/>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При вместимости:</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до 100 мест - 44;</w:t>
            </w:r>
          </w:p>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свыше 100 - 38.</w:t>
            </w:r>
          </w:p>
        </w:tc>
      </w:tr>
      <w:tr w:rsidR="00CA344F" w:rsidRPr="00E03D6B" w:rsidTr="007444FC">
        <w:trPr>
          <w:trHeight w:val="660"/>
        </w:trPr>
        <w:tc>
          <w:tcPr>
            <w:tcW w:w="1985" w:type="dxa"/>
            <w:vMerge/>
          </w:tcPr>
          <w:p w:rsidR="00CA344F" w:rsidRPr="00E03D6B" w:rsidRDefault="00CA344F" w:rsidP="00E03D6B">
            <w:pPr>
              <w:spacing w:after="1" w:line="240" w:lineRule="auto"/>
              <w:ind w:left="80"/>
              <w:rPr>
                <w:rFonts w:ascii="Times New Roman" w:hAnsi="Times New Roman" w:cs="Times New Roman"/>
              </w:rPr>
            </w:pPr>
          </w:p>
        </w:tc>
        <w:tc>
          <w:tcPr>
            <w:tcW w:w="3544" w:type="dxa"/>
            <w:gridSpan w:val="2"/>
          </w:tcPr>
          <w:p w:rsidR="00CA344F" w:rsidRPr="00E03D6B" w:rsidRDefault="00CA344F" w:rsidP="00E03D6B">
            <w:pPr>
              <w:pStyle w:val="ConsPlusNormal"/>
              <w:ind w:left="80"/>
              <w:rPr>
                <w:rFonts w:ascii="Times New Roman" w:hAnsi="Times New Roman" w:cs="Times New Roman"/>
                <w:szCs w:val="22"/>
              </w:rPr>
            </w:pPr>
            <w:r w:rsidRPr="00E03D6B">
              <w:rPr>
                <w:rFonts w:ascii="Times New Roman" w:hAnsi="Times New Roman" w:cs="Times New Roman"/>
                <w:szCs w:val="22"/>
              </w:rPr>
              <w:t xml:space="preserve">Территориальная доступность, </w:t>
            </w:r>
            <w:r w:rsidR="00E204E2" w:rsidRPr="00E03D6B">
              <w:rPr>
                <w:rFonts w:ascii="Times New Roman" w:hAnsi="Times New Roman" w:cs="Times New Roman"/>
                <w:szCs w:val="22"/>
              </w:rPr>
              <w:t xml:space="preserve">м, </w:t>
            </w:r>
            <w:r w:rsidRPr="00E03D6B">
              <w:rPr>
                <w:rFonts w:ascii="Times New Roman" w:hAnsi="Times New Roman" w:cs="Times New Roman"/>
                <w:szCs w:val="22"/>
              </w:rPr>
              <w:t>мин</w:t>
            </w:r>
            <w:r w:rsidR="00922633" w:rsidRPr="00E03D6B">
              <w:rPr>
                <w:rFonts w:ascii="Times New Roman" w:hAnsi="Times New Roman" w:cs="Times New Roman"/>
                <w:szCs w:val="22"/>
              </w:rPr>
              <w:t>.</w:t>
            </w:r>
          </w:p>
        </w:tc>
        <w:tc>
          <w:tcPr>
            <w:tcW w:w="4110" w:type="dxa"/>
            <w:gridSpan w:val="5"/>
          </w:tcPr>
          <w:p w:rsidR="00CA344F"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w:t>
            </w:r>
            <w:r w:rsidR="00CA344F" w:rsidRPr="00E03D6B">
              <w:rPr>
                <w:rFonts w:ascii="Times New Roman" w:hAnsi="Times New Roman" w:cs="Times New Roman"/>
                <w:szCs w:val="22"/>
              </w:rPr>
              <w:t xml:space="preserve"> </w:t>
            </w:r>
            <w:r w:rsidR="00E014A3" w:rsidRPr="00E03D6B">
              <w:rPr>
                <w:rFonts w:ascii="Times New Roman" w:hAnsi="Times New Roman" w:cs="Times New Roman"/>
                <w:szCs w:val="22"/>
              </w:rPr>
              <w:t>30</w:t>
            </w:r>
            <w:r w:rsidRPr="00E03D6B">
              <w:rPr>
                <w:rFonts w:ascii="Times New Roman" w:hAnsi="Times New Roman" w:cs="Times New Roman"/>
                <w:szCs w:val="22"/>
              </w:rPr>
              <w:t xml:space="preserve"> мин</w:t>
            </w:r>
            <w:r w:rsidR="00CA344F" w:rsidRPr="00E03D6B">
              <w:rPr>
                <w:rFonts w:ascii="Times New Roman" w:hAnsi="Times New Roman" w:cs="Times New Roman"/>
                <w:szCs w:val="22"/>
              </w:rPr>
              <w:t>.</w:t>
            </w:r>
          </w:p>
          <w:p w:rsidR="00E204E2" w:rsidRPr="00E03D6B" w:rsidRDefault="00E204E2" w:rsidP="00E03D6B">
            <w:pPr>
              <w:pStyle w:val="ConsPlusNormal"/>
              <w:ind w:left="80"/>
              <w:rPr>
                <w:rFonts w:ascii="Times New Roman" w:hAnsi="Times New Roman" w:cs="Times New Roman"/>
                <w:szCs w:val="22"/>
              </w:rPr>
            </w:pPr>
            <w:r w:rsidRPr="00E03D6B">
              <w:rPr>
                <w:rFonts w:ascii="Times New Roman" w:hAnsi="Times New Roman" w:cs="Times New Roman"/>
                <w:szCs w:val="22"/>
              </w:rPr>
              <w:t>Пешеходная –</w:t>
            </w:r>
            <w:r w:rsidR="00CA344F" w:rsidRPr="00E03D6B">
              <w:rPr>
                <w:rFonts w:ascii="Times New Roman" w:hAnsi="Times New Roman" w:cs="Times New Roman"/>
                <w:szCs w:val="22"/>
              </w:rPr>
              <w:t xml:space="preserve"> </w:t>
            </w:r>
            <w:r w:rsidR="00922633" w:rsidRPr="00E03D6B">
              <w:rPr>
                <w:rFonts w:ascii="Times New Roman" w:hAnsi="Times New Roman" w:cs="Times New Roman"/>
                <w:szCs w:val="22"/>
              </w:rPr>
              <w:t>500</w:t>
            </w:r>
            <w:r w:rsidR="00886BD4" w:rsidRPr="00E03D6B">
              <w:rPr>
                <w:rFonts w:ascii="Times New Roman" w:hAnsi="Times New Roman" w:cs="Times New Roman"/>
                <w:szCs w:val="22"/>
              </w:rPr>
              <w:t xml:space="preserve"> м</w:t>
            </w:r>
            <w:r w:rsidR="00E014A3" w:rsidRPr="00E03D6B">
              <w:rPr>
                <w:rFonts w:ascii="Times New Roman" w:hAnsi="Times New Roman" w:cs="Times New Roman"/>
                <w:szCs w:val="22"/>
              </w:rPr>
              <w:t>,</w:t>
            </w:r>
            <w:r w:rsidRPr="00E03D6B">
              <w:rPr>
                <w:rFonts w:ascii="Times New Roman" w:hAnsi="Times New Roman" w:cs="Times New Roman"/>
                <w:szCs w:val="22"/>
              </w:rPr>
              <w:t xml:space="preserve"> 1</w:t>
            </w:r>
            <w:r w:rsidR="00E014A3" w:rsidRPr="00E03D6B">
              <w:rPr>
                <w:rFonts w:ascii="Times New Roman" w:hAnsi="Times New Roman" w:cs="Times New Roman"/>
                <w:szCs w:val="22"/>
              </w:rPr>
              <w:t>0</w:t>
            </w:r>
            <w:r w:rsidR="00886BD4" w:rsidRPr="00E03D6B">
              <w:rPr>
                <w:rFonts w:ascii="Times New Roman" w:hAnsi="Times New Roman" w:cs="Times New Roman"/>
                <w:szCs w:val="22"/>
              </w:rPr>
              <w:t xml:space="preserve"> мин.</w:t>
            </w:r>
          </w:p>
        </w:tc>
      </w:tr>
      <w:tr w:rsidR="00A24D83" w:rsidRPr="00E03D6B" w:rsidTr="00F42BB5">
        <w:trPr>
          <w:trHeight w:val="468"/>
        </w:trPr>
        <w:tc>
          <w:tcPr>
            <w:tcW w:w="9639" w:type="dxa"/>
            <w:gridSpan w:val="8"/>
          </w:tcPr>
          <w:p w:rsidR="00E73C00" w:rsidRPr="00E73C00" w:rsidRDefault="00E73C00" w:rsidP="00E73C00">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sidRPr="00E73C00">
              <w:rPr>
                <w:rFonts w:ascii="Times New Roman" w:eastAsia="Times New Roman" w:hAnsi="Times New Roman" w:cs="Times New Roman"/>
                <w:shd w:val="clear" w:color="auto" w:fill="FFFFFF"/>
                <w:lang w:eastAsia="ru-RU"/>
              </w:rPr>
              <w:t>Примечания.</w:t>
            </w:r>
          </w:p>
          <w:p w:rsidR="00E73C00" w:rsidRPr="00E73C00" w:rsidRDefault="00E73C00" w:rsidP="00E73C00">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E73C00">
              <w:rPr>
                <w:rFonts w:ascii="Times New Roman" w:eastAsia="Times New Roman" w:hAnsi="Times New Roman" w:cs="Times New Roman"/>
                <w:shd w:val="clear" w:color="auto" w:fill="FFFFFF"/>
                <w:lang w:eastAsia="ru-RU"/>
              </w:rPr>
              <w:t>1. Площадь групповой площадки для детей ясельного возраста принимать 7,0 м на 1 место</w:t>
            </w:r>
            <w:r w:rsidRPr="00E73C00">
              <w:rPr>
                <w:rFonts w:ascii="Times New Roman" w:eastAsia="Times New Roman" w:hAnsi="Times New Roman" w:cs="Times New Roman"/>
                <w:lang w:eastAsia="ru-RU"/>
              </w:rPr>
              <w:t>.</w:t>
            </w:r>
          </w:p>
          <w:p w:rsidR="00E73C00" w:rsidRPr="00E73C00" w:rsidRDefault="00E73C00" w:rsidP="00E73C00">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E73C00">
              <w:rPr>
                <w:rFonts w:ascii="Times New Roman" w:eastAsia="Times New Roman" w:hAnsi="Times New Roman" w:cs="Times New Roman"/>
                <w:shd w:val="clear" w:color="auto" w:fill="FFFFFF"/>
                <w:lang w:eastAsia="ru-RU"/>
              </w:rPr>
              <w:t>2.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E73C00">
                <w:rPr>
                  <w:rFonts w:ascii="Times New Roman" w:eastAsia="Times New Roman" w:hAnsi="Times New Roman" w:cs="Times New Roman"/>
                  <w:shd w:val="clear" w:color="auto" w:fill="FFFFFF"/>
                  <w:lang w:eastAsia="ru-RU"/>
                </w:rPr>
                <w:t>СанПиН 2.4.1.3049</w:t>
              </w:r>
            </w:hyperlink>
            <w:r w:rsidRPr="00E73C00">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E73C00">
                <w:rPr>
                  <w:rFonts w:ascii="Times New Roman" w:eastAsia="Times New Roman" w:hAnsi="Times New Roman" w:cs="Times New Roman"/>
                  <w:shd w:val="clear" w:color="auto" w:fill="FFFFFF"/>
                  <w:lang w:eastAsia="ru-RU"/>
                </w:rPr>
                <w:t>СП 17.13330</w:t>
              </w:r>
            </w:hyperlink>
            <w:r w:rsidRPr="00E73C00">
              <w:rPr>
                <w:rFonts w:ascii="Times New Roman" w:eastAsia="Times New Roman" w:hAnsi="Times New Roman" w:cs="Times New Roman"/>
                <w:lang w:eastAsia="ru-RU"/>
              </w:rPr>
              <w:t>.</w:t>
            </w:r>
          </w:p>
          <w:p w:rsidR="00E73C00" w:rsidRPr="00E73C00" w:rsidRDefault="00E73C00" w:rsidP="00E73C00">
            <w:pPr>
              <w:spacing w:after="0" w:line="240" w:lineRule="auto"/>
              <w:ind w:left="80" w:right="80"/>
              <w:rPr>
                <w:rFonts w:ascii="Times New Roman" w:eastAsia="Calibri" w:hAnsi="Times New Roman" w:cs="Times New Roman"/>
                <w:color w:val="444444"/>
                <w:shd w:val="clear" w:color="auto" w:fill="FFFFFF"/>
              </w:rPr>
            </w:pPr>
            <w:r w:rsidRPr="00E73C00">
              <w:rPr>
                <w:rFonts w:ascii="Times New Roman" w:eastAsia="Calibri" w:hAnsi="Times New Roman" w:cs="Times New Roman"/>
                <w:shd w:val="clear" w:color="auto" w:fill="FFFFFF"/>
              </w:rPr>
              <w:t>в комплексе дошкольных образовательных организаций св. 500 мест – 30 м</w:t>
            </w:r>
            <w:r w:rsidRPr="00E73C00">
              <w:rPr>
                <w:rFonts w:ascii="Times New Roman" w:eastAsia="Calibri" w:hAnsi="Times New Roman" w:cs="Times New Roman"/>
                <w:color w:val="444444"/>
                <w:shd w:val="clear" w:color="auto" w:fill="FFFFFF"/>
              </w:rPr>
              <w:t>.</w:t>
            </w:r>
          </w:p>
          <w:p w:rsidR="00E73C00" w:rsidRPr="00E73C00" w:rsidRDefault="00E73C00" w:rsidP="00E73C00">
            <w:pPr>
              <w:widowControl w:val="0"/>
              <w:ind w:left="80" w:right="80" w:firstLine="487"/>
              <w:jc w:val="both"/>
              <w:rPr>
                <w:rFonts w:ascii="Times New Roman" w:eastAsia="Calibri" w:hAnsi="Times New Roman" w:cs="Times New Roman"/>
              </w:rPr>
            </w:pPr>
            <w:r w:rsidRPr="00E73C00">
              <w:rPr>
                <w:rFonts w:ascii="Times New Roman" w:eastAsia="Calibri" w:hAnsi="Times New Roman" w:cs="Times New Roman"/>
              </w:rPr>
              <w:t>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E73C00" w:rsidRPr="00E73C00" w:rsidRDefault="00E73C00" w:rsidP="00E73C0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 xml:space="preserve">РДОО = </w:t>
            </w:r>
            <w:r w:rsidRPr="00E73C00">
              <w:rPr>
                <w:rFonts w:ascii="Times New Roman" w:eastAsia="Times New Roman" w:hAnsi="Times New Roman" w:cs="Times New Roman"/>
                <w:color w:val="000000"/>
                <w:u w:val="single"/>
                <w:lang w:eastAsia="ru-RU"/>
              </w:rPr>
              <w:t>((К0+К1+К2)х0,3 + (К3+К4+К5+К6))х1000</w:t>
            </w:r>
            <w:r w:rsidRPr="00E73C00">
              <w:rPr>
                <w:rFonts w:ascii="Times New Roman" w:eastAsia="Times New Roman" w:hAnsi="Times New Roman" w:cs="Times New Roman"/>
                <w:color w:val="000000"/>
                <w:lang w:eastAsia="ru-RU"/>
              </w:rPr>
              <w:t>,</w:t>
            </w:r>
          </w:p>
          <w:p w:rsidR="00E73C00" w:rsidRPr="00E73C00" w:rsidRDefault="00E73C00" w:rsidP="00E73C0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                                               N</w:t>
            </w:r>
          </w:p>
          <w:p w:rsidR="00E73C00" w:rsidRPr="00E73C00" w:rsidRDefault="00E73C00" w:rsidP="00E73C0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К0-К6 – количество детей одного возраста, где 0-6 (Kn) возраст от 2мес. до 6 лет</w:t>
            </w:r>
          </w:p>
          <w:p w:rsidR="00E73C00" w:rsidRPr="00E73C00" w:rsidRDefault="00E73C00" w:rsidP="00E73C0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N – общее количество населения</w:t>
            </w:r>
          </w:p>
          <w:p w:rsidR="00E73C00" w:rsidRPr="00E73C00" w:rsidRDefault="00E73C00" w:rsidP="00E73C00">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E73C00" w:rsidRPr="00E73C00" w:rsidRDefault="00E73C00" w:rsidP="00E73C00">
            <w:pPr>
              <w:shd w:val="clear" w:color="auto" w:fill="FFFFFF"/>
              <w:spacing w:after="0" w:line="240" w:lineRule="auto"/>
              <w:ind w:firstLine="540"/>
              <w:jc w:val="both"/>
              <w:rPr>
                <w:rFonts w:ascii="Times New Roman" w:eastAsia="Times New Roman" w:hAnsi="Times New Roman" w:cs="Times New Roman"/>
                <w:color w:val="000000"/>
                <w:lang w:eastAsia="ru-RU"/>
              </w:rPr>
            </w:pPr>
            <w:r w:rsidRPr="00E73C00">
              <w:rPr>
                <w:rFonts w:ascii="Times New Roman" w:eastAsia="Times New Roman" w:hAnsi="Times New Roman" w:cs="Times New Roman"/>
                <w:color w:val="000000"/>
                <w:lang w:eastAsia="ru-RU"/>
              </w:rPr>
              <w:t>Р</w:t>
            </w:r>
            <w:r w:rsidRPr="00E73C00">
              <w:rPr>
                <w:rFonts w:ascii="Times New Roman" w:eastAsia="Times New Roman" w:hAnsi="Times New Roman" w:cs="Times New Roman"/>
                <w:color w:val="000000"/>
                <w:vertAlign w:val="subscript"/>
                <w:lang w:eastAsia="ru-RU"/>
              </w:rPr>
              <w:t>ДОО</w:t>
            </w:r>
            <w:r w:rsidRPr="00E73C00">
              <w:rPr>
                <w:rFonts w:ascii="Times New Roman" w:eastAsia="Times New Roman" w:hAnsi="Times New Roman" w:cs="Times New Roman"/>
                <w:color w:val="000000"/>
                <w:lang w:eastAsia="ru-RU"/>
              </w:rPr>
              <w:t> = </w:t>
            </w:r>
            <w:r w:rsidRPr="00E73C00">
              <w:rPr>
                <w:rFonts w:ascii="Times New Roman" w:eastAsia="Times New Roman" w:hAnsi="Times New Roman" w:cs="Times New Roman"/>
                <w:color w:val="000000"/>
                <w:u w:val="single"/>
                <w:lang w:eastAsia="ru-RU"/>
              </w:rPr>
              <w:t>((556+556+644)х0,3 + (626+721+770+724))х1000</w:t>
            </w:r>
            <w:r w:rsidRPr="00E73C00">
              <w:rPr>
                <w:rFonts w:ascii="Times New Roman" w:eastAsia="Times New Roman" w:hAnsi="Times New Roman" w:cs="Times New Roman"/>
                <w:color w:val="000000"/>
                <w:lang w:eastAsia="ru-RU"/>
              </w:rPr>
              <w:t>, = 59,1</w:t>
            </w:r>
            <w:r w:rsidRPr="00E73C00">
              <w:rPr>
                <w:rFonts w:ascii="Times New Roman" w:eastAsia="Calibri" w:hAnsi="Times New Roman" w:cs="Times New Roman"/>
                <w:color w:val="000000"/>
              </w:rPr>
              <w:t xml:space="preserve"> мест на 1000 жителей.</w:t>
            </w:r>
          </w:p>
          <w:p w:rsidR="00E73C00" w:rsidRPr="00E73C00" w:rsidRDefault="00E73C00" w:rsidP="00E73C00">
            <w:pPr>
              <w:shd w:val="clear" w:color="auto" w:fill="FFFFFF"/>
              <w:spacing w:after="0" w:line="240" w:lineRule="auto"/>
              <w:ind w:firstLine="540"/>
              <w:jc w:val="both"/>
              <w:rPr>
                <w:rFonts w:ascii="Times New Roman" w:eastAsia="Calibri" w:hAnsi="Times New Roman" w:cs="Times New Roman"/>
                <w:color w:val="000000"/>
              </w:rPr>
            </w:pPr>
            <w:r w:rsidRPr="00E73C00">
              <w:rPr>
                <w:rFonts w:ascii="Times New Roman" w:eastAsia="Times New Roman" w:hAnsi="Times New Roman" w:cs="Times New Roman"/>
                <w:color w:val="000000"/>
                <w:lang w:eastAsia="ru-RU"/>
              </w:rPr>
              <w:t>                                               56943</w:t>
            </w:r>
            <w:r w:rsidRPr="00E73C00">
              <w:rPr>
                <w:rFonts w:ascii="Times New Roman" w:eastAsia="Calibri" w:hAnsi="Times New Roman" w:cs="Times New Roman"/>
                <w:color w:val="000000"/>
              </w:rPr>
              <w:t>             </w:t>
            </w:r>
          </w:p>
          <w:p w:rsidR="00E73C00" w:rsidRPr="00E73C00" w:rsidRDefault="00E73C00" w:rsidP="00E73C00">
            <w:pPr>
              <w:widowControl w:val="0"/>
              <w:autoSpaceDE w:val="0"/>
              <w:autoSpaceDN w:val="0"/>
              <w:spacing w:after="0"/>
              <w:ind w:left="80" w:right="79" w:firstLine="540"/>
              <w:jc w:val="both"/>
              <w:rPr>
                <w:rFonts w:ascii="Times New Roman" w:eastAsia="Calibri" w:hAnsi="Times New Roman" w:cs="Times New Roman"/>
              </w:rPr>
            </w:pPr>
            <w:r w:rsidRPr="00E73C00">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E73C00">
                <w:rPr>
                  <w:rFonts w:ascii="Times New Roman" w:eastAsia="Calibri" w:hAnsi="Times New Roman" w:cs="Times New Roman"/>
                </w:rPr>
                <w:t>СанПиН 2.4.1.3049-13</w:t>
              </w:r>
            </w:hyperlink>
            <w:r w:rsidRPr="00E73C00">
              <w:rPr>
                <w:rFonts w:ascii="Times New Roman" w:eastAsia="Calibri" w:hAnsi="Times New Roman" w:cs="Times New Roman"/>
              </w:rPr>
              <w:t>.</w:t>
            </w:r>
          </w:p>
          <w:p w:rsidR="00E73C00" w:rsidRPr="00E73C00" w:rsidRDefault="00E73C00" w:rsidP="00E73C00">
            <w:pPr>
              <w:spacing w:after="0"/>
              <w:ind w:left="80" w:right="79" w:firstLine="540"/>
              <w:jc w:val="both"/>
              <w:rPr>
                <w:rFonts w:ascii="Times New Roman" w:eastAsia="Calibri" w:hAnsi="Times New Roman" w:cs="Times New Roman"/>
              </w:rPr>
            </w:pPr>
            <w:r w:rsidRPr="00E73C00">
              <w:rPr>
                <w:rFonts w:ascii="Times New Roman" w:eastAsia="Calibri" w:hAnsi="Times New Roman" w:cs="Times New Roman"/>
              </w:rPr>
              <w:lastRenderedPageBreak/>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E73C00" w:rsidRDefault="00E73C00" w:rsidP="00E73C00">
            <w:pPr>
              <w:shd w:val="clear" w:color="auto" w:fill="FFFFFF"/>
              <w:spacing w:after="0" w:line="240" w:lineRule="auto"/>
              <w:ind w:firstLine="540"/>
              <w:jc w:val="both"/>
              <w:rPr>
                <w:rFonts w:ascii="Times New Roman" w:hAnsi="Times New Roman" w:cs="Times New Roman"/>
                <w:color w:val="000000"/>
              </w:rPr>
            </w:pPr>
            <w:r w:rsidRPr="00E73C00">
              <w:rPr>
                <w:rFonts w:ascii="Times New Roman" w:eastAsia="Calibri" w:hAnsi="Times New Roman" w:cs="Times New Roman"/>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E03D6B" w:rsidTr="007444FC">
        <w:trPr>
          <w:trHeight w:val="1168"/>
        </w:trPr>
        <w:tc>
          <w:tcPr>
            <w:tcW w:w="9639" w:type="dxa"/>
            <w:gridSpan w:val="8"/>
            <w:tcBorders>
              <w:left w:val="nil"/>
              <w:bottom w:val="single" w:sz="4" w:space="0" w:color="auto"/>
              <w:right w:val="nil"/>
            </w:tcBorders>
          </w:tcPr>
          <w:p w:rsidR="00A24D83" w:rsidRPr="00E03D6B" w:rsidRDefault="00A31CAD" w:rsidP="00E03D6B">
            <w:pPr>
              <w:spacing w:before="240" w:after="0" w:line="240" w:lineRule="auto"/>
              <w:ind w:firstLine="567"/>
              <w:contextualSpacing/>
              <w:jc w:val="both"/>
              <w:rPr>
                <w:rFonts w:ascii="Times New Roman" w:hAnsi="Times New Roman" w:cs="Times New Roman"/>
                <w:b/>
                <w:color w:val="0070C0"/>
              </w:rPr>
            </w:pPr>
            <w:r w:rsidRPr="00E03D6B">
              <w:rPr>
                <w:rFonts w:ascii="Times New Roman" w:hAnsi="Times New Roman" w:cs="Times New Roman"/>
                <w:b/>
                <w:color w:val="0070C0"/>
              </w:rPr>
              <w:lastRenderedPageBreak/>
              <w:t xml:space="preserve">2. </w:t>
            </w:r>
            <w:r w:rsidR="00DD2636" w:rsidRPr="00E03D6B">
              <w:rPr>
                <w:rFonts w:ascii="Times New Roman" w:hAnsi="Times New Roman" w:cs="Times New Roman"/>
                <w:b/>
                <w:color w:val="0070C0"/>
              </w:rPr>
              <w:t>Общеобразовательные организации</w:t>
            </w:r>
            <w:r w:rsidR="0011301F" w:rsidRPr="00E03D6B">
              <w:rPr>
                <w:rFonts w:ascii="Times New Roman" w:hAnsi="Times New Roman" w:cs="Times New Roman"/>
                <w:b/>
                <w:color w:val="0070C0"/>
              </w:rPr>
              <w:t xml:space="preserve"> и организации дополнительного образования</w:t>
            </w:r>
          </w:p>
          <w:p w:rsidR="00DD2636" w:rsidRPr="00E03D6B" w:rsidRDefault="00DD2636" w:rsidP="00E03D6B">
            <w:pPr>
              <w:spacing w:before="240" w:after="0" w:line="240" w:lineRule="auto"/>
              <w:ind w:firstLine="567"/>
              <w:contextualSpacing/>
              <w:jc w:val="center"/>
              <w:rPr>
                <w:rFonts w:ascii="Times New Roman" w:eastAsia="Times New Roman" w:hAnsi="Times New Roman" w:cs="Times New Roman"/>
                <w:bCs/>
                <w:color w:val="000000"/>
              </w:rPr>
            </w:pPr>
          </w:p>
          <w:p w:rsidR="00DD2636" w:rsidRPr="00E03D6B" w:rsidRDefault="00DD2636" w:rsidP="00E03D6B">
            <w:pPr>
              <w:spacing w:before="240" w:after="0" w:line="240" w:lineRule="auto"/>
              <w:ind w:firstLine="567"/>
              <w:contextualSpacing/>
              <w:jc w:val="both"/>
              <w:rPr>
                <w:rFonts w:ascii="Times New Roman" w:hAnsi="Times New Roman" w:cs="Times New Roman"/>
              </w:rPr>
            </w:pPr>
            <w:r w:rsidRPr="00E03D6B">
              <w:rPr>
                <w:rFonts w:ascii="Times New Roman" w:eastAsia="Times New Roman" w:hAnsi="Times New Roman" w:cs="Times New Roman"/>
                <w:bCs/>
              </w:rPr>
              <w:t xml:space="preserve">Расчетные показатели объектов </w:t>
            </w:r>
            <w:r w:rsidR="00630A89" w:rsidRPr="00E03D6B">
              <w:rPr>
                <w:rFonts w:ascii="Times New Roman" w:hAnsi="Times New Roman" w:cs="Times New Roman"/>
              </w:rPr>
              <w:t>общеобразовательными организациями и организациями дополнительного образования</w:t>
            </w:r>
            <w:r w:rsidR="00A31CAD" w:rsidRPr="00E03D6B">
              <w:rPr>
                <w:rFonts w:ascii="Times New Roman" w:hAnsi="Times New Roman" w:cs="Times New Roman"/>
              </w:rPr>
              <w:t xml:space="preserve"> (в соответствии с таблицей </w:t>
            </w:r>
            <w:r w:rsidR="003823F0" w:rsidRPr="00E03D6B">
              <w:rPr>
                <w:rFonts w:ascii="Times New Roman" w:hAnsi="Times New Roman" w:cs="Times New Roman"/>
              </w:rPr>
              <w:t>4</w:t>
            </w:r>
            <w:r w:rsidR="00A31CAD" w:rsidRPr="00E03D6B">
              <w:rPr>
                <w:rFonts w:ascii="Times New Roman" w:hAnsi="Times New Roman" w:cs="Times New Roman"/>
              </w:rPr>
              <w:t xml:space="preserve"> </w:t>
            </w:r>
            <w:r w:rsidR="003E3F34" w:rsidRPr="00E03D6B">
              <w:rPr>
                <w:rFonts w:ascii="Times New Roman" w:hAnsi="Times New Roman" w:cs="Times New Roman"/>
              </w:rPr>
              <w:t>РНГП КК</w:t>
            </w:r>
            <w:r w:rsidR="00A31CAD" w:rsidRPr="00E03D6B">
              <w:rPr>
                <w:rFonts w:ascii="Times New Roman" w:hAnsi="Times New Roman" w:cs="Times New Roman"/>
              </w:rPr>
              <w:t>)</w:t>
            </w:r>
          </w:p>
          <w:p w:rsidR="00DD2636" w:rsidRPr="00E03D6B" w:rsidRDefault="00DD2636" w:rsidP="00E03D6B">
            <w:pPr>
              <w:spacing w:after="120" w:line="240" w:lineRule="auto"/>
              <w:ind w:firstLine="567"/>
              <w:contextualSpacing/>
              <w:jc w:val="right"/>
              <w:rPr>
                <w:rFonts w:ascii="Times New Roman" w:hAnsi="Times New Roman" w:cs="Times New Roman"/>
                <w:color w:val="0070C0"/>
              </w:rPr>
            </w:pPr>
            <w:r w:rsidRPr="00E03D6B">
              <w:rPr>
                <w:rFonts w:ascii="Times New Roman" w:hAnsi="Times New Roman" w:cs="Times New Roman"/>
              </w:rPr>
              <w:t xml:space="preserve">Таблица </w:t>
            </w:r>
            <w:r w:rsidR="00322AA4" w:rsidRPr="00E03D6B">
              <w:rPr>
                <w:rFonts w:ascii="Times New Roman" w:hAnsi="Times New Roman" w:cs="Times New Roman"/>
              </w:rPr>
              <w:t>8.</w:t>
            </w:r>
            <w:r w:rsidR="00CE5789" w:rsidRPr="00E03D6B">
              <w:rPr>
                <w:rFonts w:ascii="Times New Roman" w:hAnsi="Times New Roman" w:cs="Times New Roman"/>
              </w:rPr>
              <w:t>1</w:t>
            </w:r>
          </w:p>
        </w:tc>
      </w:tr>
      <w:tr w:rsidR="00885369" w:rsidRPr="00E03D6B" w:rsidTr="007444FC">
        <w:trPr>
          <w:trHeight w:val="900"/>
        </w:trPr>
        <w:tc>
          <w:tcPr>
            <w:tcW w:w="2552" w:type="dxa"/>
            <w:gridSpan w:val="2"/>
            <w:vAlign w:val="center"/>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p w:rsidR="00885369" w:rsidRPr="00E03D6B" w:rsidRDefault="00885369" w:rsidP="00E03D6B">
            <w:pPr>
              <w:pStyle w:val="ConsPlusNormal"/>
              <w:ind w:left="80"/>
              <w:jc w:val="center"/>
              <w:rPr>
                <w:rFonts w:ascii="Times New Roman" w:hAnsi="Times New Roman" w:cs="Times New Roman"/>
                <w:szCs w:val="22"/>
              </w:rPr>
            </w:pPr>
          </w:p>
        </w:tc>
        <w:tc>
          <w:tcPr>
            <w:tcW w:w="3969" w:type="dxa"/>
            <w:gridSpan w:val="2"/>
            <w:vAlign w:val="center"/>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w:t>
            </w:r>
          </w:p>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единица измерения</w:t>
            </w:r>
          </w:p>
        </w:tc>
        <w:tc>
          <w:tcPr>
            <w:tcW w:w="1417" w:type="dxa"/>
            <w:gridSpan w:val="2"/>
            <w:vAlign w:val="center"/>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eastAsia="Calibri" w:hAnsi="Times New Roman" w:cs="Times New Roman"/>
                <w:szCs w:val="22"/>
                <w:lang w:eastAsia="en-US"/>
              </w:rPr>
              <w:t>Расчетный показатель, мест на поселение</w:t>
            </w:r>
          </w:p>
        </w:tc>
      </w:tr>
      <w:tr w:rsidR="00885369" w:rsidRPr="00E03D6B" w:rsidTr="007444FC">
        <w:trPr>
          <w:trHeight w:val="853"/>
        </w:trPr>
        <w:tc>
          <w:tcPr>
            <w:tcW w:w="2552" w:type="dxa"/>
            <w:gridSpan w:val="2"/>
            <w:vAlign w:val="center"/>
          </w:tcPr>
          <w:p w:rsidR="00885369" w:rsidRPr="00E03D6B" w:rsidRDefault="00885369" w:rsidP="00E03D6B">
            <w:pPr>
              <w:spacing w:line="240" w:lineRule="auto"/>
              <w:ind w:left="80"/>
              <w:rPr>
                <w:rFonts w:ascii="Times New Roman" w:hAnsi="Times New Roman" w:cs="Times New Roman"/>
              </w:rPr>
            </w:pPr>
            <w:r w:rsidRPr="00E03D6B">
              <w:rPr>
                <w:rFonts w:ascii="Times New Roman" w:hAnsi="Times New Roman" w:cs="Times New Roman"/>
                <w:lang w:eastAsia="ru-RU"/>
              </w:rPr>
              <w:t>Общеобразовательные организации</w:t>
            </w:r>
          </w:p>
        </w:tc>
        <w:tc>
          <w:tcPr>
            <w:tcW w:w="3969" w:type="dxa"/>
            <w:gridSpan w:val="2"/>
            <w:vAlign w:val="center"/>
          </w:tcPr>
          <w:p w:rsidR="00885369" w:rsidRPr="00E03D6B" w:rsidRDefault="00885369" w:rsidP="00E03D6B">
            <w:pPr>
              <w:spacing w:line="240" w:lineRule="auto"/>
              <w:ind w:left="80"/>
              <w:rPr>
                <w:rFonts w:ascii="Times New Roman" w:hAnsi="Times New Roman" w:cs="Times New Roman"/>
                <w:lang w:eastAsia="ru-RU"/>
              </w:rPr>
            </w:pPr>
            <w:r w:rsidRPr="00E03D6B">
              <w:rPr>
                <w:rFonts w:ascii="Times New Roman" w:hAnsi="Times New Roman" w:cs="Times New Roman"/>
                <w:lang w:eastAsia="ru-RU"/>
              </w:rPr>
              <w:t xml:space="preserve">Уровень обеспеченности детей в возрасте от 7 до 18 лет, </w:t>
            </w:r>
          </w:p>
          <w:p w:rsidR="00885369" w:rsidRPr="00E03D6B" w:rsidRDefault="00885369" w:rsidP="00E03D6B">
            <w:pPr>
              <w:spacing w:line="240" w:lineRule="auto"/>
              <w:ind w:left="80"/>
              <w:jc w:val="center"/>
              <w:rPr>
                <w:rFonts w:ascii="Times New Roman" w:hAnsi="Times New Roman" w:cs="Times New Roman"/>
                <w:lang w:eastAsia="ru-RU"/>
              </w:rPr>
            </w:pPr>
            <w:r w:rsidRPr="00E03D6B">
              <w:rPr>
                <w:rFonts w:ascii="Times New Roman" w:hAnsi="Times New Roman" w:cs="Times New Roman"/>
                <w:lang w:eastAsia="ru-RU"/>
              </w:rPr>
              <w:t>% от общего количества мест</w:t>
            </w:r>
          </w:p>
        </w:tc>
        <w:tc>
          <w:tcPr>
            <w:tcW w:w="1417" w:type="dxa"/>
            <w:gridSpan w:val="2"/>
            <w:vAlign w:val="center"/>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Общее количество мест</w:t>
            </w:r>
          </w:p>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124,7</w:t>
            </w:r>
          </w:p>
          <w:p w:rsidR="00885369" w:rsidRPr="00E03D6B" w:rsidRDefault="00885369" w:rsidP="00E03D6B">
            <w:pPr>
              <w:pStyle w:val="ConsPlusNormal"/>
              <w:rPr>
                <w:rFonts w:ascii="Times New Roman" w:hAnsi="Times New Roman" w:cs="Times New Roman"/>
                <w:szCs w:val="22"/>
                <w:highlight w:val="yellow"/>
              </w:rPr>
            </w:pPr>
          </w:p>
        </w:tc>
        <w:tc>
          <w:tcPr>
            <w:tcW w:w="1701" w:type="dxa"/>
            <w:gridSpan w:val="2"/>
            <w:vAlign w:val="center"/>
          </w:tcPr>
          <w:p w:rsidR="0056349B" w:rsidRPr="00E03D6B" w:rsidRDefault="0056349B" w:rsidP="00E03D6B">
            <w:pPr>
              <w:pStyle w:val="ConsPlusNormal"/>
              <w:jc w:val="center"/>
              <w:rPr>
                <w:rFonts w:ascii="Times New Roman" w:hAnsi="Times New Roman" w:cs="Times New Roman"/>
                <w:szCs w:val="22"/>
                <w:highlight w:val="yellow"/>
              </w:rPr>
            </w:pPr>
          </w:p>
          <w:p w:rsidR="00885369" w:rsidRPr="00E03D6B" w:rsidRDefault="008E4C2A" w:rsidP="00E03D6B">
            <w:pPr>
              <w:pStyle w:val="ConsPlusNormal"/>
              <w:jc w:val="center"/>
              <w:rPr>
                <w:rFonts w:ascii="Times New Roman" w:hAnsi="Times New Roman" w:cs="Times New Roman"/>
                <w:szCs w:val="22"/>
                <w:highlight w:val="yellow"/>
              </w:rPr>
            </w:pPr>
            <w:r w:rsidRPr="00E03D6B">
              <w:rPr>
                <w:rFonts w:ascii="Times New Roman" w:hAnsi="Times New Roman" w:cs="Times New Roman"/>
                <w:szCs w:val="22"/>
              </w:rPr>
              <w:t>504,03</w:t>
            </w:r>
          </w:p>
        </w:tc>
      </w:tr>
      <w:tr w:rsidR="00885369" w:rsidRPr="00E03D6B" w:rsidTr="007444FC">
        <w:trPr>
          <w:trHeight w:val="938"/>
        </w:trPr>
        <w:tc>
          <w:tcPr>
            <w:tcW w:w="2552" w:type="dxa"/>
            <w:gridSpan w:val="2"/>
            <w:vAlign w:val="center"/>
          </w:tcPr>
          <w:p w:rsidR="00885369" w:rsidRPr="00E03D6B" w:rsidRDefault="00885369" w:rsidP="00E03D6B">
            <w:pPr>
              <w:spacing w:line="240" w:lineRule="auto"/>
              <w:ind w:left="80"/>
              <w:rPr>
                <w:rFonts w:ascii="Times New Roman" w:hAnsi="Times New Roman" w:cs="Times New Roman"/>
                <w:lang w:eastAsia="ru-RU"/>
              </w:rPr>
            </w:pPr>
            <w:r w:rsidRPr="00E03D6B">
              <w:rPr>
                <w:rFonts w:ascii="Times New Roman" w:hAnsi="Times New Roman" w:cs="Times New Roman"/>
                <w:lang w:eastAsia="ru-RU"/>
              </w:rPr>
              <w:t xml:space="preserve">Общеобразовательные организации </w:t>
            </w:r>
            <w:r w:rsidRPr="00E03D6B">
              <w:rPr>
                <w:rFonts w:ascii="Times New Roman" w:hAnsi="Times New Roman" w:cs="Times New Roman"/>
              </w:rPr>
              <w:t xml:space="preserve">неполное среднее образование           (I-IX классы) </w:t>
            </w:r>
          </w:p>
        </w:tc>
        <w:tc>
          <w:tcPr>
            <w:tcW w:w="3969" w:type="dxa"/>
            <w:gridSpan w:val="2"/>
            <w:vAlign w:val="center"/>
          </w:tcPr>
          <w:p w:rsidR="00885369" w:rsidRPr="00E03D6B" w:rsidRDefault="00885369" w:rsidP="00E03D6B">
            <w:pPr>
              <w:spacing w:line="240" w:lineRule="auto"/>
              <w:ind w:left="80"/>
              <w:jc w:val="both"/>
              <w:rPr>
                <w:rFonts w:ascii="Times New Roman" w:hAnsi="Times New Roman" w:cs="Times New Roman"/>
                <w:lang w:eastAsia="ru-RU"/>
              </w:rPr>
            </w:pPr>
            <w:r w:rsidRPr="00E03D6B">
              <w:rPr>
                <w:rFonts w:ascii="Times New Roman" w:hAnsi="Times New Roman" w:cs="Times New Roman"/>
                <w:lang w:eastAsia="ru-RU"/>
              </w:rPr>
              <w:t xml:space="preserve">Уровень обеспеченности детей в возрасте от 7 до 16 лет,                        </w:t>
            </w:r>
          </w:p>
          <w:p w:rsidR="00885369" w:rsidRPr="00E03D6B" w:rsidRDefault="00885369" w:rsidP="00E03D6B">
            <w:pPr>
              <w:spacing w:line="240" w:lineRule="auto"/>
              <w:ind w:left="80"/>
              <w:jc w:val="center"/>
              <w:rPr>
                <w:rFonts w:ascii="Times New Roman" w:hAnsi="Times New Roman" w:cs="Times New Roman"/>
                <w:lang w:eastAsia="ru-RU"/>
              </w:rPr>
            </w:pPr>
            <w:r w:rsidRPr="00E03D6B">
              <w:rPr>
                <w:rFonts w:ascii="Times New Roman" w:hAnsi="Times New Roman" w:cs="Times New Roman"/>
                <w:lang w:eastAsia="ru-RU"/>
              </w:rPr>
              <w:t>100 %</w:t>
            </w:r>
          </w:p>
        </w:tc>
        <w:tc>
          <w:tcPr>
            <w:tcW w:w="1417" w:type="dxa"/>
            <w:gridSpan w:val="2"/>
            <w:vAlign w:val="center"/>
          </w:tcPr>
          <w:p w:rsidR="0056349B" w:rsidRPr="00E03D6B" w:rsidRDefault="0056349B" w:rsidP="00E03D6B">
            <w:pPr>
              <w:pStyle w:val="ConsPlusNormal"/>
              <w:ind w:left="80"/>
              <w:jc w:val="center"/>
              <w:rPr>
                <w:rFonts w:ascii="Times New Roman" w:hAnsi="Times New Roman" w:cs="Times New Roman"/>
                <w:szCs w:val="22"/>
              </w:rPr>
            </w:pPr>
          </w:p>
          <w:p w:rsidR="0056349B" w:rsidRPr="00E03D6B" w:rsidRDefault="0056349B" w:rsidP="00E03D6B">
            <w:pPr>
              <w:pStyle w:val="ConsPlusNormal"/>
              <w:ind w:left="80"/>
              <w:jc w:val="center"/>
              <w:rPr>
                <w:rFonts w:ascii="Times New Roman" w:hAnsi="Times New Roman" w:cs="Times New Roman"/>
                <w:szCs w:val="22"/>
              </w:rPr>
            </w:pPr>
          </w:p>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124,7</w:t>
            </w:r>
          </w:p>
          <w:p w:rsidR="00885369" w:rsidRPr="00E03D6B" w:rsidRDefault="00885369" w:rsidP="00E03D6B">
            <w:pPr>
              <w:pStyle w:val="ConsPlusNormal"/>
              <w:rPr>
                <w:rFonts w:ascii="Times New Roman" w:hAnsi="Times New Roman" w:cs="Times New Roman"/>
                <w:szCs w:val="22"/>
                <w:highlight w:val="yellow"/>
              </w:rPr>
            </w:pPr>
          </w:p>
        </w:tc>
        <w:tc>
          <w:tcPr>
            <w:tcW w:w="1701" w:type="dxa"/>
            <w:gridSpan w:val="2"/>
            <w:vAlign w:val="center"/>
          </w:tcPr>
          <w:p w:rsidR="0056349B" w:rsidRPr="00E03D6B" w:rsidRDefault="0056349B" w:rsidP="00E03D6B">
            <w:pPr>
              <w:pStyle w:val="ConsPlusNormal"/>
              <w:rPr>
                <w:rFonts w:ascii="Times New Roman" w:hAnsi="Times New Roman" w:cs="Times New Roman"/>
                <w:szCs w:val="22"/>
                <w:highlight w:val="yellow"/>
              </w:rPr>
            </w:pPr>
          </w:p>
          <w:p w:rsidR="00885369" w:rsidRPr="00E03D6B" w:rsidRDefault="008E4C2A" w:rsidP="00E03D6B">
            <w:pPr>
              <w:pStyle w:val="ConsPlusNormal"/>
              <w:jc w:val="center"/>
              <w:rPr>
                <w:rFonts w:ascii="Times New Roman" w:hAnsi="Times New Roman" w:cs="Times New Roman"/>
                <w:szCs w:val="22"/>
                <w:highlight w:val="yellow"/>
              </w:rPr>
            </w:pPr>
            <w:r w:rsidRPr="00E03D6B">
              <w:rPr>
                <w:rFonts w:ascii="Times New Roman" w:hAnsi="Times New Roman" w:cs="Times New Roman"/>
                <w:szCs w:val="22"/>
              </w:rPr>
              <w:t>504,03</w:t>
            </w:r>
          </w:p>
        </w:tc>
      </w:tr>
      <w:tr w:rsidR="00885369" w:rsidRPr="00E03D6B" w:rsidTr="007444FC">
        <w:trPr>
          <w:trHeight w:val="1140"/>
        </w:trPr>
        <w:tc>
          <w:tcPr>
            <w:tcW w:w="2552" w:type="dxa"/>
            <w:gridSpan w:val="2"/>
            <w:vAlign w:val="center"/>
          </w:tcPr>
          <w:p w:rsidR="00885369" w:rsidRPr="00E03D6B" w:rsidRDefault="00885369" w:rsidP="00E03D6B">
            <w:pPr>
              <w:spacing w:after="0" w:line="240" w:lineRule="auto"/>
              <w:ind w:left="80"/>
              <w:rPr>
                <w:rFonts w:ascii="Times New Roman" w:hAnsi="Times New Roman" w:cs="Times New Roman"/>
              </w:rPr>
            </w:pPr>
            <w:r w:rsidRPr="00E03D6B">
              <w:rPr>
                <w:rFonts w:ascii="Times New Roman" w:hAnsi="Times New Roman" w:cs="Times New Roman"/>
              </w:rPr>
              <w:t xml:space="preserve">Среднее образование    </w:t>
            </w:r>
          </w:p>
          <w:p w:rsidR="00885369" w:rsidRPr="00E03D6B" w:rsidRDefault="00885369" w:rsidP="00E03D6B">
            <w:pPr>
              <w:spacing w:after="0" w:line="240" w:lineRule="auto"/>
              <w:ind w:left="80"/>
              <w:rPr>
                <w:rFonts w:ascii="Times New Roman" w:hAnsi="Times New Roman" w:cs="Times New Roman"/>
                <w:lang w:eastAsia="ru-RU"/>
              </w:rPr>
            </w:pPr>
            <w:r w:rsidRPr="00E03D6B">
              <w:rPr>
                <w:rFonts w:ascii="Times New Roman" w:hAnsi="Times New Roman" w:cs="Times New Roman"/>
              </w:rPr>
              <w:t xml:space="preserve">  (X-XI классы) при обучении в одну смену</w:t>
            </w:r>
            <w:r w:rsidRPr="00E03D6B">
              <w:rPr>
                <w:rFonts w:ascii="Times New Roman" w:hAnsi="Times New Roman" w:cs="Times New Roman"/>
                <w:lang w:eastAsia="ru-RU"/>
              </w:rPr>
              <w:t xml:space="preserve"> </w:t>
            </w:r>
          </w:p>
          <w:p w:rsidR="00885369" w:rsidRPr="00E03D6B" w:rsidRDefault="00885369" w:rsidP="00E03D6B">
            <w:pPr>
              <w:spacing w:after="0" w:line="240" w:lineRule="auto"/>
              <w:ind w:left="80"/>
              <w:rPr>
                <w:rFonts w:ascii="Times New Roman" w:hAnsi="Times New Roman" w:cs="Times New Roman"/>
                <w:lang w:eastAsia="ru-RU"/>
              </w:rPr>
            </w:pPr>
          </w:p>
        </w:tc>
        <w:tc>
          <w:tcPr>
            <w:tcW w:w="3969" w:type="dxa"/>
            <w:gridSpan w:val="2"/>
            <w:vAlign w:val="center"/>
          </w:tcPr>
          <w:p w:rsidR="00885369" w:rsidRPr="00E03D6B" w:rsidRDefault="00885369" w:rsidP="00E03D6B">
            <w:pPr>
              <w:spacing w:line="240" w:lineRule="auto"/>
              <w:ind w:left="80"/>
              <w:rPr>
                <w:rFonts w:ascii="Times New Roman" w:hAnsi="Times New Roman" w:cs="Times New Roman"/>
                <w:lang w:eastAsia="ru-RU"/>
              </w:rPr>
            </w:pPr>
            <w:r w:rsidRPr="00E03D6B">
              <w:rPr>
                <w:rFonts w:ascii="Times New Roman" w:hAnsi="Times New Roman" w:cs="Times New Roman"/>
                <w:lang w:eastAsia="ru-RU"/>
              </w:rPr>
              <w:t xml:space="preserve">Уровень обеспеченности от детей в возрасте от 16 до 18 лет,  </w:t>
            </w:r>
          </w:p>
          <w:p w:rsidR="00885369" w:rsidRPr="00E03D6B" w:rsidRDefault="00885369" w:rsidP="00E03D6B">
            <w:pPr>
              <w:spacing w:line="240" w:lineRule="auto"/>
              <w:ind w:left="80"/>
              <w:rPr>
                <w:rFonts w:ascii="Times New Roman" w:hAnsi="Times New Roman" w:cs="Times New Roman"/>
                <w:lang w:eastAsia="ru-RU"/>
              </w:rPr>
            </w:pPr>
            <w:r w:rsidRPr="00E03D6B">
              <w:rPr>
                <w:rFonts w:ascii="Times New Roman" w:hAnsi="Times New Roman" w:cs="Times New Roman"/>
                <w:lang w:eastAsia="ru-RU"/>
              </w:rPr>
              <w:t xml:space="preserve">                        75% </w:t>
            </w:r>
          </w:p>
        </w:tc>
        <w:tc>
          <w:tcPr>
            <w:tcW w:w="1417" w:type="dxa"/>
            <w:gridSpan w:val="2"/>
            <w:vAlign w:val="center"/>
          </w:tcPr>
          <w:p w:rsidR="0056349B" w:rsidRPr="00E03D6B" w:rsidRDefault="0056349B" w:rsidP="00E03D6B">
            <w:pPr>
              <w:pStyle w:val="ConsPlusNormal"/>
              <w:ind w:left="80"/>
              <w:jc w:val="center"/>
              <w:rPr>
                <w:rFonts w:ascii="Times New Roman" w:hAnsi="Times New Roman" w:cs="Times New Roman"/>
                <w:szCs w:val="22"/>
              </w:rPr>
            </w:pPr>
          </w:p>
          <w:p w:rsidR="0056349B" w:rsidRPr="00E03D6B" w:rsidRDefault="0056349B" w:rsidP="00E03D6B">
            <w:pPr>
              <w:pStyle w:val="ConsPlusNormal"/>
              <w:ind w:left="80"/>
              <w:jc w:val="center"/>
              <w:rPr>
                <w:rFonts w:ascii="Times New Roman" w:hAnsi="Times New Roman" w:cs="Times New Roman"/>
                <w:szCs w:val="22"/>
              </w:rPr>
            </w:pPr>
          </w:p>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93,52</w:t>
            </w:r>
          </w:p>
          <w:p w:rsidR="00885369" w:rsidRPr="00E03D6B" w:rsidRDefault="00885369" w:rsidP="00E03D6B">
            <w:pPr>
              <w:pStyle w:val="ConsPlusNormal"/>
              <w:ind w:left="80"/>
              <w:jc w:val="center"/>
              <w:rPr>
                <w:rFonts w:ascii="Times New Roman" w:hAnsi="Times New Roman" w:cs="Times New Roman"/>
                <w:szCs w:val="22"/>
                <w:highlight w:val="yellow"/>
              </w:rPr>
            </w:pPr>
          </w:p>
          <w:p w:rsidR="00885369" w:rsidRPr="00E03D6B" w:rsidRDefault="00885369" w:rsidP="00E03D6B">
            <w:pPr>
              <w:pStyle w:val="ConsPlusNormal"/>
              <w:rPr>
                <w:rFonts w:ascii="Times New Roman" w:hAnsi="Times New Roman" w:cs="Times New Roman"/>
                <w:szCs w:val="22"/>
                <w:highlight w:val="yellow"/>
              </w:rPr>
            </w:pPr>
          </w:p>
        </w:tc>
        <w:tc>
          <w:tcPr>
            <w:tcW w:w="1701" w:type="dxa"/>
            <w:gridSpan w:val="2"/>
            <w:vAlign w:val="center"/>
          </w:tcPr>
          <w:p w:rsidR="00885369" w:rsidRPr="00E03D6B" w:rsidRDefault="008E4C2A"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szCs w:val="22"/>
              </w:rPr>
              <w:t>378</w:t>
            </w:r>
          </w:p>
        </w:tc>
      </w:tr>
      <w:tr w:rsidR="00BA2E40" w:rsidRPr="00E03D6B" w:rsidTr="007444FC">
        <w:trPr>
          <w:trHeight w:val="459"/>
        </w:trPr>
        <w:tc>
          <w:tcPr>
            <w:tcW w:w="2552" w:type="dxa"/>
            <w:gridSpan w:val="2"/>
            <w:vMerge w:val="restart"/>
            <w:vAlign w:val="center"/>
          </w:tcPr>
          <w:p w:rsidR="00BA2E40" w:rsidRPr="00E03D6B" w:rsidRDefault="00BA2E40" w:rsidP="00E03D6B">
            <w:pPr>
              <w:spacing w:line="240" w:lineRule="auto"/>
              <w:ind w:left="80"/>
              <w:rPr>
                <w:rFonts w:ascii="Times New Roman" w:hAnsi="Times New Roman" w:cs="Times New Roman"/>
                <w:lang w:eastAsia="ru-RU"/>
              </w:rPr>
            </w:pPr>
          </w:p>
          <w:p w:rsidR="00BA2E40" w:rsidRPr="00E03D6B" w:rsidRDefault="00BA2E40" w:rsidP="00E03D6B">
            <w:pPr>
              <w:spacing w:line="240" w:lineRule="auto"/>
              <w:ind w:left="80"/>
              <w:rPr>
                <w:rFonts w:ascii="Times New Roman" w:hAnsi="Times New Roman" w:cs="Times New Roman"/>
                <w:lang w:eastAsia="ru-RU"/>
              </w:rPr>
            </w:pPr>
          </w:p>
          <w:p w:rsidR="00BA2E40" w:rsidRPr="00E03D6B" w:rsidRDefault="00BA2E40" w:rsidP="00E03D6B">
            <w:pPr>
              <w:spacing w:line="240" w:lineRule="auto"/>
              <w:ind w:left="80"/>
              <w:rPr>
                <w:rFonts w:ascii="Times New Roman" w:hAnsi="Times New Roman" w:cs="Times New Roman"/>
                <w:lang w:eastAsia="ru-RU"/>
              </w:rPr>
            </w:pPr>
          </w:p>
          <w:p w:rsidR="00BA2E40" w:rsidRPr="00E03D6B" w:rsidRDefault="00BA2E40" w:rsidP="00E03D6B">
            <w:pPr>
              <w:spacing w:line="240" w:lineRule="auto"/>
              <w:ind w:left="80"/>
              <w:rPr>
                <w:rFonts w:ascii="Times New Roman" w:hAnsi="Times New Roman" w:cs="Times New Roman"/>
                <w:lang w:eastAsia="ru-RU"/>
              </w:rPr>
            </w:pPr>
          </w:p>
          <w:p w:rsidR="00BA2E40" w:rsidRPr="00E03D6B" w:rsidRDefault="00BA2E40" w:rsidP="00E03D6B">
            <w:pPr>
              <w:spacing w:line="240" w:lineRule="auto"/>
              <w:ind w:left="80"/>
              <w:rPr>
                <w:rFonts w:ascii="Times New Roman" w:hAnsi="Times New Roman" w:cs="Times New Roman"/>
                <w:lang w:eastAsia="ru-RU"/>
              </w:rPr>
            </w:pPr>
          </w:p>
        </w:tc>
        <w:tc>
          <w:tcPr>
            <w:tcW w:w="3969" w:type="dxa"/>
            <w:gridSpan w:val="2"/>
          </w:tcPr>
          <w:p w:rsidR="00BA2E40" w:rsidRPr="00E03D6B" w:rsidRDefault="00BA2E40" w:rsidP="00E03D6B">
            <w:pPr>
              <w:spacing w:line="240" w:lineRule="auto"/>
              <w:ind w:left="80"/>
              <w:jc w:val="center"/>
              <w:rPr>
                <w:rFonts w:ascii="Times New Roman" w:hAnsi="Times New Roman" w:cs="Times New Roman"/>
                <w:lang w:eastAsia="ru-RU"/>
              </w:rPr>
            </w:pPr>
            <w:r w:rsidRPr="00E03D6B">
              <w:rPr>
                <w:rFonts w:ascii="Times New Roman" w:hAnsi="Times New Roman" w:cs="Times New Roman"/>
                <w:lang w:eastAsia="ru-RU"/>
              </w:rPr>
              <w:t>Размер земельного участка,</w:t>
            </w:r>
          </w:p>
          <w:p w:rsidR="00BA2E40" w:rsidRPr="00E03D6B" w:rsidRDefault="00BA2E40" w:rsidP="00E03D6B">
            <w:pPr>
              <w:spacing w:line="240" w:lineRule="auto"/>
              <w:ind w:left="80"/>
              <w:jc w:val="center"/>
              <w:rPr>
                <w:rFonts w:ascii="Times New Roman" w:hAnsi="Times New Roman" w:cs="Times New Roman"/>
                <w:lang w:eastAsia="ru-RU"/>
              </w:rPr>
            </w:pPr>
            <w:r w:rsidRPr="00E03D6B">
              <w:rPr>
                <w:rFonts w:ascii="Times New Roman" w:hAnsi="Times New Roman" w:cs="Times New Roman"/>
                <w:lang w:eastAsia="ru-RU"/>
              </w:rPr>
              <w:t>м</w:t>
            </w:r>
            <w:r w:rsidRPr="00E03D6B">
              <w:rPr>
                <w:rFonts w:ascii="Times New Roman" w:hAnsi="Times New Roman" w:cs="Times New Roman"/>
                <w:vertAlign w:val="superscript"/>
                <w:lang w:eastAsia="ru-RU"/>
              </w:rPr>
              <w:t>2</w:t>
            </w:r>
            <w:r w:rsidRPr="00E03D6B">
              <w:rPr>
                <w:rFonts w:ascii="Times New Roman" w:hAnsi="Times New Roman" w:cs="Times New Roman"/>
                <w:lang w:eastAsia="ru-RU"/>
              </w:rPr>
              <w:t xml:space="preserve"> на 1 место (2), (4)</w:t>
            </w:r>
          </w:p>
        </w:tc>
        <w:tc>
          <w:tcPr>
            <w:tcW w:w="3118" w:type="dxa"/>
            <w:gridSpan w:val="4"/>
          </w:tcPr>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При вместимости:</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40 до 400 мест - 55;</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400 до 500 мест - 65;</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501 до 600 мест - 55;</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601 до 800 мест - 45;</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801 до 1100 мест - 36;</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1101 до 1500 мест - 23;</w:t>
            </w:r>
          </w:p>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от 1501 до 2000 мест - 18</w:t>
            </w:r>
          </w:p>
        </w:tc>
      </w:tr>
      <w:tr w:rsidR="00BA2E40" w:rsidRPr="00E03D6B" w:rsidTr="007444FC">
        <w:trPr>
          <w:trHeight w:val="421"/>
        </w:trPr>
        <w:tc>
          <w:tcPr>
            <w:tcW w:w="2552" w:type="dxa"/>
            <w:gridSpan w:val="2"/>
            <w:vMerge/>
            <w:vAlign w:val="center"/>
          </w:tcPr>
          <w:p w:rsidR="00BA2E40" w:rsidRPr="00E03D6B" w:rsidRDefault="00BA2E40" w:rsidP="00E03D6B">
            <w:pPr>
              <w:pStyle w:val="ConsPlusNormal"/>
              <w:ind w:left="80"/>
              <w:rPr>
                <w:rFonts w:ascii="Times New Roman" w:hAnsi="Times New Roman" w:cs="Times New Roman"/>
                <w:szCs w:val="22"/>
              </w:rPr>
            </w:pPr>
          </w:p>
        </w:tc>
        <w:tc>
          <w:tcPr>
            <w:tcW w:w="3969" w:type="dxa"/>
            <w:gridSpan w:val="2"/>
          </w:tcPr>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Территориальная доступность, м, мин.</w:t>
            </w:r>
          </w:p>
        </w:tc>
        <w:tc>
          <w:tcPr>
            <w:tcW w:w="3118" w:type="dxa"/>
            <w:gridSpan w:val="4"/>
          </w:tcPr>
          <w:p w:rsidR="00BA2E40" w:rsidRPr="00E03D6B" w:rsidRDefault="00BA2E40"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 30 мин.</w:t>
            </w:r>
          </w:p>
          <w:p w:rsidR="00BA2E40" w:rsidRPr="00E03D6B" w:rsidRDefault="00695BFE" w:rsidP="00E03D6B">
            <w:pPr>
              <w:pStyle w:val="ConsPlusNormal"/>
              <w:ind w:left="80"/>
              <w:rPr>
                <w:rFonts w:ascii="Times New Roman" w:hAnsi="Times New Roman" w:cs="Times New Roman"/>
                <w:szCs w:val="22"/>
              </w:rPr>
            </w:pPr>
            <w:r w:rsidRPr="00E03D6B">
              <w:rPr>
                <w:rFonts w:ascii="Times New Roman" w:hAnsi="Times New Roman" w:cs="Times New Roman"/>
                <w:szCs w:val="22"/>
              </w:rPr>
              <w:t>Пешеходная – 500, 10</w:t>
            </w:r>
            <w:r w:rsidR="00BA2E40" w:rsidRPr="00E03D6B">
              <w:rPr>
                <w:rFonts w:ascii="Times New Roman" w:hAnsi="Times New Roman" w:cs="Times New Roman"/>
                <w:szCs w:val="22"/>
              </w:rPr>
              <w:t>.</w:t>
            </w:r>
          </w:p>
        </w:tc>
      </w:tr>
      <w:tr w:rsidR="00BA2E40" w:rsidRPr="00E03D6B" w:rsidTr="007444FC">
        <w:trPr>
          <w:trHeight w:val="576"/>
        </w:trPr>
        <w:tc>
          <w:tcPr>
            <w:tcW w:w="2552" w:type="dxa"/>
            <w:gridSpan w:val="2"/>
            <w:vMerge w:val="restart"/>
            <w:vAlign w:val="center"/>
          </w:tcPr>
          <w:p w:rsidR="00BA2E40" w:rsidRPr="00E03D6B" w:rsidRDefault="00BA2E40" w:rsidP="00E03D6B">
            <w:pPr>
              <w:spacing w:line="240" w:lineRule="auto"/>
              <w:ind w:left="80"/>
              <w:rPr>
                <w:rFonts w:ascii="Times New Roman" w:hAnsi="Times New Roman" w:cs="Times New Roman"/>
                <w:lang w:eastAsia="ru-RU"/>
              </w:rPr>
            </w:pPr>
            <w:r w:rsidRPr="00E03D6B">
              <w:rPr>
                <w:rFonts w:ascii="Times New Roman" w:hAnsi="Times New Roman" w:cs="Times New Roman"/>
                <w:lang w:eastAsia="ru-RU"/>
              </w:rPr>
              <w:t xml:space="preserve">Организации дополнительного </w:t>
            </w:r>
            <w:r w:rsidRPr="00E03D6B">
              <w:rPr>
                <w:rFonts w:ascii="Times New Roman" w:hAnsi="Times New Roman" w:cs="Times New Roman"/>
                <w:lang w:eastAsia="ru-RU"/>
              </w:rPr>
              <w:lastRenderedPageBreak/>
              <w:t>образования, в том числе:</w:t>
            </w:r>
          </w:p>
        </w:tc>
        <w:tc>
          <w:tcPr>
            <w:tcW w:w="3969" w:type="dxa"/>
            <w:gridSpan w:val="2"/>
            <w:vMerge w:val="restart"/>
          </w:tcPr>
          <w:p w:rsidR="00A31CAD" w:rsidRPr="00E03D6B" w:rsidRDefault="00BA2E40" w:rsidP="00E03D6B">
            <w:pPr>
              <w:spacing w:line="240" w:lineRule="auto"/>
              <w:ind w:left="80"/>
              <w:rPr>
                <w:rFonts w:ascii="Times New Roman" w:hAnsi="Times New Roman" w:cs="Times New Roman"/>
                <w:lang w:eastAsia="ru-RU"/>
              </w:rPr>
            </w:pPr>
            <w:r w:rsidRPr="00E03D6B">
              <w:rPr>
                <w:rFonts w:ascii="Times New Roman" w:hAnsi="Times New Roman" w:cs="Times New Roman"/>
                <w:lang w:eastAsia="ru-RU"/>
              </w:rPr>
              <w:lastRenderedPageBreak/>
              <w:t xml:space="preserve">Уровень обеспеченности, мест на программах дополнительного </w:t>
            </w:r>
            <w:r w:rsidRPr="00E03D6B">
              <w:rPr>
                <w:rFonts w:ascii="Times New Roman" w:hAnsi="Times New Roman" w:cs="Times New Roman"/>
                <w:lang w:eastAsia="ru-RU"/>
              </w:rPr>
              <w:lastRenderedPageBreak/>
              <w:t xml:space="preserve">образования </w:t>
            </w:r>
            <w:r w:rsidR="00A31CAD" w:rsidRPr="00E03D6B">
              <w:rPr>
                <w:rFonts w:ascii="Times New Roman" w:hAnsi="Times New Roman" w:cs="Times New Roman"/>
                <w:lang w:eastAsia="ru-RU"/>
              </w:rPr>
              <w:t>для детей в возрасте от            7 до 18 лет (2)</w:t>
            </w:r>
            <w:r w:rsidR="000B287B" w:rsidRPr="00E03D6B">
              <w:rPr>
                <w:rFonts w:ascii="Times New Roman" w:hAnsi="Times New Roman" w:cs="Times New Roman"/>
                <w:lang w:eastAsia="ru-RU"/>
              </w:rPr>
              <w:t xml:space="preserve">                                          </w:t>
            </w:r>
          </w:p>
          <w:p w:rsidR="00BA2E40" w:rsidRPr="00E03D6B" w:rsidRDefault="00BA2E40" w:rsidP="00E03D6B">
            <w:pPr>
              <w:spacing w:line="240" w:lineRule="auto"/>
              <w:ind w:left="80"/>
              <w:jc w:val="center"/>
              <w:rPr>
                <w:rFonts w:ascii="Times New Roman" w:hAnsi="Times New Roman" w:cs="Times New Roman"/>
                <w:lang w:eastAsia="ru-RU"/>
              </w:rPr>
            </w:pPr>
          </w:p>
        </w:tc>
        <w:tc>
          <w:tcPr>
            <w:tcW w:w="3118" w:type="dxa"/>
            <w:gridSpan w:val="4"/>
            <w:tcBorders>
              <w:bottom w:val="nil"/>
            </w:tcBorders>
            <w:vAlign w:val="center"/>
          </w:tcPr>
          <w:p w:rsidR="00BA2E40" w:rsidRPr="00E03D6B" w:rsidRDefault="00BA2E40" w:rsidP="00E03D6B">
            <w:pPr>
              <w:pStyle w:val="ConsPlusNormal"/>
              <w:ind w:left="80"/>
              <w:jc w:val="center"/>
              <w:rPr>
                <w:rFonts w:ascii="Times New Roman" w:hAnsi="Times New Roman" w:cs="Times New Roman"/>
                <w:szCs w:val="22"/>
              </w:rPr>
            </w:pPr>
          </w:p>
        </w:tc>
      </w:tr>
      <w:tr w:rsidR="00BA2E40" w:rsidRPr="00E03D6B" w:rsidTr="007444FC">
        <w:trPr>
          <w:trHeight w:val="748"/>
        </w:trPr>
        <w:tc>
          <w:tcPr>
            <w:tcW w:w="2552" w:type="dxa"/>
            <w:gridSpan w:val="2"/>
            <w:vMerge/>
            <w:vAlign w:val="center"/>
          </w:tcPr>
          <w:p w:rsidR="00BA2E40" w:rsidRPr="00E03D6B" w:rsidRDefault="00BA2E40" w:rsidP="00E03D6B">
            <w:pPr>
              <w:pStyle w:val="ConsPlusNormal"/>
              <w:ind w:left="80"/>
              <w:rPr>
                <w:rFonts w:ascii="Times New Roman" w:hAnsi="Times New Roman" w:cs="Times New Roman"/>
                <w:szCs w:val="22"/>
              </w:rPr>
            </w:pPr>
          </w:p>
        </w:tc>
        <w:tc>
          <w:tcPr>
            <w:tcW w:w="3969" w:type="dxa"/>
            <w:gridSpan w:val="2"/>
            <w:vMerge/>
          </w:tcPr>
          <w:p w:rsidR="00BA2E40" w:rsidRPr="00E03D6B" w:rsidRDefault="00BA2E40" w:rsidP="00E03D6B">
            <w:pPr>
              <w:pStyle w:val="ConsPlusNormal"/>
              <w:ind w:left="80"/>
              <w:rPr>
                <w:rFonts w:ascii="Times New Roman" w:hAnsi="Times New Roman" w:cs="Times New Roman"/>
                <w:szCs w:val="22"/>
              </w:rPr>
            </w:pPr>
          </w:p>
        </w:tc>
        <w:tc>
          <w:tcPr>
            <w:tcW w:w="3118" w:type="dxa"/>
            <w:gridSpan w:val="4"/>
            <w:tcBorders>
              <w:top w:val="nil"/>
            </w:tcBorders>
          </w:tcPr>
          <w:p w:rsidR="00BA2E40" w:rsidRPr="00E03D6B" w:rsidRDefault="00BA2E40" w:rsidP="00E03D6B">
            <w:pPr>
              <w:pStyle w:val="ConsPlusNormal"/>
              <w:ind w:left="80"/>
              <w:rPr>
                <w:rFonts w:ascii="Times New Roman" w:hAnsi="Times New Roman" w:cs="Times New Roman"/>
                <w:szCs w:val="22"/>
              </w:rPr>
            </w:pPr>
          </w:p>
        </w:tc>
      </w:tr>
      <w:tr w:rsidR="00885369" w:rsidRPr="00E03D6B" w:rsidTr="007444FC">
        <w:trPr>
          <w:trHeight w:val="1167"/>
        </w:trPr>
        <w:tc>
          <w:tcPr>
            <w:tcW w:w="2552" w:type="dxa"/>
            <w:gridSpan w:val="2"/>
            <w:vAlign w:val="center"/>
          </w:tcPr>
          <w:p w:rsidR="00885369" w:rsidRPr="00E03D6B" w:rsidRDefault="00885369" w:rsidP="00E03D6B">
            <w:pPr>
              <w:spacing w:after="0" w:line="240" w:lineRule="auto"/>
              <w:jc w:val="center"/>
              <w:rPr>
                <w:rFonts w:ascii="Times New Roman" w:hAnsi="Times New Roman" w:cs="Times New Roman"/>
              </w:rPr>
            </w:pPr>
            <w:r w:rsidRPr="00E03D6B">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lang w:eastAsia="ru-RU"/>
              </w:rPr>
              <w:t>3,3%</w:t>
            </w:r>
          </w:p>
        </w:tc>
        <w:tc>
          <w:tcPr>
            <w:tcW w:w="1440" w:type="dxa"/>
            <w:gridSpan w:val="3"/>
            <w:tcBorders>
              <w:top w:val="single" w:sz="4" w:space="0" w:color="auto"/>
            </w:tcBorders>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4,11</w:t>
            </w:r>
          </w:p>
        </w:tc>
        <w:tc>
          <w:tcPr>
            <w:tcW w:w="1678" w:type="dxa"/>
            <w:tcBorders>
              <w:top w:val="single" w:sz="4" w:space="0" w:color="auto"/>
            </w:tcBorders>
          </w:tcPr>
          <w:p w:rsidR="00885369" w:rsidRPr="00E03D6B" w:rsidRDefault="008E4C2A"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16,61</w:t>
            </w:r>
          </w:p>
        </w:tc>
      </w:tr>
      <w:tr w:rsidR="00885369" w:rsidRPr="00E03D6B" w:rsidTr="007444FC">
        <w:trPr>
          <w:trHeight w:val="531"/>
        </w:trPr>
        <w:tc>
          <w:tcPr>
            <w:tcW w:w="2552" w:type="dxa"/>
            <w:gridSpan w:val="2"/>
            <w:tcBorders>
              <w:top w:val="single" w:sz="4" w:space="0" w:color="auto"/>
            </w:tcBorders>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2,3%</w:t>
            </w:r>
          </w:p>
        </w:tc>
        <w:tc>
          <w:tcPr>
            <w:tcW w:w="1440" w:type="dxa"/>
            <w:gridSpan w:val="3"/>
            <w:tcBorders>
              <w:top w:val="single" w:sz="4" w:space="0" w:color="auto"/>
            </w:tcBorders>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2,86</w:t>
            </w:r>
          </w:p>
          <w:p w:rsidR="00885369" w:rsidRPr="00E03D6B" w:rsidRDefault="00885369" w:rsidP="00E03D6B">
            <w:pPr>
              <w:pStyle w:val="ConsPlusNormal"/>
              <w:ind w:left="80"/>
              <w:rPr>
                <w:rFonts w:ascii="Times New Roman" w:hAnsi="Times New Roman" w:cs="Times New Roman"/>
                <w:szCs w:val="22"/>
              </w:rPr>
            </w:pPr>
          </w:p>
        </w:tc>
        <w:tc>
          <w:tcPr>
            <w:tcW w:w="1678" w:type="dxa"/>
            <w:tcBorders>
              <w:top w:val="single" w:sz="4" w:space="0" w:color="auto"/>
            </w:tcBorders>
          </w:tcPr>
          <w:p w:rsidR="00885369" w:rsidRPr="00E03D6B" w:rsidRDefault="008E4C2A" w:rsidP="00E03D6B">
            <w:pPr>
              <w:pStyle w:val="ConsPlusNormal"/>
              <w:ind w:left="80"/>
              <w:jc w:val="center"/>
              <w:rPr>
                <w:rFonts w:ascii="Times New Roman" w:hAnsi="Times New Roman" w:cs="Times New Roman"/>
                <w:szCs w:val="22"/>
              </w:rPr>
            </w:pPr>
            <w:r w:rsidRPr="00E03D6B">
              <w:rPr>
                <w:rFonts w:ascii="Times New Roman" w:hAnsi="Times New Roman" w:cs="Times New Roman"/>
                <w:szCs w:val="22"/>
              </w:rPr>
              <w:t>11,56</w:t>
            </w:r>
          </w:p>
        </w:tc>
      </w:tr>
      <w:tr w:rsidR="00885369" w:rsidRPr="00E03D6B" w:rsidTr="007444FC">
        <w:trPr>
          <w:trHeight w:val="1182"/>
        </w:trPr>
        <w:tc>
          <w:tcPr>
            <w:tcW w:w="2552" w:type="dxa"/>
            <w:gridSpan w:val="2"/>
            <w:tcBorders>
              <w:top w:val="single" w:sz="4" w:space="0" w:color="auto"/>
            </w:tcBorders>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2.7%</w:t>
            </w:r>
          </w:p>
        </w:tc>
        <w:tc>
          <w:tcPr>
            <w:tcW w:w="1440" w:type="dxa"/>
            <w:gridSpan w:val="3"/>
            <w:tcBorders>
              <w:top w:val="single" w:sz="4" w:space="0" w:color="auto"/>
            </w:tcBorders>
          </w:tcPr>
          <w:p w:rsidR="00885369" w:rsidRPr="00E03D6B" w:rsidRDefault="00885369" w:rsidP="00E03D6B">
            <w:pPr>
              <w:pStyle w:val="ConsPlusNormal"/>
              <w:ind w:left="80"/>
              <w:jc w:val="center"/>
              <w:rPr>
                <w:rFonts w:ascii="Times New Roman" w:hAnsi="Times New Roman" w:cs="Times New Roman"/>
                <w:szCs w:val="22"/>
              </w:rPr>
            </w:pPr>
            <w:r w:rsidRPr="00E03D6B">
              <w:rPr>
                <w:rFonts w:ascii="Times New Roman" w:hAnsi="Times New Roman" w:cs="Times New Roman"/>
                <w:color w:val="000000"/>
                <w:szCs w:val="22"/>
              </w:rPr>
              <w:t>3,36</w:t>
            </w:r>
          </w:p>
        </w:tc>
        <w:tc>
          <w:tcPr>
            <w:tcW w:w="1678" w:type="dxa"/>
            <w:tcBorders>
              <w:top w:val="single" w:sz="4" w:space="0" w:color="auto"/>
            </w:tcBorders>
          </w:tcPr>
          <w:p w:rsidR="00885369" w:rsidRPr="00E03D6B" w:rsidRDefault="008E4C2A"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szCs w:val="22"/>
              </w:rPr>
              <w:t>13,58</w:t>
            </w:r>
          </w:p>
        </w:tc>
      </w:tr>
      <w:tr w:rsidR="00885369" w:rsidRPr="00E03D6B" w:rsidTr="007444FC">
        <w:trPr>
          <w:trHeight w:val="341"/>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техников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rPr>
            </w:pPr>
            <w:r w:rsidRPr="00E03D6B">
              <w:rPr>
                <w:rFonts w:ascii="Times New Roman" w:hAnsi="Times New Roman" w:cs="Times New Roman"/>
                <w:lang w:eastAsia="ru-RU"/>
              </w:rPr>
              <w:t>0,9 %</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1,12</w:t>
            </w:r>
          </w:p>
        </w:tc>
        <w:tc>
          <w:tcPr>
            <w:tcW w:w="1678" w:type="dxa"/>
          </w:tcPr>
          <w:p w:rsidR="00885369" w:rsidRPr="00E03D6B" w:rsidRDefault="008E4C2A" w:rsidP="00E03D6B">
            <w:pPr>
              <w:spacing w:after="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4,52</w:t>
            </w:r>
          </w:p>
        </w:tc>
      </w:tr>
      <w:tr w:rsidR="00885369" w:rsidRPr="00E03D6B" w:rsidTr="007444FC">
        <w:trPr>
          <w:trHeight w:val="505"/>
        </w:trPr>
        <w:tc>
          <w:tcPr>
            <w:tcW w:w="2552" w:type="dxa"/>
            <w:gridSpan w:val="2"/>
            <w:vAlign w:val="center"/>
          </w:tcPr>
          <w:p w:rsidR="00885369" w:rsidRPr="00E03D6B" w:rsidRDefault="00885369" w:rsidP="00E03D6B">
            <w:pPr>
              <w:spacing w:line="240" w:lineRule="auto"/>
              <w:jc w:val="center"/>
              <w:rPr>
                <w:rFonts w:ascii="Times New Roman" w:hAnsi="Times New Roman" w:cs="Times New Roman"/>
              </w:rPr>
            </w:pPr>
            <w:r w:rsidRPr="00E03D6B">
              <w:rPr>
                <w:rFonts w:ascii="Times New Roman" w:hAnsi="Times New Roman" w:cs="Times New Roman"/>
              </w:rPr>
              <w:t>Станция юных туристов</w:t>
            </w:r>
          </w:p>
        </w:tc>
        <w:tc>
          <w:tcPr>
            <w:tcW w:w="3969" w:type="dxa"/>
            <w:gridSpan w:val="2"/>
            <w:tcBorders>
              <w:top w:val="single" w:sz="4" w:space="0" w:color="auto"/>
            </w:tcBorders>
          </w:tcPr>
          <w:p w:rsidR="00885369" w:rsidRPr="00E03D6B" w:rsidRDefault="00885369" w:rsidP="00E03D6B">
            <w:pPr>
              <w:spacing w:line="240" w:lineRule="auto"/>
              <w:ind w:left="79"/>
              <w:jc w:val="center"/>
              <w:rPr>
                <w:rFonts w:ascii="Times New Roman" w:hAnsi="Times New Roman" w:cs="Times New Roman"/>
                <w:lang w:eastAsia="ru-RU"/>
              </w:rPr>
            </w:pPr>
            <w:r w:rsidRPr="00E03D6B">
              <w:rPr>
                <w:rFonts w:ascii="Times New Roman" w:hAnsi="Times New Roman" w:cs="Times New Roman"/>
                <w:lang w:eastAsia="ru-RU"/>
              </w:rPr>
              <w:t>0,4%</w:t>
            </w:r>
          </w:p>
        </w:tc>
        <w:tc>
          <w:tcPr>
            <w:tcW w:w="1440" w:type="dxa"/>
            <w:gridSpan w:val="3"/>
          </w:tcPr>
          <w:p w:rsidR="00885369" w:rsidRPr="00E03D6B" w:rsidRDefault="00885369" w:rsidP="00E03D6B">
            <w:pPr>
              <w:spacing w:after="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0,49</w:t>
            </w:r>
          </w:p>
          <w:p w:rsidR="00885369" w:rsidRPr="00E03D6B" w:rsidRDefault="00885369" w:rsidP="00E03D6B">
            <w:pPr>
              <w:pStyle w:val="ConsPlusNormal"/>
              <w:ind w:left="80"/>
              <w:rPr>
                <w:rFonts w:ascii="Times New Roman" w:hAnsi="Times New Roman" w:cs="Times New Roman"/>
                <w:szCs w:val="22"/>
              </w:rPr>
            </w:pPr>
          </w:p>
        </w:tc>
        <w:tc>
          <w:tcPr>
            <w:tcW w:w="1678" w:type="dxa"/>
          </w:tcPr>
          <w:p w:rsidR="00885369" w:rsidRPr="00E03D6B" w:rsidRDefault="008E4C2A" w:rsidP="00E03D6B">
            <w:pPr>
              <w:pStyle w:val="ConsPlusNormal"/>
              <w:ind w:left="80"/>
              <w:jc w:val="center"/>
              <w:rPr>
                <w:rFonts w:ascii="Times New Roman" w:hAnsi="Times New Roman" w:cs="Times New Roman"/>
                <w:szCs w:val="22"/>
                <w:highlight w:val="yellow"/>
              </w:rPr>
            </w:pPr>
            <w:r w:rsidRPr="00E03D6B">
              <w:rPr>
                <w:rFonts w:ascii="Times New Roman" w:hAnsi="Times New Roman" w:cs="Times New Roman"/>
                <w:szCs w:val="22"/>
              </w:rPr>
              <w:t>2</w:t>
            </w:r>
          </w:p>
        </w:tc>
      </w:tr>
      <w:tr w:rsidR="001A26E9" w:rsidRPr="00E03D6B" w:rsidTr="007444FC">
        <w:trPr>
          <w:trHeight w:val="326"/>
        </w:trPr>
        <w:tc>
          <w:tcPr>
            <w:tcW w:w="2552" w:type="dxa"/>
            <w:gridSpan w:val="2"/>
            <w:vMerge w:val="restart"/>
          </w:tcPr>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ind w:left="80"/>
              <w:rPr>
                <w:rFonts w:ascii="Times New Roman" w:hAnsi="Times New Roman" w:cs="Times New Roman"/>
                <w:szCs w:val="22"/>
              </w:rPr>
            </w:pPr>
          </w:p>
          <w:p w:rsidR="001A26E9" w:rsidRPr="00E03D6B" w:rsidRDefault="001A26E9" w:rsidP="00E03D6B">
            <w:pPr>
              <w:pStyle w:val="ConsPlusNormal"/>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Размер земельного участка, м</w:t>
            </w:r>
            <w:r w:rsidRPr="00E03D6B">
              <w:rPr>
                <w:rFonts w:ascii="Times New Roman" w:hAnsi="Times New Roman" w:cs="Times New Roman"/>
                <w:szCs w:val="22"/>
                <w:vertAlign w:val="superscript"/>
              </w:rPr>
              <w:t>2</w:t>
            </w:r>
            <w:r w:rsidRPr="00E03D6B">
              <w:rPr>
                <w:rFonts w:ascii="Times New Roman" w:hAnsi="Times New Roman" w:cs="Times New Roman"/>
                <w:szCs w:val="22"/>
              </w:rPr>
              <w:t xml:space="preserve"> на 1 место</w:t>
            </w:r>
          </w:p>
        </w:tc>
        <w:tc>
          <w:tcPr>
            <w:tcW w:w="3118" w:type="dxa"/>
            <w:gridSpan w:val="4"/>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отдельно стоящих зданий - 15,</w:t>
            </w:r>
          </w:p>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для организаций, размещенных в первых этажах жилых зданий - 7,5</w:t>
            </w:r>
          </w:p>
        </w:tc>
      </w:tr>
      <w:tr w:rsidR="001A26E9" w:rsidRPr="00E03D6B" w:rsidTr="007444FC">
        <w:trPr>
          <w:trHeight w:val="281"/>
        </w:trPr>
        <w:tc>
          <w:tcPr>
            <w:tcW w:w="2552" w:type="dxa"/>
            <w:gridSpan w:val="2"/>
            <w:vMerge/>
          </w:tcPr>
          <w:p w:rsidR="001A26E9" w:rsidRPr="00E03D6B" w:rsidRDefault="001A26E9" w:rsidP="00E03D6B">
            <w:pPr>
              <w:pStyle w:val="ConsPlusNormal"/>
              <w:ind w:left="80"/>
              <w:rPr>
                <w:rFonts w:ascii="Times New Roman" w:hAnsi="Times New Roman" w:cs="Times New Roman"/>
                <w:szCs w:val="22"/>
              </w:rPr>
            </w:pPr>
          </w:p>
        </w:tc>
        <w:tc>
          <w:tcPr>
            <w:tcW w:w="3969" w:type="dxa"/>
            <w:gridSpan w:val="2"/>
          </w:tcPr>
          <w:p w:rsidR="001A26E9" w:rsidRPr="00E03D6B" w:rsidRDefault="001A26E9" w:rsidP="00E03D6B">
            <w:pPr>
              <w:pStyle w:val="ConsPlusNormal"/>
              <w:ind w:left="80"/>
              <w:rPr>
                <w:rFonts w:ascii="Times New Roman" w:hAnsi="Times New Roman" w:cs="Times New Roman"/>
                <w:szCs w:val="22"/>
              </w:rPr>
            </w:pPr>
            <w:r w:rsidRPr="00E03D6B">
              <w:rPr>
                <w:rFonts w:ascii="Times New Roman" w:hAnsi="Times New Roman" w:cs="Times New Roman"/>
                <w:szCs w:val="22"/>
              </w:rPr>
              <w:t>Транспортная доступность, мин.</w:t>
            </w:r>
            <w:r w:rsidR="0055723F" w:rsidRPr="00E03D6B">
              <w:rPr>
                <w:rFonts w:ascii="Times New Roman" w:hAnsi="Times New Roman" w:cs="Times New Roman"/>
                <w:szCs w:val="22"/>
              </w:rPr>
              <w:t xml:space="preserve"> </w:t>
            </w:r>
          </w:p>
        </w:tc>
        <w:tc>
          <w:tcPr>
            <w:tcW w:w="3118" w:type="dxa"/>
            <w:gridSpan w:val="4"/>
          </w:tcPr>
          <w:p w:rsidR="001A26E9" w:rsidRPr="00E03D6B" w:rsidRDefault="00695BFE" w:rsidP="00E03D6B">
            <w:pPr>
              <w:pStyle w:val="ConsPlusNormal"/>
              <w:ind w:left="80"/>
              <w:rPr>
                <w:rFonts w:ascii="Times New Roman" w:hAnsi="Times New Roman" w:cs="Times New Roman"/>
                <w:szCs w:val="22"/>
              </w:rPr>
            </w:pPr>
            <w:r w:rsidRPr="00E03D6B">
              <w:rPr>
                <w:rFonts w:ascii="Times New Roman" w:hAnsi="Times New Roman" w:cs="Times New Roman"/>
                <w:szCs w:val="22"/>
              </w:rPr>
              <w:t>30 мин.</w:t>
            </w:r>
          </w:p>
        </w:tc>
      </w:tr>
      <w:tr w:rsidR="00AA7D05" w:rsidRPr="00E03D6B" w:rsidTr="006E785E">
        <w:trPr>
          <w:trHeight w:val="467"/>
        </w:trPr>
        <w:tc>
          <w:tcPr>
            <w:tcW w:w="9639" w:type="dxa"/>
            <w:gridSpan w:val="8"/>
          </w:tcPr>
          <w:p w:rsidR="003148DD" w:rsidRPr="003148DD" w:rsidRDefault="003148DD" w:rsidP="003148DD">
            <w:pPr>
              <w:widowControl w:val="0"/>
              <w:autoSpaceDE w:val="0"/>
              <w:autoSpaceDN w:val="0"/>
              <w:spacing w:after="0"/>
              <w:ind w:left="80" w:firstLine="283"/>
              <w:jc w:val="both"/>
              <w:rPr>
                <w:rFonts w:ascii="Times New Roman" w:eastAsia="Calibri" w:hAnsi="Times New Roman" w:cs="Times New Roman"/>
              </w:rPr>
            </w:pPr>
            <w:r w:rsidRPr="003148DD">
              <w:rPr>
                <w:rFonts w:ascii="Times New Roman" w:eastAsia="Calibri" w:hAnsi="Times New Roman" w:cs="Times New Roman"/>
              </w:rPr>
              <w:t>Примечания.</w:t>
            </w:r>
          </w:p>
          <w:p w:rsidR="003148DD" w:rsidRPr="003148DD" w:rsidRDefault="003148DD" w:rsidP="003148DD">
            <w:pPr>
              <w:widowControl w:val="0"/>
              <w:autoSpaceDE w:val="0"/>
              <w:autoSpaceDN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1. При планировании учебных трансформеров,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3148DD" w:rsidRPr="003148DD" w:rsidRDefault="003148DD" w:rsidP="003148DD">
            <w:pPr>
              <w:widowControl w:val="0"/>
              <w:autoSpaceDE w:val="0"/>
              <w:autoSpaceDN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3148DD" w:rsidRPr="003148DD" w:rsidRDefault="003148DD" w:rsidP="003148DD">
            <w:pPr>
              <w:widowControl w:val="0"/>
              <w:autoSpaceDE w:val="0"/>
              <w:autoSpaceDN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3148DD" w:rsidRPr="003148DD" w:rsidRDefault="003148DD" w:rsidP="003148DD">
            <w:pPr>
              <w:widowControl w:val="0"/>
              <w:autoSpaceDE w:val="0"/>
              <w:autoSpaceDN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4. Предельный пешеходный подход учащихся к месту сбора на остановке должен быть не более 500 м.</w:t>
            </w:r>
          </w:p>
          <w:p w:rsidR="003148DD" w:rsidRPr="003148DD" w:rsidRDefault="003148DD" w:rsidP="003148DD">
            <w:pPr>
              <w:widowControl w:val="0"/>
              <w:autoSpaceDE w:val="0"/>
              <w:autoSpaceDN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250 м со стороны дороги.</w:t>
            </w:r>
          </w:p>
          <w:p w:rsidR="003148DD" w:rsidRPr="003148DD" w:rsidRDefault="003148DD" w:rsidP="003148DD">
            <w:pPr>
              <w:widowControl w:val="0"/>
              <w:autoSpaceDE w:val="0"/>
              <w:autoSpaceDN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 xml:space="preserve">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 </w:t>
            </w:r>
          </w:p>
          <w:p w:rsidR="003148DD" w:rsidRPr="003148DD" w:rsidRDefault="003148DD" w:rsidP="003148DD">
            <w:pPr>
              <w:autoSpaceDE w:val="0"/>
              <w:autoSpaceDN w:val="0"/>
              <w:adjustRightInd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 xml:space="preserve">7. </w:t>
            </w:r>
            <w:r w:rsidRPr="003148DD">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3148DD" w:rsidRPr="003148DD" w:rsidRDefault="003148DD" w:rsidP="003148DD">
            <w:pPr>
              <w:widowControl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shd w:val="clear" w:color="auto" w:fill="FFFFFF"/>
              </w:rPr>
              <w:lastRenderedPageBreak/>
              <w:t xml:space="preserve">8. </w:t>
            </w:r>
            <w:r w:rsidRPr="003148DD">
              <w:rPr>
                <w:rFonts w:ascii="Times New Roman" w:eastAsia="Calibri"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3148DD" w:rsidRPr="003148DD" w:rsidRDefault="003148DD" w:rsidP="003148DD">
            <w:pPr>
              <w:widowControl w:val="0"/>
              <w:spacing w:after="0"/>
              <w:ind w:left="80" w:right="80" w:firstLine="283"/>
              <w:jc w:val="both"/>
              <w:rPr>
                <w:rFonts w:ascii="Times New Roman" w:eastAsia="Calibri" w:hAnsi="Times New Roman" w:cs="Times New Roman"/>
                <w:u w:val="single"/>
              </w:rPr>
            </w:pPr>
            <w:r w:rsidRPr="003148DD">
              <w:rPr>
                <w:rFonts w:ascii="Times New Roman" w:eastAsia="Calibri" w:hAnsi="Times New Roman" w:cs="Times New Roman"/>
              </w:rPr>
              <w:t xml:space="preserve">Роош = </w:t>
            </w:r>
            <w:r w:rsidRPr="003148DD">
              <w:rPr>
                <w:rFonts w:ascii="Times New Roman" w:eastAsia="Calibri" w:hAnsi="Times New Roman" w:cs="Times New Roman"/>
                <w:u w:val="single"/>
              </w:rPr>
              <w:t xml:space="preserve">((К7+К8+К9+К10+К11+К12+К13+К14+К15)+((К16+К17)х0,75))х1000, </w:t>
            </w:r>
            <w:r w:rsidRPr="003148DD">
              <w:rPr>
                <w:rFonts w:ascii="Times New Roman" w:eastAsia="Calibri" w:hAnsi="Times New Roman" w:cs="Times New Roman"/>
              </w:rPr>
              <w:t>где</w:t>
            </w:r>
          </w:p>
          <w:p w:rsidR="003148DD" w:rsidRPr="003148DD" w:rsidRDefault="003148DD" w:rsidP="003148DD">
            <w:pPr>
              <w:widowControl w:val="0"/>
              <w:spacing w:after="0"/>
              <w:ind w:left="80" w:right="80" w:firstLine="283"/>
              <w:jc w:val="center"/>
              <w:rPr>
                <w:rFonts w:ascii="Times New Roman" w:eastAsia="Calibri" w:hAnsi="Times New Roman" w:cs="Times New Roman"/>
              </w:rPr>
            </w:pPr>
            <w:r w:rsidRPr="003148DD">
              <w:rPr>
                <w:rFonts w:ascii="Times New Roman" w:eastAsia="Calibri" w:hAnsi="Times New Roman" w:cs="Times New Roman"/>
                <w:lang w:val="en-US"/>
              </w:rPr>
              <w:t>N</w:t>
            </w:r>
          </w:p>
          <w:p w:rsidR="003148DD" w:rsidRPr="003148DD" w:rsidRDefault="003148DD" w:rsidP="003148DD">
            <w:pPr>
              <w:widowControl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К7-К17 - количество детей одного возраста, где 7-17 (Кп) возраст от 7 до 17 лет;</w:t>
            </w:r>
          </w:p>
          <w:p w:rsidR="003148DD" w:rsidRPr="003148DD" w:rsidRDefault="003148DD" w:rsidP="003148DD">
            <w:pPr>
              <w:widowControl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lang w:val="en-US"/>
              </w:rPr>
              <w:t>N</w:t>
            </w:r>
            <w:r w:rsidRPr="003148DD">
              <w:rPr>
                <w:rFonts w:ascii="Times New Roman" w:eastAsia="Calibri" w:hAnsi="Times New Roman" w:cs="Times New Roman"/>
              </w:rPr>
              <w:t xml:space="preserve"> - общее количество населения.</w:t>
            </w:r>
          </w:p>
          <w:p w:rsidR="003148DD" w:rsidRPr="003148DD" w:rsidRDefault="003148DD" w:rsidP="003148DD">
            <w:pPr>
              <w:widowControl w:val="0"/>
              <w:spacing w:after="0"/>
              <w:ind w:left="80" w:right="80" w:firstLine="283"/>
              <w:jc w:val="both"/>
              <w:rPr>
                <w:rFonts w:ascii="Times New Roman" w:eastAsia="Calibri" w:hAnsi="Times New Roman" w:cs="Times New Roman"/>
              </w:rPr>
            </w:pPr>
            <w:r w:rsidRPr="003148DD">
              <w:rPr>
                <w:rFonts w:ascii="Times New Roman" w:eastAsia="Calibri" w:hAnsi="Times New Roman" w:cs="Times New Roman"/>
              </w:rPr>
              <w:t>Роош - расчетное количество мест в объектах среднего школьного образования, мест на  1 тыс. жителей.</w:t>
            </w:r>
          </w:p>
          <w:p w:rsidR="003148DD" w:rsidRPr="003148DD" w:rsidRDefault="003148DD" w:rsidP="003148DD">
            <w:pPr>
              <w:shd w:val="clear" w:color="auto" w:fill="FFFFFF"/>
              <w:spacing w:after="0"/>
              <w:ind w:left="80" w:right="-137" w:firstLine="283"/>
              <w:rPr>
                <w:rFonts w:ascii="Times New Roman" w:eastAsia="Calibri" w:hAnsi="Times New Roman" w:cs="Times New Roman"/>
                <w:color w:val="000000"/>
              </w:rPr>
            </w:pPr>
            <w:r w:rsidRPr="003148DD">
              <w:rPr>
                <w:rFonts w:ascii="Times New Roman" w:eastAsia="Calibri" w:hAnsi="Times New Roman" w:cs="Times New Roman"/>
                <w:color w:val="000000"/>
              </w:rPr>
              <w:t>Р</w:t>
            </w:r>
            <w:r w:rsidRPr="003148DD">
              <w:rPr>
                <w:rFonts w:ascii="Times New Roman" w:eastAsia="Calibri" w:hAnsi="Times New Roman" w:cs="Times New Roman"/>
                <w:color w:val="000000"/>
                <w:vertAlign w:val="subscript"/>
              </w:rPr>
              <w:t>ООШ</w:t>
            </w:r>
            <w:r w:rsidRPr="003148DD">
              <w:rPr>
                <w:rFonts w:ascii="Times New Roman" w:eastAsia="Calibri" w:hAnsi="Times New Roman" w:cs="Times New Roman"/>
                <w:color w:val="000000"/>
              </w:rPr>
              <w:t> = </w:t>
            </w:r>
            <w:r w:rsidRPr="003148DD">
              <w:rPr>
                <w:rFonts w:ascii="Times New Roman" w:eastAsia="Calibri" w:hAnsi="Times New Roman" w:cs="Times New Roman"/>
                <w:color w:val="000000"/>
                <w:u w:val="single"/>
              </w:rPr>
              <w:t>((725+824+680+631+651+713+703+644+626)+((588+615)х0,75))х1000</w:t>
            </w:r>
            <w:r w:rsidRPr="003148DD">
              <w:rPr>
                <w:rFonts w:ascii="Times New Roman" w:eastAsia="Calibri" w:hAnsi="Times New Roman" w:cs="Times New Roman"/>
                <w:color w:val="000000"/>
              </w:rPr>
              <w:t xml:space="preserve"> = 124,7 мест   на 1000 жителей                                                          56943                                                                      </w:t>
            </w:r>
          </w:p>
          <w:p w:rsidR="003148DD" w:rsidRPr="003148DD" w:rsidRDefault="003148DD" w:rsidP="003148DD">
            <w:pPr>
              <w:shd w:val="clear" w:color="auto" w:fill="FFFFFF"/>
              <w:spacing w:after="0" w:line="240" w:lineRule="auto"/>
              <w:ind w:left="80" w:right="79" w:firstLine="364"/>
              <w:jc w:val="both"/>
              <w:rPr>
                <w:rFonts w:ascii="Times New Roman" w:eastAsia="Calibri" w:hAnsi="Times New Roman" w:cs="Times New Roman"/>
              </w:rPr>
            </w:pPr>
            <w:r w:rsidRPr="003148DD">
              <w:rPr>
                <w:rFonts w:ascii="Times New Roman" w:eastAsia="Calibri" w:hAnsi="Times New Roman" w:cs="Times New Roman"/>
                <w:color w:val="000000"/>
              </w:rPr>
              <w:t xml:space="preserve">9. </w:t>
            </w:r>
            <w:r w:rsidRPr="003148DD">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3148DD" w:rsidRPr="003148DD" w:rsidRDefault="003148DD" w:rsidP="003148DD">
            <w:pPr>
              <w:shd w:val="clear" w:color="auto" w:fill="FFFFFF"/>
              <w:spacing w:after="0"/>
              <w:ind w:left="80" w:right="79" w:firstLine="480"/>
              <w:jc w:val="both"/>
              <w:textAlignment w:val="baseline"/>
              <w:rPr>
                <w:rFonts w:ascii="Times New Roman" w:eastAsia="Calibri" w:hAnsi="Times New Roman" w:cs="Times New Roman"/>
              </w:rPr>
            </w:pPr>
            <w:r w:rsidRPr="003148DD">
              <w:rPr>
                <w:rFonts w:ascii="Times New Roman" w:eastAsia="Calibri" w:hAnsi="Times New Roman" w:cs="Times New Roman"/>
              </w:rPr>
              <w:t>10.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3148DD" w:rsidRPr="003148DD" w:rsidRDefault="003148DD" w:rsidP="003148DD">
            <w:pPr>
              <w:shd w:val="clear" w:color="auto" w:fill="FFFFFF"/>
              <w:spacing w:after="0"/>
              <w:ind w:left="80" w:right="79" w:firstLine="480"/>
              <w:jc w:val="both"/>
              <w:textAlignment w:val="baseline"/>
              <w:rPr>
                <w:rFonts w:ascii="Times New Roman" w:eastAsia="Calibri" w:hAnsi="Times New Roman" w:cs="Times New Roman"/>
              </w:rPr>
            </w:pPr>
            <w:r w:rsidRPr="003148DD">
              <w:rPr>
                <w:rFonts w:ascii="Times New Roman" w:eastAsia="Calibri" w:hAnsi="Times New Roman" w:cs="Times New Roman"/>
              </w:rPr>
              <w:t>11.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3148DD" w:rsidRPr="003148DD" w:rsidRDefault="003148DD" w:rsidP="003148DD">
            <w:pPr>
              <w:shd w:val="clear" w:color="auto" w:fill="FFFFFF"/>
              <w:spacing w:after="0"/>
              <w:ind w:left="80" w:right="79" w:firstLine="480"/>
              <w:jc w:val="both"/>
              <w:textAlignment w:val="baseline"/>
              <w:rPr>
                <w:rFonts w:ascii="Times New Roman" w:eastAsia="Calibri" w:hAnsi="Times New Roman" w:cs="Times New Roman"/>
              </w:rPr>
            </w:pPr>
            <w:r w:rsidRPr="003148DD">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3148DD" w:rsidRPr="003148DD" w:rsidRDefault="003148DD" w:rsidP="003148DD">
            <w:pPr>
              <w:shd w:val="clear" w:color="auto" w:fill="FFFFFF"/>
              <w:spacing w:after="0"/>
              <w:ind w:left="80" w:right="79" w:firstLine="480"/>
              <w:jc w:val="both"/>
              <w:textAlignment w:val="baseline"/>
              <w:rPr>
                <w:rFonts w:ascii="Times New Roman" w:eastAsia="Calibri" w:hAnsi="Times New Roman" w:cs="Times New Roman"/>
              </w:rPr>
            </w:pPr>
            <w:r w:rsidRPr="003148DD">
              <w:rPr>
                <w:rFonts w:ascii="Times New Roman" w:eastAsia="Calibri" w:hAnsi="Times New Roman" w:cs="Times New Roman"/>
              </w:rPr>
              <w:t>12.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3148DD" w:rsidRPr="003148DD" w:rsidRDefault="003148DD" w:rsidP="003148DD">
            <w:pPr>
              <w:shd w:val="clear" w:color="auto" w:fill="FFFFFF"/>
              <w:spacing w:after="0"/>
              <w:ind w:left="80" w:right="79" w:firstLine="480"/>
              <w:jc w:val="both"/>
              <w:textAlignment w:val="baseline"/>
              <w:rPr>
                <w:rFonts w:ascii="Times New Roman" w:eastAsia="Calibri" w:hAnsi="Times New Roman" w:cs="Times New Roman"/>
              </w:rPr>
            </w:pPr>
            <w:r w:rsidRPr="003148DD">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AA7D05" w:rsidRPr="00E73C00" w:rsidRDefault="003148DD" w:rsidP="003148DD">
            <w:pPr>
              <w:widowControl w:val="0"/>
              <w:spacing w:after="0" w:line="240" w:lineRule="auto"/>
              <w:ind w:right="80" w:firstLine="364"/>
              <w:jc w:val="both"/>
              <w:rPr>
                <w:rFonts w:ascii="Times New Roman" w:eastAsia="Calibri" w:hAnsi="Times New Roman" w:cs="Times New Roman"/>
              </w:rPr>
            </w:pPr>
            <w:r w:rsidRPr="003148DD">
              <w:rPr>
                <w:rFonts w:ascii="Times New Roman" w:eastAsia="Calibri" w:hAnsi="Times New Roman" w:cs="Times New Roman"/>
              </w:rPr>
              <w:t>13. Места дополнитель</w:t>
            </w:r>
            <w:r w:rsidRPr="003148DD">
              <w:rPr>
                <w:rFonts w:ascii="Times New Roman" w:eastAsia="Calibri" w:hAnsi="Times New Roman" w:cs="Times New Roman"/>
              </w:rPr>
              <w:softHyphen/>
              <w:t xml:space="preserve">ного </w:t>
            </w:r>
            <w:r w:rsidRPr="003148DD">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3148DD" w:rsidRPr="003148DD" w:rsidRDefault="003148DD" w:rsidP="003148D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3148DD" w:rsidRPr="003148DD" w:rsidTr="00A92DA6">
        <w:trPr>
          <w:trHeight w:val="173"/>
        </w:trPr>
        <w:tc>
          <w:tcPr>
            <w:tcW w:w="3544" w:type="dxa"/>
            <w:vMerge w:val="restart"/>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Дошкольные образовательные организации</w:t>
            </w:r>
          </w:p>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 объект</w:t>
            </w:r>
          </w:p>
        </w:tc>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7 машино-мест</w:t>
            </w:r>
          </w:p>
        </w:tc>
      </w:tr>
      <w:tr w:rsidR="003148DD" w:rsidRPr="003148DD" w:rsidTr="00A92DA6">
        <w:trPr>
          <w:trHeight w:val="173"/>
        </w:trPr>
        <w:tc>
          <w:tcPr>
            <w:tcW w:w="3544" w:type="dxa"/>
            <w:vMerge/>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100 детей</w:t>
            </w:r>
          </w:p>
        </w:tc>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5 машино-мест для единовременной высадки</w:t>
            </w:r>
          </w:p>
        </w:tc>
      </w:tr>
      <w:tr w:rsidR="003148DD" w:rsidRPr="003148DD" w:rsidTr="00A92DA6">
        <w:trPr>
          <w:trHeight w:val="173"/>
        </w:trPr>
        <w:tc>
          <w:tcPr>
            <w:tcW w:w="3544" w:type="dxa"/>
            <w:vMerge w:val="restart"/>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Общеобразовательные организации</w:t>
            </w:r>
          </w:p>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 объект</w:t>
            </w:r>
          </w:p>
        </w:tc>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8 машино-мест</w:t>
            </w:r>
          </w:p>
        </w:tc>
      </w:tr>
      <w:tr w:rsidR="003148DD" w:rsidRPr="003148DD" w:rsidTr="00A92DA6">
        <w:trPr>
          <w:trHeight w:val="173"/>
        </w:trPr>
        <w:tc>
          <w:tcPr>
            <w:tcW w:w="3544" w:type="dxa"/>
            <w:vMerge/>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1000 обучающихся</w:t>
            </w:r>
          </w:p>
        </w:tc>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15 машино-мест для единовременной высадки</w:t>
            </w:r>
          </w:p>
        </w:tc>
      </w:tr>
    </w:tbl>
    <w:p w:rsidR="003148DD" w:rsidRPr="003148DD" w:rsidRDefault="003148DD" w:rsidP="003148D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line="240" w:lineRule="auto"/>
        <w:ind w:firstLine="567"/>
        <w:jc w:val="both"/>
        <w:rPr>
          <w:rFonts w:ascii="Times New Roman" w:eastAsia="Calibri" w:hAnsi="Times New Roman" w:cs="Times New Roman"/>
        </w:rPr>
      </w:pPr>
      <w:r w:rsidRPr="003148DD">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3148DD">
        <w:rPr>
          <w:rFonts w:ascii="Times New Roman" w:eastAsia="Calibri" w:hAnsi="Times New Roman" w:cs="Times New Roman"/>
        </w:rPr>
        <w:t xml:space="preserve"> (рекомендации ДАГ КК от </w:t>
      </w:r>
      <w:r w:rsidRPr="003148DD">
        <w:rPr>
          <w:rFonts w:ascii="Times New Roman" w:eastAsia="Times New Roman" w:hAnsi="Times New Roman" w:cs="Times New Roman"/>
          <w:lang w:eastAsia="ru-RU"/>
        </w:rPr>
        <w:t>24.12.2020                        №71-01-08-11406/20, 18.01.2021 № 71-01-09-276/21</w:t>
      </w:r>
      <w:r w:rsidRPr="003148DD">
        <w:rPr>
          <w:rFonts w:ascii="Times New Roman" w:eastAsia="Calibri" w:hAnsi="Times New Roman" w:cs="Times New Roman"/>
        </w:rPr>
        <w:t>, п. 4.3.57 НГП КК).</w:t>
      </w:r>
    </w:p>
    <w:p w:rsidR="003148DD" w:rsidRPr="003148DD" w:rsidRDefault="003148DD" w:rsidP="003148DD">
      <w:pPr>
        <w:widowControl w:val="0"/>
        <w:autoSpaceDE w:val="0"/>
        <w:autoSpaceDN w:val="0"/>
        <w:spacing w:line="240" w:lineRule="auto"/>
        <w:ind w:firstLine="567"/>
        <w:jc w:val="both"/>
        <w:rPr>
          <w:rFonts w:ascii="Times New Roman" w:eastAsia="Calibri" w:hAnsi="Times New Roman" w:cs="Times New Roman"/>
        </w:rPr>
      </w:pPr>
      <w:r w:rsidRPr="003148DD">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3148DD">
          <w:rPr>
            <w:rFonts w:ascii="Times New Roman" w:eastAsia="Calibri" w:hAnsi="Times New Roman" w:cs="Times New Roman"/>
          </w:rPr>
          <w:t>таблице 50</w:t>
        </w:r>
      </w:hyperlink>
      <w:r w:rsidRPr="003148DD">
        <w:rPr>
          <w:rFonts w:ascii="Times New Roman" w:eastAsia="Calibri" w:hAnsi="Times New Roman" w:cs="Times New Roman"/>
        </w:rPr>
        <w:t xml:space="preserve"> НГП КК (п. 4.3.29 НГП КК).</w:t>
      </w:r>
    </w:p>
    <w:p w:rsidR="003148DD" w:rsidRPr="003148DD" w:rsidRDefault="003148DD" w:rsidP="003148DD">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lastRenderedPageBreak/>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3148DD">
          <w:rPr>
            <w:rFonts w:ascii="Times New Roman" w:eastAsia="Times New Roman" w:hAnsi="Times New Roman" w:cs="Times New Roman"/>
            <w:szCs w:val="20"/>
            <w:lang w:eastAsia="ru-RU"/>
          </w:rPr>
          <w:t>разделов 10</w:t>
        </w:r>
      </w:hyperlink>
      <w:r w:rsidRPr="003148DD">
        <w:rPr>
          <w:rFonts w:ascii="Times New Roman" w:eastAsia="Times New Roman" w:hAnsi="Times New Roman" w:cs="Times New Roman"/>
          <w:szCs w:val="20"/>
          <w:lang w:eastAsia="ru-RU"/>
        </w:rPr>
        <w:t xml:space="preserve"> «Охрана окружающей среды» и </w:t>
      </w:r>
      <w:hyperlink w:anchor="P20229" w:history="1">
        <w:r w:rsidRPr="003148DD">
          <w:rPr>
            <w:rFonts w:ascii="Times New Roman" w:eastAsia="Times New Roman" w:hAnsi="Times New Roman" w:cs="Times New Roman"/>
            <w:szCs w:val="20"/>
            <w:lang w:eastAsia="ru-RU"/>
          </w:rPr>
          <w:t>13</w:t>
        </w:r>
      </w:hyperlink>
      <w:r w:rsidRPr="003148DD">
        <w:rPr>
          <w:rFonts w:ascii="Times New Roman" w:eastAsia="Times New Roman" w:hAnsi="Times New Roman" w:cs="Times New Roman"/>
          <w:szCs w:val="20"/>
          <w:lang w:eastAsia="ru-RU"/>
        </w:rPr>
        <w:t xml:space="preserve"> «Противопожарные требования» НГП КК (п. </w:t>
      </w:r>
      <w:r w:rsidRPr="003148DD">
        <w:rPr>
          <w:rFonts w:ascii="Times New Roman" w:eastAsia="Calibri" w:hAnsi="Times New Roman" w:cs="Times New Roman"/>
        </w:rPr>
        <w:t>4.3.28</w:t>
      </w:r>
      <w:r w:rsidRPr="003148DD">
        <w:rPr>
          <w:rFonts w:ascii="Times New Roman" w:eastAsia="Times New Roman" w:hAnsi="Times New Roman" w:cs="Times New Roman"/>
          <w:szCs w:val="20"/>
          <w:lang w:eastAsia="ru-RU"/>
        </w:rPr>
        <w:t>).</w:t>
      </w:r>
    </w:p>
    <w:p w:rsidR="003148DD" w:rsidRPr="003148DD" w:rsidRDefault="003148DD" w:rsidP="003148DD">
      <w:pPr>
        <w:widowControl w:val="0"/>
        <w:spacing w:line="240" w:lineRule="auto"/>
        <w:ind w:firstLine="567"/>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3148DD">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3148DD">
          <w:rPr>
            <w:rFonts w:ascii="Times New Roman" w:eastAsia="Calibri" w:hAnsi="Times New Roman" w:cs="Times New Roman"/>
            <w:shd w:val="clear" w:color="auto" w:fill="FFFFFF"/>
          </w:rPr>
          <w:t>законодательством</w:t>
        </w:r>
      </w:hyperlink>
      <w:r w:rsidRPr="003148D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21DF5" w:rsidRPr="00E03D6B">
        <w:rPr>
          <w:rFonts w:ascii="Times New Roman" w:hAnsi="Times New Roman" w:cs="Times New Roman"/>
          <w:b/>
          <w:color w:val="0070C0"/>
          <w:szCs w:val="22"/>
        </w:rPr>
        <w:t>9</w:t>
      </w:r>
      <w:r w:rsidR="00322AA4" w:rsidRPr="00E03D6B">
        <w:rPr>
          <w:rFonts w:ascii="Times New Roman" w:hAnsi="Times New Roman" w:cs="Times New Roman"/>
          <w:b/>
          <w:color w:val="0070C0"/>
          <w:szCs w:val="22"/>
        </w:rPr>
        <w:t xml:space="preserve">. </w:t>
      </w:r>
      <w:r w:rsidRPr="00E03D6B">
        <w:rPr>
          <w:rFonts w:ascii="Times New Roman" w:hAnsi="Times New Roman" w:cs="Times New Roman"/>
          <w:b/>
          <w:color w:val="0070C0"/>
          <w:szCs w:val="22"/>
        </w:rPr>
        <w:t>В области физичес</w:t>
      </w:r>
      <w:r w:rsidR="00770693" w:rsidRPr="00E03D6B">
        <w:rPr>
          <w:rFonts w:ascii="Times New Roman" w:hAnsi="Times New Roman" w:cs="Times New Roman"/>
          <w:b/>
          <w:color w:val="0070C0"/>
          <w:szCs w:val="22"/>
        </w:rPr>
        <w:t>кой культуры и массового спорта</w:t>
      </w:r>
    </w:p>
    <w:p w:rsidR="00CA344F" w:rsidRPr="00E03D6B" w:rsidRDefault="00CA344F" w:rsidP="00E03D6B">
      <w:pPr>
        <w:spacing w:before="240" w:line="240" w:lineRule="auto"/>
        <w:ind w:firstLine="567"/>
        <w:contextualSpacing/>
        <w:jc w:val="both"/>
        <w:rPr>
          <w:rFonts w:ascii="Times New Roman" w:eastAsia="Calibri" w:hAnsi="Times New Roman" w:cs="Times New Roman"/>
        </w:rPr>
      </w:pPr>
      <w:r w:rsidRPr="00E03D6B">
        <w:rPr>
          <w:rFonts w:ascii="Times New Roman" w:hAnsi="Times New Roman" w:cs="Times New Roman"/>
        </w:rPr>
        <w:t xml:space="preserve">Таблица </w:t>
      </w:r>
      <w:r w:rsidR="00921DF5" w:rsidRPr="00E03D6B">
        <w:rPr>
          <w:rFonts w:ascii="Times New Roman" w:hAnsi="Times New Roman" w:cs="Times New Roman"/>
        </w:rPr>
        <w:t>9</w:t>
      </w:r>
      <w:r w:rsidRPr="00E03D6B">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sidRPr="00E03D6B">
        <w:rPr>
          <w:rFonts w:ascii="Times New Roman" w:hAnsi="Times New Roman" w:cs="Times New Roman"/>
        </w:rPr>
        <w:t>сельского</w:t>
      </w:r>
      <w:r w:rsidR="00BA4E17" w:rsidRPr="00E03D6B">
        <w:rPr>
          <w:rFonts w:ascii="Times New Roman" w:hAnsi="Times New Roman" w:cs="Times New Roman"/>
        </w:rPr>
        <w:t xml:space="preserve"> поселения</w:t>
      </w:r>
      <w:r w:rsidRPr="00E03D6B">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E03D6B">
        <w:rPr>
          <w:rFonts w:ascii="Times New Roman" w:hAnsi="Times New Roman" w:cs="Times New Roman"/>
        </w:rPr>
        <w:t>массового спорта</w:t>
      </w:r>
      <w:r w:rsidR="00885369" w:rsidRPr="00E03D6B">
        <w:rPr>
          <w:rFonts w:ascii="Times New Roman" w:hAnsi="Times New Roman" w:cs="Times New Roman"/>
        </w:rPr>
        <w:t xml:space="preserve"> </w:t>
      </w:r>
      <w:r w:rsidR="00885369" w:rsidRPr="00E03D6B">
        <w:rPr>
          <w:rFonts w:ascii="Times New Roman" w:eastAsia="Calibri" w:hAnsi="Times New Roman" w:cs="Times New Roman"/>
        </w:rPr>
        <w:t>(в соответствии с таблицами 4 РНГП КК)</w:t>
      </w:r>
    </w:p>
    <w:p w:rsidR="00885369" w:rsidRPr="00E03D6B" w:rsidRDefault="00885369" w:rsidP="00E03D6B">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885369" w:rsidRPr="00E03D6B" w:rsidTr="00F00491">
        <w:trPr>
          <w:trHeight w:val="1092"/>
        </w:trPr>
        <w:tc>
          <w:tcPr>
            <w:tcW w:w="190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Учреждения, организации, предприятия, сооружения </w:t>
            </w:r>
          </w:p>
        </w:tc>
        <w:tc>
          <w:tcPr>
            <w:tcW w:w="1280"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Единицы измерения</w:t>
            </w:r>
          </w:p>
        </w:tc>
        <w:tc>
          <w:tcPr>
            <w:tcW w:w="1843"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Calibri" w:hAnsi="Times New Roman" w:cs="Times New Roman"/>
              </w:rPr>
              <w:t xml:space="preserve">Рекомендуемая обеспеченность на 1000 жителей </w:t>
            </w:r>
          </w:p>
        </w:tc>
        <w:tc>
          <w:tcPr>
            <w:tcW w:w="2126"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w:t>
            </w:r>
            <w:r w:rsidRPr="00E03D6B">
              <w:rPr>
                <w:rFonts w:ascii="Times New Roman" w:eastAsia="Calibri" w:hAnsi="Times New Roman" w:cs="Times New Roman"/>
              </w:rPr>
              <w:t xml:space="preserve">обеспеченности </w:t>
            </w:r>
            <w:r w:rsidR="00066CC2" w:rsidRPr="00E03D6B">
              <w:rPr>
                <w:rFonts w:ascii="Times New Roman" w:eastAsia="Times New Roman" w:hAnsi="Times New Roman" w:cs="Times New Roman"/>
                <w:lang w:eastAsia="ru-RU"/>
              </w:rPr>
              <w:t>сельского поселения</w:t>
            </w:r>
          </w:p>
        </w:tc>
        <w:tc>
          <w:tcPr>
            <w:tcW w:w="2551" w:type="dxa"/>
          </w:tcPr>
          <w:p w:rsidR="00885369" w:rsidRPr="00E03D6B" w:rsidRDefault="00885369" w:rsidP="00E03D6B">
            <w:pPr>
              <w:shd w:val="clear" w:color="auto" w:fill="FFFFFF"/>
              <w:spacing w:after="0" w:line="240" w:lineRule="auto"/>
              <w:ind w:left="67"/>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земельного участка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га/1000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c>
          <w:tcPr>
            <w:tcW w:w="2126" w:type="dxa"/>
            <w:vAlign w:val="center"/>
          </w:tcPr>
          <w:p w:rsidR="00885369" w:rsidRPr="00E03D6B" w:rsidRDefault="00C57347"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0,9 га</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общей площади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8E4C2A"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32</w:t>
            </w:r>
            <w:r w:rsidR="006E785E">
              <w:rPr>
                <w:rFonts w:ascii="Times New Roman" w:eastAsia="Times New Roman" w:hAnsi="Times New Roman" w:cs="Times New Roman"/>
                <w:lang w:eastAsia="ru-RU"/>
              </w:rPr>
              <w:t>3</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r w:rsidR="00C57347" w:rsidRPr="00E03D6B">
              <w:rPr>
                <w:rFonts w:ascii="Times New Roman" w:eastAsia="Times New Roman" w:hAnsi="Times New Roman" w:cs="Times New Roman"/>
                <w:lang w:eastAsia="ru-RU"/>
              </w:rPr>
              <w:t xml:space="preserve"> на поселение</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Спортивные залы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площади пола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2126" w:type="dxa"/>
            <w:vAlign w:val="center"/>
          </w:tcPr>
          <w:p w:rsidR="00885369" w:rsidRPr="00E03D6B" w:rsidRDefault="008E4C2A" w:rsidP="006E785E">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32</w:t>
            </w:r>
            <w:r w:rsidR="006E785E">
              <w:rPr>
                <w:rFonts w:ascii="Times New Roman" w:eastAsia="Times New Roman" w:hAnsi="Times New Roman" w:cs="Times New Roman"/>
                <w:lang w:eastAsia="ru-RU"/>
              </w:rPr>
              <w:t>3</w:t>
            </w:r>
            <w:r w:rsidR="00860FB4" w:rsidRPr="00E03D6B">
              <w:rPr>
                <w:rFonts w:ascii="Times New Roman" w:eastAsia="Times New Roman" w:hAnsi="Times New Roman" w:cs="Times New Roman"/>
                <w:lang w:eastAsia="ru-RU"/>
              </w:rPr>
              <w:t xml:space="preserve"> м</w:t>
            </w:r>
            <w:r w:rsidR="00860FB4"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Бассейны крытые и открытие общего пользования </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зеркала воды на 1 тыс. чел.</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2126" w:type="dxa"/>
            <w:vAlign w:val="center"/>
          </w:tcPr>
          <w:p w:rsidR="00885369" w:rsidRPr="00E03D6B" w:rsidRDefault="008E4C2A"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101</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общей площади</w:t>
            </w:r>
          </w:p>
        </w:tc>
        <w:tc>
          <w:tcPr>
            <w:tcW w:w="1843"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885369" w:rsidRPr="00E03D6B" w:rsidRDefault="008E4C2A" w:rsidP="00E03D6B">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sidRPr="00E03D6B">
              <w:rPr>
                <w:rFonts w:ascii="Times New Roman" w:eastAsia="Times New Roman" w:hAnsi="Times New Roman" w:cs="Times New Roman"/>
                <w:lang w:eastAsia="ru-RU"/>
              </w:rPr>
              <w:t>24</w:t>
            </w:r>
            <w:r w:rsidR="006E785E">
              <w:rPr>
                <w:rFonts w:ascii="Times New Roman" w:eastAsia="Times New Roman" w:hAnsi="Times New Roman" w:cs="Times New Roman"/>
                <w:lang w:eastAsia="ru-RU"/>
              </w:rPr>
              <w:t>2</w:t>
            </w:r>
            <w:r w:rsidR="00860FB4" w:rsidRPr="00E03D6B">
              <w:rPr>
                <w:rFonts w:ascii="Times New Roman" w:eastAsia="Times New Roman" w:hAnsi="Times New Roman" w:cs="Times New Roman"/>
                <w:lang w:eastAsia="ru-RU"/>
              </w:rPr>
              <w:t>,</w:t>
            </w:r>
            <w:r w:rsidR="006E785E">
              <w:rPr>
                <w:rFonts w:ascii="Times New Roman" w:eastAsia="Times New Roman" w:hAnsi="Times New Roman" w:cs="Times New Roman"/>
                <w:lang w:eastAsia="ru-RU"/>
              </w:rPr>
              <w:t>5</w:t>
            </w:r>
            <w:r w:rsidR="00066CC2" w:rsidRPr="00E03D6B">
              <w:rPr>
                <w:rFonts w:ascii="Times New Roman" w:eastAsia="Times New Roman" w:hAnsi="Times New Roman" w:cs="Times New Roman"/>
                <w:lang w:eastAsia="ru-RU"/>
              </w:rPr>
              <w:t xml:space="preserve"> </w:t>
            </w:r>
            <w:r w:rsidR="00885369" w:rsidRPr="00E03D6B">
              <w:rPr>
                <w:rFonts w:ascii="Times New Roman" w:eastAsia="Times New Roman" w:hAnsi="Times New Roman" w:cs="Times New Roman"/>
                <w:lang w:eastAsia="ru-RU"/>
              </w:rPr>
              <w:t>м</w:t>
            </w:r>
            <w:r w:rsidR="00885369" w:rsidRPr="00E03D6B">
              <w:rPr>
                <w:rFonts w:ascii="Times New Roman" w:eastAsia="Times New Roman" w:hAnsi="Times New Roman" w:cs="Times New Roman"/>
                <w:vertAlign w:val="superscript"/>
                <w:lang w:eastAsia="ru-RU"/>
              </w:rPr>
              <w:t>2</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vertAlign w:val="superscript"/>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highlight w:val="yellow"/>
                <w:lang w:eastAsia="ru-RU"/>
              </w:rPr>
            </w:pPr>
          </w:p>
        </w:tc>
        <w:tc>
          <w:tcPr>
            <w:tcW w:w="2551" w:type="dxa"/>
            <w:vAlign w:val="center"/>
          </w:tcPr>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заданию на проектирование</w:t>
            </w: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p w:rsidR="00885369" w:rsidRPr="00E03D6B" w:rsidRDefault="00885369" w:rsidP="00E03D6B">
            <w:pPr>
              <w:widowControl w:val="0"/>
              <w:autoSpaceDE w:val="0"/>
              <w:autoSpaceDN w:val="0"/>
              <w:spacing w:after="0" w:line="240" w:lineRule="auto"/>
              <w:jc w:val="center"/>
              <w:rPr>
                <w:rFonts w:ascii="Times New Roman" w:eastAsia="Times New Roman" w:hAnsi="Times New Roman" w:cs="Times New Roman"/>
                <w:lang w:eastAsia="ru-RU"/>
              </w:rPr>
            </w:pPr>
          </w:p>
        </w:tc>
      </w:tr>
      <w:tr w:rsidR="00885369" w:rsidRPr="00E03D6B" w:rsidTr="00F00491">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3148DD" w:rsidRPr="003148DD" w:rsidRDefault="003148DD" w:rsidP="003148DD">
            <w:pPr>
              <w:widowControl w:val="0"/>
              <w:autoSpaceDE w:val="0"/>
              <w:autoSpaceDN w:val="0"/>
              <w:spacing w:after="0" w:line="240" w:lineRule="auto"/>
              <w:ind w:firstLine="567"/>
              <w:rPr>
                <w:rFonts w:ascii="Times New Roman" w:eastAsia="Times New Roman" w:hAnsi="Times New Roman" w:cs="Times New Roman"/>
                <w:lang w:eastAsia="ru-RU"/>
              </w:rPr>
            </w:pPr>
            <w:r w:rsidRPr="003148DD">
              <w:rPr>
                <w:rFonts w:ascii="Times New Roman" w:eastAsia="Times New Roman" w:hAnsi="Times New Roman" w:cs="Times New Roman"/>
                <w:lang w:eastAsia="ru-RU"/>
              </w:rPr>
              <w:lastRenderedPageBreak/>
              <w:t>Примечания.</w:t>
            </w:r>
          </w:p>
          <w:p w:rsidR="003148DD" w:rsidRPr="003148DD" w:rsidRDefault="003148DD" w:rsidP="003148D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3148DD" w:rsidRPr="003148DD" w:rsidRDefault="003148DD" w:rsidP="003148D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территории - 35,</w:t>
            </w:r>
          </w:p>
          <w:p w:rsidR="003148DD" w:rsidRPr="003148DD" w:rsidRDefault="003148DD" w:rsidP="003148D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спортивные залы - 50,</w:t>
            </w:r>
          </w:p>
          <w:p w:rsidR="003148DD" w:rsidRPr="003148DD" w:rsidRDefault="003148DD" w:rsidP="003148D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148DD">
              <w:rPr>
                <w:rFonts w:ascii="Times New Roman" w:eastAsia="Calibri" w:hAnsi="Times New Roman" w:cs="Times New Roman"/>
              </w:rPr>
              <w:t>бассейны – 45</w:t>
            </w:r>
          </w:p>
          <w:p w:rsidR="003148DD" w:rsidRPr="003148DD" w:rsidRDefault="003148DD" w:rsidP="003148D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3148DD" w:rsidRPr="003148DD" w:rsidRDefault="003148DD" w:rsidP="003148DD">
            <w:pPr>
              <w:widowControl w:val="0"/>
              <w:autoSpaceDE w:val="0"/>
              <w:autoSpaceDN w:val="0"/>
              <w:spacing w:after="0" w:line="240" w:lineRule="auto"/>
              <w:ind w:right="80" w:firstLine="567"/>
              <w:jc w:val="both"/>
              <w:rPr>
                <w:rFonts w:ascii="Times New Roman" w:eastAsia="Calibri" w:hAnsi="Times New Roman" w:cs="Times New Roman"/>
              </w:rPr>
            </w:pPr>
            <w:r w:rsidRPr="003148DD">
              <w:rPr>
                <w:rFonts w:ascii="Times New Roman" w:eastAsia="Calibri" w:hAnsi="Times New Roman" w:cs="Times New Roman"/>
              </w:rPr>
              <w:t>3.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3148DD" w:rsidRPr="003148DD" w:rsidRDefault="003148DD" w:rsidP="003148DD">
            <w:pPr>
              <w:spacing w:after="0"/>
              <w:ind w:firstLine="540"/>
              <w:jc w:val="both"/>
              <w:rPr>
                <w:rFonts w:ascii="Times New Roman" w:eastAsia="Calibri" w:hAnsi="Times New Roman" w:cs="Times New Roman"/>
              </w:rPr>
            </w:pPr>
            <w:r w:rsidRPr="003148DD">
              <w:rPr>
                <w:rFonts w:ascii="Times New Roman" w:eastAsia="Calibri"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885369" w:rsidRPr="00E03D6B" w:rsidRDefault="003148DD" w:rsidP="003148D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148DD">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885369" w:rsidRPr="00E03D6B" w:rsidRDefault="00885369" w:rsidP="00E03D6B">
      <w:pPr>
        <w:spacing w:before="240" w:line="240" w:lineRule="auto"/>
        <w:ind w:firstLine="567"/>
        <w:contextualSpacing/>
        <w:jc w:val="both"/>
        <w:rPr>
          <w:rFonts w:ascii="Times New Roman" w:eastAsia="Calibri" w:hAnsi="Times New Roman" w:cs="Times New Roman"/>
          <w:color w:val="FF0000"/>
        </w:rPr>
      </w:pPr>
    </w:p>
    <w:p w:rsidR="00885369" w:rsidRDefault="00885369" w:rsidP="00E03D6B">
      <w:pPr>
        <w:widowControl w:val="0"/>
        <w:autoSpaceDE w:val="0"/>
        <w:autoSpaceDN w:val="0"/>
        <w:spacing w:after="0" w:line="240" w:lineRule="auto"/>
        <w:ind w:firstLine="567"/>
        <w:jc w:val="both"/>
        <w:rPr>
          <w:rFonts w:ascii="Times New Roman" w:eastAsia="Times New Roman" w:hAnsi="Times New Roman" w:cs="Times New Roman"/>
          <w:lang w:eastAsia="ru-RU"/>
        </w:rPr>
      </w:pPr>
      <w:bookmarkStart w:id="32" w:name="P569"/>
      <w:bookmarkEnd w:id="32"/>
      <w:r w:rsidRPr="00E03D6B">
        <w:rPr>
          <w:rFonts w:ascii="Times New Roman" w:eastAsia="Times New Roman" w:hAnsi="Times New Roman" w:cs="Times New Roman"/>
          <w:lang w:eastAsia="ru-RU"/>
        </w:rPr>
        <w:t>Доступность физкультурно-спортивных сооружений городского значения не должна превышать 30 мин.</w:t>
      </w:r>
    </w:p>
    <w:p w:rsidR="003148DD" w:rsidRPr="003148DD" w:rsidRDefault="003148DD" w:rsidP="003148D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3148DD" w:rsidRPr="003148DD" w:rsidTr="00A92DA6">
        <w:trPr>
          <w:trHeight w:val="173"/>
        </w:trPr>
        <w:tc>
          <w:tcPr>
            <w:tcW w:w="311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25 мест для зрителей</w:t>
            </w:r>
          </w:p>
        </w:tc>
        <w:tc>
          <w:tcPr>
            <w:tcW w:w="340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и дополнительно 25 машино-мест на 100 работающих</w:t>
            </w:r>
          </w:p>
        </w:tc>
      </w:tr>
      <w:tr w:rsidR="003148DD" w:rsidRPr="003148DD" w:rsidTr="00A92DA6">
        <w:trPr>
          <w:trHeight w:val="1176"/>
        </w:trPr>
        <w:tc>
          <w:tcPr>
            <w:tcW w:w="311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35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объекта площадью менее 1000 м</w:t>
            </w:r>
            <w:r w:rsidRPr="003148DD">
              <w:rPr>
                <w:rFonts w:ascii="Times New Roman" w:eastAsia="Times New Roman" w:hAnsi="Times New Roman" w:cs="Times New Roman"/>
                <w:vertAlign w:val="superscript"/>
                <w:lang w:eastAsia="ru-RU"/>
              </w:rPr>
              <w:t>2</w:t>
            </w:r>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50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объекта площадью более 1000 м</w:t>
            </w:r>
            <w:r w:rsidRPr="003148DD">
              <w:rPr>
                <w:rFonts w:ascii="Times New Roman" w:eastAsia="Times New Roman" w:hAnsi="Times New Roman" w:cs="Times New Roman"/>
                <w:vertAlign w:val="superscript"/>
                <w:lang w:eastAsia="ru-RU"/>
              </w:rPr>
              <w:t>2</w:t>
            </w:r>
          </w:p>
        </w:tc>
        <w:tc>
          <w:tcPr>
            <w:tcW w:w="340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1, но не менее 25 машино-мест </w:t>
            </w:r>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 объект</w:t>
            </w:r>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p>
        </w:tc>
      </w:tr>
      <w:tr w:rsidR="003148DD" w:rsidRPr="003148DD" w:rsidTr="00A92DA6">
        <w:trPr>
          <w:trHeight w:val="752"/>
        </w:trPr>
        <w:tc>
          <w:tcPr>
            <w:tcW w:w="9639" w:type="dxa"/>
            <w:gridSpan w:val="3"/>
          </w:tcPr>
          <w:p w:rsidR="003148DD" w:rsidRPr="003148DD" w:rsidRDefault="003148DD" w:rsidP="003148DD">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3148DD">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3148DD">
              <w:rPr>
                <w:rFonts w:ascii="Times New Roman" w:eastAsia="Courier New" w:hAnsi="Times New Roman" w:cs="Times New Roman"/>
                <w:i/>
                <w:iCs/>
                <w:color w:val="000000"/>
                <w:spacing w:val="-10"/>
                <w:lang w:eastAsia="ru-RU"/>
              </w:rPr>
              <w:t>%</w:t>
            </w:r>
            <w:r w:rsidRPr="003148DD">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3148DD">
              <w:rPr>
                <w:rFonts w:ascii="Times New Roman" w:eastAsia="Times New Roman" w:hAnsi="Times New Roman" w:cs="Times New Roman"/>
                <w:color w:val="000000"/>
                <w:lang w:eastAsia="ru-RU"/>
              </w:rPr>
              <w:t xml:space="preserve"> (п. 5.5.153 НГП КК)</w:t>
            </w:r>
          </w:p>
        </w:tc>
      </w:tr>
    </w:tbl>
    <w:p w:rsidR="003148DD" w:rsidRPr="003148DD" w:rsidRDefault="003148DD" w:rsidP="003148D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ind w:firstLine="567"/>
        <w:jc w:val="both"/>
        <w:rPr>
          <w:rFonts w:ascii="Times New Roman" w:eastAsia="Calibri" w:hAnsi="Times New Roman" w:cs="Times New Roman"/>
        </w:rPr>
      </w:pPr>
      <w:r w:rsidRPr="003148DD">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3148DD">
        <w:rPr>
          <w:rFonts w:ascii="Calibri" w:eastAsia="Calibri" w:hAnsi="Calibri" w:cs="Times New Roman"/>
        </w:rPr>
        <w:t xml:space="preserve"> </w:t>
      </w:r>
      <w:r w:rsidRPr="003148DD">
        <w:rPr>
          <w:rFonts w:ascii="Times New Roman" w:eastAsia="Calibri" w:hAnsi="Times New Roman" w:cs="Times New Roman"/>
        </w:rPr>
        <w:t xml:space="preserve">(рекомендации ДАГ КК от </w:t>
      </w:r>
      <w:r w:rsidRPr="003148DD">
        <w:rPr>
          <w:rFonts w:ascii="Times New Roman" w:eastAsia="Times New Roman" w:hAnsi="Times New Roman" w:cs="Times New Roman"/>
          <w:lang w:eastAsia="ru-RU"/>
        </w:rPr>
        <w:t>24.12.2020 №71-01-08-11406/20, 18.01.2021 № 71-01-09-276/21</w:t>
      </w:r>
      <w:r w:rsidRPr="003148DD">
        <w:rPr>
          <w:rFonts w:ascii="Times New Roman" w:eastAsia="Calibri" w:hAnsi="Times New Roman" w:cs="Times New Roman"/>
        </w:rPr>
        <w:t>, п. 4.3.57 НГП КК).</w:t>
      </w:r>
    </w:p>
    <w:p w:rsidR="003148DD" w:rsidRPr="003148DD" w:rsidRDefault="003148DD" w:rsidP="003148DD">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3148DD">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w:t>
      </w:r>
      <w:r w:rsidRPr="003148DD">
        <w:rPr>
          <w:rFonts w:ascii="Times New Roman" w:eastAsia="Calibri" w:hAnsi="Times New Roman" w:cs="Times New Roman"/>
          <w:color w:val="000000"/>
          <w:shd w:val="clear" w:color="auto" w:fill="FFFFFF"/>
        </w:rPr>
        <w:lastRenderedPageBreak/>
        <w:t>органами местного самоуправления, уполномоченными на выдачу разрешений на строительство в соответствии с </w:t>
      </w:r>
      <w:hyperlink r:id="rId54" w:anchor="dst1107" w:history="1">
        <w:r w:rsidRPr="003148DD">
          <w:rPr>
            <w:rFonts w:ascii="Times New Roman" w:eastAsia="Calibri" w:hAnsi="Times New Roman" w:cs="Times New Roman"/>
            <w:shd w:val="clear" w:color="auto" w:fill="FFFFFF"/>
          </w:rPr>
          <w:t>законодательством</w:t>
        </w:r>
      </w:hyperlink>
      <w:r w:rsidRPr="003148D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5FB" w:rsidRPr="00E03D6B" w:rsidRDefault="007C05FB" w:rsidP="00E03D6B">
      <w:pPr>
        <w:spacing w:before="240" w:after="0" w:line="240" w:lineRule="auto"/>
        <w:jc w:val="center"/>
        <w:rPr>
          <w:rFonts w:ascii="Times New Roman" w:eastAsia="Times New Roman" w:hAnsi="Times New Roman" w:cs="Times New Roman"/>
        </w:rPr>
      </w:pPr>
      <w:r w:rsidRPr="00E03D6B">
        <w:rPr>
          <w:rFonts w:ascii="Times New Roman" w:eastAsia="Times New Roman" w:hAnsi="Times New Roman" w:cs="Times New Roman"/>
        </w:rPr>
        <w:t xml:space="preserve">Нормирование </w:t>
      </w:r>
      <w:r w:rsidRPr="00E03D6B">
        <w:rPr>
          <w:rFonts w:ascii="Times New Roman" w:hAnsi="Times New Roman" w:cs="Times New Roman"/>
        </w:rPr>
        <w:t xml:space="preserve">физкультурно-оздоровительных </w:t>
      </w:r>
      <w:r w:rsidRPr="00E03D6B">
        <w:rPr>
          <w:rFonts w:ascii="Times New Roman" w:eastAsia="Times New Roman" w:hAnsi="Times New Roman" w:cs="Times New Roman"/>
        </w:rPr>
        <w:t xml:space="preserve">сооружений                                                        </w:t>
      </w:r>
      <w:r w:rsidR="000B287B" w:rsidRPr="00E03D6B">
        <w:rPr>
          <w:rFonts w:ascii="Times New Roman" w:eastAsia="Times New Roman" w:hAnsi="Times New Roman" w:cs="Times New Roman"/>
        </w:rPr>
        <w:t xml:space="preserve">                                     </w:t>
      </w:r>
      <w:r w:rsidRPr="00E03D6B">
        <w:rPr>
          <w:rFonts w:ascii="Times New Roman" w:eastAsia="Times New Roman" w:hAnsi="Times New Roman" w:cs="Times New Roman"/>
        </w:rPr>
        <w:t xml:space="preserve">(в соответствии с таблицей 121 </w:t>
      </w:r>
      <w:r w:rsidR="003E3F34" w:rsidRPr="00E03D6B">
        <w:rPr>
          <w:rFonts w:ascii="Times New Roman" w:eastAsia="Times New Roman" w:hAnsi="Times New Roman" w:cs="Times New Roman"/>
        </w:rPr>
        <w:t>РНГП КК</w:t>
      </w:r>
      <w:r w:rsidRPr="00E03D6B">
        <w:rPr>
          <w:rFonts w:ascii="Times New Roman" w:eastAsia="Times New Roman" w:hAnsi="Times New Roman" w:cs="Times New Roman"/>
        </w:rPr>
        <w:t>)</w:t>
      </w:r>
    </w:p>
    <w:p w:rsidR="003823F0" w:rsidRPr="00E03D6B" w:rsidRDefault="007C05FB" w:rsidP="00E03D6B">
      <w:pPr>
        <w:shd w:val="clear" w:color="auto" w:fill="FFFFFF"/>
        <w:spacing w:after="0" w:line="240" w:lineRule="auto"/>
        <w:ind w:firstLine="567"/>
        <w:jc w:val="right"/>
        <w:textAlignment w:val="baseline"/>
        <w:outlineLvl w:val="1"/>
        <w:rPr>
          <w:rFonts w:ascii="Times New Roman" w:eastAsia="Times New Roman" w:hAnsi="Times New Roman" w:cs="Times New Roman"/>
          <w:b/>
          <w:bCs/>
          <w:lang w:eastAsia="ru-RU"/>
        </w:rPr>
      </w:pPr>
      <w:r w:rsidRPr="00E03D6B">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22"/>
        <w:gridCol w:w="850"/>
        <w:gridCol w:w="992"/>
        <w:gridCol w:w="851"/>
        <w:gridCol w:w="1134"/>
        <w:gridCol w:w="992"/>
        <w:gridCol w:w="1134"/>
        <w:gridCol w:w="992"/>
        <w:gridCol w:w="1134"/>
      </w:tblGrid>
      <w:tr w:rsidR="00D307D1" w:rsidRPr="00E03D6B" w:rsidTr="00F00491">
        <w:tc>
          <w:tcPr>
            <w:tcW w:w="1622" w:type="dxa"/>
            <w:vMerge w:val="restart"/>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Сооружение</w:t>
            </w:r>
          </w:p>
        </w:tc>
        <w:tc>
          <w:tcPr>
            <w:tcW w:w="8079" w:type="dxa"/>
            <w:gridSpan w:val="8"/>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E03D6B" w:rsidTr="00F00491">
        <w:tblPrEx>
          <w:tblBorders>
            <w:insideH w:val="nil"/>
          </w:tblBorders>
        </w:tblPrEx>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120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160 </w:t>
            </w:r>
            <w:hyperlink w:anchor="P14461" w:history="1">
              <w:r w:rsidRPr="00E03D6B">
                <w:rPr>
                  <w:rFonts w:ascii="Times New Roman" w:hAnsi="Times New Roman" w:cs="Times New Roman"/>
                  <w:szCs w:val="22"/>
                </w:rPr>
                <w:t>&lt;*&gt;</w:t>
              </w:r>
            </w:hyperlink>
          </w:p>
        </w:tc>
        <w:tc>
          <w:tcPr>
            <w:tcW w:w="851"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240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360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400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480 </w:t>
            </w:r>
            <w:hyperlink w:anchor="P14461" w:history="1">
              <w:r w:rsidRPr="00E03D6B">
                <w:rPr>
                  <w:rFonts w:ascii="Times New Roman" w:hAnsi="Times New Roman" w:cs="Times New Roman"/>
                  <w:szCs w:val="22"/>
                </w:rPr>
                <w:t>&lt;*&gt;</w:t>
              </w:r>
            </w:hyperlink>
          </w:p>
        </w:tc>
        <w:tc>
          <w:tcPr>
            <w:tcW w:w="992"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560 </w:t>
            </w:r>
            <w:hyperlink w:anchor="P14461" w:history="1">
              <w:r w:rsidRPr="00E03D6B">
                <w:rPr>
                  <w:rFonts w:ascii="Times New Roman" w:hAnsi="Times New Roman" w:cs="Times New Roman"/>
                  <w:szCs w:val="22"/>
                </w:rPr>
                <w:t>&lt;*&gt;</w:t>
              </w:r>
            </w:hyperlink>
          </w:p>
        </w:tc>
        <w:tc>
          <w:tcPr>
            <w:tcW w:w="1134" w:type="dxa"/>
            <w:tcBorders>
              <w:bottom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800 </w:t>
            </w:r>
            <w:hyperlink w:anchor="P14461" w:history="1">
              <w:r w:rsidRPr="00E03D6B">
                <w:rPr>
                  <w:rFonts w:ascii="Times New Roman" w:hAnsi="Times New Roman" w:cs="Times New Roman"/>
                  <w:szCs w:val="22"/>
                </w:rPr>
                <w:t>&lt;*&gt;</w:t>
              </w:r>
            </w:hyperlink>
          </w:p>
        </w:tc>
      </w:tr>
      <w:tr w:rsidR="00D307D1" w:rsidRPr="00E03D6B" w:rsidTr="00F00491">
        <w:tc>
          <w:tcPr>
            <w:tcW w:w="1622" w:type="dxa"/>
            <w:vMerge/>
          </w:tcPr>
          <w:p w:rsidR="00D307D1" w:rsidRPr="00E03D6B" w:rsidRDefault="00D307D1" w:rsidP="00E03D6B">
            <w:pPr>
              <w:spacing w:after="1" w:line="240" w:lineRule="auto"/>
              <w:rPr>
                <w:rFonts w:ascii="Times New Roman" w:hAnsi="Times New Roman" w:cs="Times New Roman"/>
              </w:rPr>
            </w:pPr>
          </w:p>
        </w:tc>
        <w:tc>
          <w:tcPr>
            <w:tcW w:w="850"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2400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3200</w:t>
            </w:r>
          </w:p>
        </w:tc>
        <w:tc>
          <w:tcPr>
            <w:tcW w:w="851"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4800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7200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8000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9600</w:t>
            </w:r>
          </w:p>
        </w:tc>
        <w:tc>
          <w:tcPr>
            <w:tcW w:w="992"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11200</w:t>
            </w:r>
          </w:p>
        </w:tc>
        <w:tc>
          <w:tcPr>
            <w:tcW w:w="1134" w:type="dxa"/>
            <w:tcBorders>
              <w:top w:val="nil"/>
            </w:tcBorders>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2/720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3/1080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4/1440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бадминтона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2/240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3/360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4/480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5/560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6/720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настольного тенниса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1/72</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2/144</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3/216</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4/288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5/360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6/432</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высоту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1/493</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Место для прыжков в длину</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1/121</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Прямая беговая дорожка</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1/650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легкой атлетики</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1/3000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Дорожка для здоровья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2/1200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игровых видов спорта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1/1032</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волейбола и баскетбола (комбинированная)</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1/558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2/1116</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Площадка для </w:t>
            </w:r>
            <w:r w:rsidRPr="00E03D6B">
              <w:rPr>
                <w:rFonts w:ascii="Times New Roman" w:hAnsi="Times New Roman" w:cs="Times New Roman"/>
                <w:szCs w:val="22"/>
              </w:rPr>
              <w:lastRenderedPageBreak/>
              <w:t>спортивных игр и метаний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lastRenderedPageBreak/>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1/3225</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Спорт-ядро с легкоатлетической площадкой и беговой дорожкой 333,3 м</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1/8500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Футбольное поле</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 с учебной стенкой</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1/840</w:t>
            </w:r>
          </w:p>
        </w:tc>
      </w:tr>
      <w:tr w:rsidR="00D307D1" w:rsidRPr="00E03D6B" w:rsidTr="00F00491">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Теннисный корт</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1/648</w:t>
            </w:r>
          </w:p>
        </w:tc>
      </w:tr>
      <w:tr w:rsidR="00D307D1" w:rsidRPr="00E03D6B" w:rsidTr="00F00491">
        <w:trPr>
          <w:trHeight w:val="1440"/>
        </w:trPr>
        <w:tc>
          <w:tcPr>
            <w:tcW w:w="1622" w:type="dxa"/>
          </w:tcPr>
          <w:p w:rsidR="00D307D1" w:rsidRPr="00E03D6B" w:rsidRDefault="00D307D1" w:rsidP="00E03D6B">
            <w:pPr>
              <w:pStyle w:val="ConsPlusNormal"/>
              <w:rPr>
                <w:rFonts w:ascii="Times New Roman" w:hAnsi="Times New Roman" w:cs="Times New Roman"/>
                <w:szCs w:val="22"/>
              </w:rPr>
            </w:pPr>
            <w:r w:rsidRPr="00E03D6B">
              <w:rPr>
                <w:rFonts w:ascii="Times New Roman" w:hAnsi="Times New Roman" w:cs="Times New Roman"/>
                <w:szCs w:val="22"/>
              </w:rPr>
              <w:t>Площадка для катания на роликовых коньках и досках</w:t>
            </w:r>
          </w:p>
        </w:tc>
        <w:tc>
          <w:tcPr>
            <w:tcW w:w="850"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851"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1/400</w:t>
            </w:r>
          </w:p>
        </w:tc>
        <w:tc>
          <w:tcPr>
            <w:tcW w:w="992"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2/800</w:t>
            </w:r>
          </w:p>
        </w:tc>
        <w:tc>
          <w:tcPr>
            <w:tcW w:w="1134" w:type="dxa"/>
          </w:tcPr>
          <w:p w:rsidR="00D307D1" w:rsidRPr="00E03D6B" w:rsidRDefault="00D307D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1/800</w:t>
            </w:r>
          </w:p>
        </w:tc>
      </w:tr>
      <w:tr w:rsidR="00D307D1" w:rsidRPr="00E03D6B" w:rsidTr="00F00491">
        <w:trPr>
          <w:trHeight w:val="504"/>
        </w:trPr>
        <w:tc>
          <w:tcPr>
            <w:tcW w:w="9701" w:type="dxa"/>
            <w:gridSpan w:val="9"/>
          </w:tcPr>
          <w:p w:rsidR="00D307D1" w:rsidRPr="00E03D6B" w:rsidRDefault="0048274D" w:rsidP="00E03D6B">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E03D6B">
                <w:rPr>
                  <w:rFonts w:ascii="Times New Roman" w:hAnsi="Times New Roman" w:cs="Times New Roman"/>
                </w:rPr>
                <w:t>&lt;*&gt;</w:t>
              </w:r>
            </w:hyperlink>
            <w:r w:rsidR="00D307D1" w:rsidRPr="00E03D6B">
              <w:rPr>
                <w:rFonts w:ascii="Times New Roman" w:hAnsi="Times New Roman" w:cs="Times New Roman"/>
              </w:rPr>
              <w:t xml:space="preserve"> </w:t>
            </w:r>
            <w:r w:rsidR="00D307D1" w:rsidRPr="00E03D6B">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EC6F3A" w:rsidRPr="00E03D6B" w:rsidRDefault="00EC6F3A" w:rsidP="00E03D6B">
      <w:pPr>
        <w:pStyle w:val="ConsPlusNormal"/>
        <w:jc w:val="both"/>
        <w:rPr>
          <w:rFonts w:ascii="Times New Roman" w:hAnsi="Times New Roman" w:cs="Times New Roman"/>
          <w:b/>
          <w:color w:val="0070C0"/>
          <w:szCs w:val="22"/>
        </w:rPr>
      </w:pPr>
    </w:p>
    <w:p w:rsidR="00CA344F" w:rsidRPr="00E03D6B" w:rsidRDefault="00CA344F" w:rsidP="00E03D6B">
      <w:pPr>
        <w:pStyle w:val="ConsPlusNormal"/>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w:t>
      </w:r>
      <w:r w:rsidR="00322AA4"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322AA4" w:rsidRPr="00E03D6B">
        <w:rPr>
          <w:rFonts w:ascii="Times New Roman" w:hAnsi="Times New Roman" w:cs="Times New Roman"/>
          <w:b/>
          <w:color w:val="0070C0"/>
          <w:szCs w:val="22"/>
        </w:rPr>
        <w:t>1</w:t>
      </w:r>
      <w:r w:rsidR="00770693" w:rsidRPr="00E03D6B">
        <w:rPr>
          <w:rFonts w:ascii="Times New Roman" w:hAnsi="Times New Roman" w:cs="Times New Roman"/>
          <w:b/>
          <w:color w:val="0070C0"/>
          <w:szCs w:val="22"/>
        </w:rPr>
        <w:t>0</w:t>
      </w:r>
      <w:r w:rsidR="00322AA4" w:rsidRPr="00E03D6B">
        <w:rPr>
          <w:rFonts w:ascii="Times New Roman" w:hAnsi="Times New Roman" w:cs="Times New Roman"/>
          <w:b/>
          <w:color w:val="0070C0"/>
          <w:szCs w:val="22"/>
        </w:rPr>
        <w:t>.</w:t>
      </w:r>
      <w:r w:rsidRPr="00E03D6B">
        <w:rPr>
          <w:rFonts w:ascii="Times New Roman" w:hAnsi="Times New Roman" w:cs="Times New Roman"/>
          <w:b/>
          <w:color w:val="0070C0"/>
          <w:szCs w:val="22"/>
        </w:rPr>
        <w:t xml:space="preserve">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p w:rsidR="00CA344F" w:rsidRPr="00E03D6B" w:rsidRDefault="00CA344F"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0</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sidRPr="00E03D6B">
        <w:rPr>
          <w:rFonts w:ascii="Times New Roman"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E03D6B" w:rsidRDefault="00CA344F" w:rsidP="00E03D6B">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E03D6B" w:rsidTr="00F00491">
        <w:tc>
          <w:tcPr>
            <w:tcW w:w="3323"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685" w:type="dxa"/>
            <w:vAlign w:val="center"/>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CA344F" w:rsidRPr="00E03D6B" w:rsidTr="00F00491">
        <w:tc>
          <w:tcPr>
            <w:tcW w:w="3323" w:type="dxa"/>
            <w:vAlign w:val="center"/>
          </w:tcPr>
          <w:p w:rsidR="00CA344F" w:rsidRPr="00E03D6B" w:rsidRDefault="00E2615E" w:rsidP="00E03D6B">
            <w:pPr>
              <w:pStyle w:val="ConsPlusNormal"/>
              <w:ind w:firstLine="142"/>
              <w:rPr>
                <w:rFonts w:ascii="Times New Roman" w:hAnsi="Times New Roman" w:cs="Times New Roman"/>
                <w:szCs w:val="22"/>
              </w:rPr>
            </w:pPr>
            <w:r w:rsidRPr="00E03D6B">
              <w:rPr>
                <w:rFonts w:ascii="Times New Roman" w:hAnsi="Times New Roman" w:cs="Times New Roman"/>
                <w:szCs w:val="22"/>
              </w:rPr>
              <w:t>Поселенческие</w:t>
            </w:r>
            <w:r w:rsidR="00CA344F" w:rsidRPr="00E03D6B">
              <w:rPr>
                <w:rFonts w:ascii="Times New Roman" w:hAnsi="Times New Roman" w:cs="Times New Roman"/>
                <w:szCs w:val="22"/>
              </w:rPr>
              <w:t xml:space="preserve"> библиотеки </w:t>
            </w:r>
            <w:r w:rsidR="008105CA" w:rsidRPr="00E03D6B">
              <w:rPr>
                <w:rFonts w:ascii="Times New Roman" w:hAnsi="Times New Roman" w:cs="Times New Roman"/>
                <w:szCs w:val="22"/>
              </w:rPr>
              <w:t>*</w:t>
            </w:r>
          </w:p>
        </w:tc>
        <w:tc>
          <w:tcPr>
            <w:tcW w:w="3685" w:type="dxa"/>
            <w:vAlign w:val="center"/>
          </w:tcPr>
          <w:p w:rsidR="004E6DA1" w:rsidRPr="00E03D6B" w:rsidRDefault="00CA344F" w:rsidP="00E03D6B">
            <w:pPr>
              <w:pStyle w:val="ConsPlusNormal"/>
              <w:jc w:val="center"/>
              <w:rPr>
                <w:rFonts w:ascii="Times New Roman" w:hAnsi="Times New Roman" w:cs="Times New Roman"/>
                <w:szCs w:val="22"/>
              </w:rPr>
            </w:pPr>
            <w:r w:rsidRPr="00E03D6B">
              <w:rPr>
                <w:rFonts w:ascii="Times New Roman" w:hAnsi="Times New Roman" w:cs="Times New Roman"/>
                <w:szCs w:val="22"/>
              </w:rPr>
              <w:t xml:space="preserve">Уровень обеспеченности, объект на </w:t>
            </w:r>
            <w:r w:rsidR="004E6DA1" w:rsidRPr="00E03D6B">
              <w:rPr>
                <w:rFonts w:ascii="Times New Roman" w:hAnsi="Times New Roman" w:cs="Times New Roman"/>
                <w:szCs w:val="22"/>
              </w:rPr>
              <w:t>сельское поселение</w:t>
            </w:r>
            <w:r w:rsidR="00A05CA8" w:rsidRPr="00E03D6B">
              <w:rPr>
                <w:rFonts w:ascii="Times New Roman" w:hAnsi="Times New Roman" w:cs="Times New Roman"/>
                <w:szCs w:val="22"/>
              </w:rPr>
              <w:t>, ед.</w:t>
            </w:r>
          </w:p>
          <w:p w:rsidR="00792B4D" w:rsidRPr="00E03D6B" w:rsidRDefault="00792B4D" w:rsidP="00E03D6B">
            <w:pPr>
              <w:pStyle w:val="ConsPlusNormal"/>
              <w:jc w:val="center"/>
              <w:rPr>
                <w:rFonts w:ascii="Times New Roman" w:eastAsia="Calibri" w:hAnsi="Times New Roman" w:cs="Times New Roman"/>
                <w:szCs w:val="22"/>
                <w:lang w:eastAsia="en-US"/>
              </w:rPr>
            </w:pPr>
          </w:p>
          <w:p w:rsidR="00CA344F" w:rsidRPr="00E03D6B" w:rsidRDefault="0030665E" w:rsidP="00E03D6B">
            <w:pPr>
              <w:pStyle w:val="ConsPlusNormal"/>
              <w:jc w:val="center"/>
              <w:rPr>
                <w:rFonts w:ascii="Times New Roman" w:hAnsi="Times New Roman" w:cs="Times New Roman"/>
                <w:szCs w:val="22"/>
              </w:rPr>
            </w:pPr>
            <w:r w:rsidRPr="00E03D6B">
              <w:rPr>
                <w:rFonts w:ascii="Times New Roman" w:eastAsia="Calibri" w:hAnsi="Times New Roman" w:cs="Times New Roman"/>
                <w:szCs w:val="22"/>
                <w:lang w:eastAsia="en-US"/>
              </w:rPr>
              <w:t>К</w:t>
            </w:r>
            <w:r w:rsidR="004E6DA1" w:rsidRPr="00E03D6B">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Pr="00E03D6B" w:rsidRDefault="004E6DA1"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p w:rsidR="00792B4D" w:rsidRPr="00E03D6B" w:rsidRDefault="00792B4D" w:rsidP="00E03D6B">
            <w:pPr>
              <w:pStyle w:val="ConsPlusNormal"/>
              <w:rPr>
                <w:rFonts w:ascii="Times New Roman" w:hAnsi="Times New Roman" w:cs="Times New Roman"/>
                <w:szCs w:val="22"/>
                <w:highlight w:val="yellow"/>
              </w:rPr>
            </w:pPr>
          </w:p>
          <w:p w:rsidR="00D30E01" w:rsidRPr="00E03D6B" w:rsidRDefault="00D30E01" w:rsidP="00E03D6B">
            <w:pPr>
              <w:pStyle w:val="ConsPlusNormal"/>
              <w:rPr>
                <w:rFonts w:ascii="Times New Roman" w:hAnsi="Times New Roman" w:cs="Times New Roman"/>
                <w:szCs w:val="22"/>
                <w:highlight w:val="yellow"/>
              </w:rPr>
            </w:pPr>
          </w:p>
          <w:p w:rsidR="008E4C2A" w:rsidRPr="00E03D6B" w:rsidRDefault="008E4C2A" w:rsidP="00E03D6B">
            <w:pPr>
              <w:pStyle w:val="ConsPlusNormal"/>
              <w:jc w:val="center"/>
              <w:rPr>
                <w:rFonts w:ascii="Times New Roman" w:eastAsia="Calibri" w:hAnsi="Times New Roman" w:cs="Times New Roman"/>
                <w:szCs w:val="22"/>
                <w:lang w:eastAsia="en-US"/>
              </w:rPr>
            </w:pPr>
            <w:r w:rsidRPr="00E03D6B">
              <w:rPr>
                <w:rFonts w:ascii="Times New Roman" w:eastAsia="Calibri" w:hAnsi="Times New Roman" w:cs="Times New Roman"/>
                <w:szCs w:val="22"/>
                <w:lang w:eastAsia="en-US"/>
              </w:rPr>
              <w:t xml:space="preserve">5 - 6 тыс. ед. хранения </w:t>
            </w:r>
          </w:p>
          <w:p w:rsidR="00CA344F" w:rsidRPr="00E03D6B" w:rsidRDefault="008E4C2A" w:rsidP="00E03D6B">
            <w:pPr>
              <w:pStyle w:val="ConsPlusNormal"/>
              <w:jc w:val="center"/>
              <w:rPr>
                <w:rFonts w:ascii="Times New Roman" w:hAnsi="Times New Roman" w:cs="Times New Roman"/>
                <w:szCs w:val="22"/>
                <w:highlight w:val="yellow"/>
              </w:rPr>
            </w:pPr>
            <w:r w:rsidRPr="00E03D6B">
              <w:rPr>
                <w:rFonts w:ascii="Times New Roman" w:eastAsia="Calibri" w:hAnsi="Times New Roman" w:cs="Times New Roman"/>
                <w:szCs w:val="22"/>
                <w:lang w:eastAsia="en-US"/>
              </w:rPr>
              <w:t>на 4 - 5 мест</w:t>
            </w:r>
          </w:p>
        </w:tc>
      </w:tr>
      <w:tr w:rsidR="0083772E" w:rsidRPr="00E03D6B" w:rsidTr="00F00491">
        <w:trPr>
          <w:trHeight w:val="841"/>
        </w:trPr>
        <w:tc>
          <w:tcPr>
            <w:tcW w:w="3323" w:type="dxa"/>
            <w:vAlign w:val="center"/>
          </w:tcPr>
          <w:p w:rsidR="0083772E" w:rsidRPr="00E03D6B" w:rsidRDefault="0083772E" w:rsidP="00E03D6B">
            <w:pPr>
              <w:pStyle w:val="ConsPlusNormal"/>
              <w:ind w:left="142"/>
              <w:rPr>
                <w:rFonts w:ascii="Times New Roman" w:hAnsi="Times New Roman" w:cs="Times New Roman"/>
                <w:szCs w:val="22"/>
              </w:rPr>
            </w:pPr>
            <w:r w:rsidRPr="00E03D6B">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E03D6B" w:rsidRDefault="000545E8" w:rsidP="00E03D6B">
            <w:pPr>
              <w:pStyle w:val="ConsPlusNormal"/>
              <w:ind w:firstLine="142"/>
              <w:jc w:val="center"/>
              <w:rPr>
                <w:rFonts w:ascii="Times New Roman" w:hAnsi="Times New Roman" w:cs="Times New Roman"/>
                <w:szCs w:val="22"/>
              </w:rPr>
            </w:pPr>
            <w:r w:rsidRPr="00E03D6B">
              <w:rPr>
                <w:rFonts w:ascii="Times New Roman" w:eastAsia="Calibri" w:hAnsi="Times New Roman" w:cs="Times New Roman"/>
                <w:szCs w:val="22"/>
                <w:lang w:eastAsia="en-US"/>
              </w:rPr>
              <w:t>Кол-во единиц</w:t>
            </w:r>
          </w:p>
        </w:tc>
        <w:tc>
          <w:tcPr>
            <w:tcW w:w="2693" w:type="dxa"/>
            <w:vAlign w:val="center"/>
          </w:tcPr>
          <w:p w:rsidR="0083772E" w:rsidRPr="00E03D6B" w:rsidRDefault="0083772E" w:rsidP="00E03D6B">
            <w:pPr>
              <w:pStyle w:val="ConsPlusNormal"/>
              <w:jc w:val="center"/>
              <w:rPr>
                <w:rFonts w:ascii="Times New Roman" w:hAnsi="Times New Roman" w:cs="Times New Roman"/>
                <w:szCs w:val="22"/>
              </w:rPr>
            </w:pPr>
            <w:r w:rsidRPr="00E03D6B">
              <w:rPr>
                <w:rFonts w:ascii="Times New Roman" w:hAnsi="Times New Roman" w:cs="Times New Roman"/>
                <w:szCs w:val="22"/>
              </w:rPr>
              <w:t>1</w:t>
            </w:r>
          </w:p>
        </w:tc>
      </w:tr>
      <w:tr w:rsidR="00CA344F" w:rsidRPr="00E03D6B" w:rsidTr="00F00491">
        <w:tc>
          <w:tcPr>
            <w:tcW w:w="3323" w:type="dxa"/>
            <w:vAlign w:val="center"/>
          </w:tcPr>
          <w:p w:rsidR="00CA344F" w:rsidRPr="00E03D6B" w:rsidRDefault="0030665E" w:rsidP="00E03D6B">
            <w:pPr>
              <w:pStyle w:val="ConsPlusNormal"/>
              <w:ind w:left="142"/>
              <w:rPr>
                <w:rFonts w:ascii="Times New Roman" w:hAnsi="Times New Roman" w:cs="Times New Roman"/>
                <w:szCs w:val="22"/>
              </w:rPr>
            </w:pPr>
            <w:r w:rsidRPr="00E03D6B">
              <w:rPr>
                <w:rFonts w:ascii="Times New Roman" w:eastAsia="Calibri" w:hAnsi="Times New Roman" w:cs="Times New Roman"/>
                <w:szCs w:val="22"/>
                <w:lang w:eastAsia="en-US"/>
              </w:rPr>
              <w:t xml:space="preserve">Кинотеатры и кинозалы: площадки кинопоказа всех форм собственности: зал в кинотеатре; зал в учреждениях </w:t>
            </w:r>
            <w:r w:rsidRPr="00E03D6B">
              <w:rPr>
                <w:rFonts w:ascii="Times New Roman" w:eastAsia="Calibri" w:hAnsi="Times New Roman" w:cs="Times New Roman"/>
                <w:szCs w:val="22"/>
                <w:lang w:eastAsia="en-US"/>
              </w:rPr>
              <w:lastRenderedPageBreak/>
              <w:t xml:space="preserve">культуры </w:t>
            </w:r>
          </w:p>
        </w:tc>
        <w:tc>
          <w:tcPr>
            <w:tcW w:w="3685" w:type="dxa"/>
            <w:vAlign w:val="center"/>
          </w:tcPr>
          <w:p w:rsidR="00CA344F" w:rsidRPr="00E03D6B" w:rsidRDefault="0030665E" w:rsidP="00E03D6B">
            <w:pPr>
              <w:pStyle w:val="ConsPlusNormal"/>
              <w:jc w:val="center"/>
              <w:rPr>
                <w:rFonts w:ascii="Times New Roman" w:hAnsi="Times New Roman" w:cs="Times New Roman"/>
                <w:szCs w:val="22"/>
              </w:rPr>
            </w:pPr>
            <w:r w:rsidRPr="00E03D6B">
              <w:rPr>
                <w:rFonts w:ascii="Times New Roman" w:hAnsi="Times New Roman" w:cs="Times New Roman"/>
                <w:szCs w:val="22"/>
              </w:rPr>
              <w:lastRenderedPageBreak/>
              <w:t xml:space="preserve">30 посадочных мест на </w:t>
            </w:r>
            <w:r w:rsidRPr="00E03D6B">
              <w:rPr>
                <w:rFonts w:ascii="Times New Roman" w:hAnsi="Times New Roman" w:cs="Times New Roman"/>
                <w:bCs/>
                <w:szCs w:val="22"/>
              </w:rPr>
              <w:t>1 тыс. жителей поселения</w:t>
            </w:r>
          </w:p>
        </w:tc>
        <w:tc>
          <w:tcPr>
            <w:tcW w:w="2693" w:type="dxa"/>
            <w:vAlign w:val="center"/>
          </w:tcPr>
          <w:p w:rsidR="00CA344F" w:rsidRPr="00E03D6B" w:rsidRDefault="008E4C2A" w:rsidP="00E03D6B">
            <w:pPr>
              <w:pStyle w:val="ConsPlusNormal"/>
              <w:jc w:val="center"/>
              <w:rPr>
                <w:rFonts w:ascii="Times New Roman" w:hAnsi="Times New Roman" w:cs="Times New Roman"/>
                <w:szCs w:val="22"/>
              </w:rPr>
            </w:pPr>
            <w:r w:rsidRPr="00E03D6B">
              <w:rPr>
                <w:rFonts w:ascii="Times New Roman" w:hAnsi="Times New Roman" w:cs="Times New Roman"/>
                <w:szCs w:val="22"/>
              </w:rPr>
              <w:t>121</w:t>
            </w:r>
            <w:r w:rsidR="00860FB4" w:rsidRPr="00E03D6B">
              <w:rPr>
                <w:rFonts w:ascii="Times New Roman" w:hAnsi="Times New Roman" w:cs="Times New Roman"/>
                <w:szCs w:val="22"/>
              </w:rPr>
              <w:t>,2</w:t>
            </w:r>
            <w:r w:rsidRPr="00E03D6B">
              <w:rPr>
                <w:rFonts w:ascii="Times New Roman" w:hAnsi="Times New Roman" w:cs="Times New Roman"/>
                <w:szCs w:val="22"/>
              </w:rPr>
              <w:t>6</w:t>
            </w:r>
          </w:p>
        </w:tc>
      </w:tr>
      <w:tr w:rsidR="007D21B6" w:rsidRPr="00E03D6B" w:rsidTr="00F00491">
        <w:trPr>
          <w:trHeight w:val="709"/>
        </w:trPr>
        <w:tc>
          <w:tcPr>
            <w:tcW w:w="3323" w:type="dxa"/>
            <w:vAlign w:val="center"/>
          </w:tcPr>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Учреждения культуры клубного типа</w:t>
            </w:r>
            <w:r w:rsidRPr="00E03D6B">
              <w:rPr>
                <w:rFonts w:ascii="Times New Roman" w:eastAsia="Times New Roman" w:hAnsi="Times New Roman" w:cs="Times New Roman"/>
                <w:color w:val="000000"/>
              </w:rPr>
              <w:t>:</w:t>
            </w:r>
            <w:r w:rsidRPr="00E03D6B">
              <w:rPr>
                <w:rFonts w:ascii="Times New Roman" w:eastAsia="Calibri" w:hAnsi="Times New Roman" w:cs="Times New Roman"/>
              </w:rPr>
              <w:t xml:space="preserve"> </w:t>
            </w:r>
          </w:p>
          <w:p w:rsidR="00A05CA8" w:rsidRPr="00E03D6B" w:rsidRDefault="00A05CA8" w:rsidP="00E03D6B">
            <w:pPr>
              <w:spacing w:after="0" w:line="240" w:lineRule="auto"/>
              <w:ind w:left="142"/>
              <w:rPr>
                <w:rFonts w:ascii="Times New Roman" w:eastAsia="Calibri" w:hAnsi="Times New Roman" w:cs="Times New Roman"/>
              </w:rPr>
            </w:pPr>
            <w:r w:rsidRPr="00E03D6B">
              <w:rPr>
                <w:rFonts w:ascii="Times New Roman" w:eastAsia="Calibri" w:hAnsi="Times New Roman" w:cs="Times New Roman"/>
              </w:rPr>
              <w:t xml:space="preserve">центр народного творчества; сельский дом культуры; </w:t>
            </w:r>
          </w:p>
          <w:p w:rsidR="007D21B6" w:rsidRPr="00E03D6B" w:rsidRDefault="00A05CA8" w:rsidP="00E03D6B">
            <w:pPr>
              <w:spacing w:after="0" w:line="240" w:lineRule="auto"/>
              <w:ind w:left="142"/>
              <w:rPr>
                <w:rFonts w:ascii="Times New Roman" w:eastAsia="Times New Roman" w:hAnsi="Times New Roman" w:cs="Times New Roman"/>
                <w:color w:val="000000"/>
              </w:rPr>
            </w:pPr>
            <w:r w:rsidRPr="00E03D6B">
              <w:rPr>
                <w:rFonts w:ascii="Times New Roman" w:eastAsia="Calibri" w:hAnsi="Times New Roman" w:cs="Times New Roman"/>
              </w:rPr>
              <w:t>центр культурного развития, национально-культурный центр</w:t>
            </w:r>
          </w:p>
        </w:tc>
        <w:tc>
          <w:tcPr>
            <w:tcW w:w="3685" w:type="dxa"/>
            <w:vAlign w:val="center"/>
          </w:tcPr>
          <w:p w:rsidR="007D21B6" w:rsidRPr="00E03D6B" w:rsidRDefault="00D9773D" w:rsidP="00E03D6B">
            <w:pPr>
              <w:spacing w:after="120" w:line="240" w:lineRule="auto"/>
              <w:jc w:val="center"/>
              <w:rPr>
                <w:rFonts w:ascii="Times New Roman" w:eastAsia="Times New Roman" w:hAnsi="Times New Roman" w:cs="Times New Roman"/>
                <w:bCs/>
                <w:lang w:eastAsia="ru-RU"/>
              </w:rPr>
            </w:pPr>
            <w:r w:rsidRPr="00E03D6B">
              <w:rPr>
                <w:rFonts w:ascii="Times New Roman" w:hAnsi="Times New Roman" w:cs="Times New Roman"/>
              </w:rPr>
              <w:t>Уровень обеспеченности</w:t>
            </w:r>
            <w:r w:rsidRPr="00E03D6B">
              <w:rPr>
                <w:rFonts w:ascii="Times New Roman" w:eastAsia="Times New Roman" w:hAnsi="Times New Roman" w:cs="Times New Roman"/>
                <w:color w:val="000000"/>
              </w:rPr>
              <w:t xml:space="preserve"> из расчета </w:t>
            </w:r>
            <w:r w:rsidR="00A05CA8" w:rsidRPr="00E03D6B">
              <w:rPr>
                <w:rFonts w:ascii="Times New Roman" w:eastAsia="Times New Roman" w:hAnsi="Times New Roman" w:cs="Times New Roman"/>
                <w:color w:val="000000"/>
              </w:rPr>
              <w:t>80</w:t>
            </w:r>
            <w:r w:rsidRPr="00E03D6B">
              <w:rPr>
                <w:rFonts w:ascii="Times New Roman" w:eastAsia="Times New Roman" w:hAnsi="Times New Roman" w:cs="Times New Roman"/>
                <w:color w:val="000000"/>
              </w:rPr>
              <w:t xml:space="preserve"> </w:t>
            </w:r>
            <w:r w:rsidRPr="00E03D6B">
              <w:rPr>
                <w:rFonts w:ascii="Times New Roman" w:eastAsia="Times New Roman" w:hAnsi="Times New Roman" w:cs="Times New Roman"/>
                <w:bCs/>
                <w:lang w:eastAsia="ru-RU"/>
              </w:rPr>
              <w:t>п</w:t>
            </w:r>
            <w:r w:rsidR="007D21B6" w:rsidRPr="00E03D6B">
              <w:rPr>
                <w:rFonts w:ascii="Times New Roman" w:eastAsia="Times New Roman" w:hAnsi="Times New Roman" w:cs="Times New Roman"/>
                <w:bCs/>
                <w:lang w:eastAsia="ru-RU"/>
              </w:rPr>
              <w:t xml:space="preserve">осадочных мест </w:t>
            </w:r>
            <w:r w:rsidRPr="00E03D6B">
              <w:rPr>
                <w:rFonts w:ascii="Times New Roman" w:eastAsia="Times New Roman" w:hAnsi="Times New Roman" w:cs="Times New Roman"/>
                <w:bCs/>
                <w:lang w:eastAsia="ru-RU"/>
              </w:rPr>
              <w:t>на 1 тыс. жителей</w:t>
            </w:r>
            <w:r w:rsidR="0030665E" w:rsidRPr="00E03D6B">
              <w:rPr>
                <w:rFonts w:ascii="Times New Roman" w:eastAsia="Times New Roman" w:hAnsi="Times New Roman" w:cs="Times New Roman"/>
                <w:bCs/>
                <w:lang w:eastAsia="ru-RU"/>
              </w:rPr>
              <w:t xml:space="preserve"> поселения</w:t>
            </w:r>
          </w:p>
        </w:tc>
        <w:tc>
          <w:tcPr>
            <w:tcW w:w="2693" w:type="dxa"/>
            <w:vAlign w:val="center"/>
          </w:tcPr>
          <w:p w:rsidR="007D21B6" w:rsidRPr="00E03D6B" w:rsidRDefault="008E4C2A"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322</w:t>
            </w:r>
          </w:p>
          <w:p w:rsidR="004C62A2" w:rsidRPr="00E03D6B" w:rsidRDefault="004C62A2" w:rsidP="00E03D6B">
            <w:pPr>
              <w:spacing w:after="120" w:line="240" w:lineRule="auto"/>
              <w:jc w:val="center"/>
              <w:rPr>
                <w:rFonts w:ascii="Times New Roman" w:eastAsia="Times New Roman" w:hAnsi="Times New Roman" w:cs="Times New Roman"/>
                <w:color w:val="000000"/>
              </w:rPr>
            </w:pPr>
          </w:p>
        </w:tc>
      </w:tr>
      <w:tr w:rsidR="004C62A2" w:rsidRPr="00E03D6B" w:rsidTr="00F00491">
        <w:trPr>
          <w:trHeight w:val="696"/>
        </w:trPr>
        <w:tc>
          <w:tcPr>
            <w:tcW w:w="3323" w:type="dxa"/>
            <w:vAlign w:val="center"/>
          </w:tcPr>
          <w:p w:rsidR="004C62A2" w:rsidRPr="00E03D6B" w:rsidRDefault="0030665E" w:rsidP="00E03D6B">
            <w:pPr>
              <w:spacing w:after="120" w:line="240" w:lineRule="auto"/>
              <w:ind w:firstLine="142"/>
              <w:rPr>
                <w:rFonts w:ascii="Times New Roman" w:hAnsi="Times New Roman" w:cs="Times New Roman"/>
              </w:rPr>
            </w:pPr>
            <w:r w:rsidRPr="00E03D6B">
              <w:rPr>
                <w:rFonts w:ascii="Times New Roman" w:hAnsi="Times New Roman" w:cs="Times New Roman"/>
              </w:rPr>
              <w:t>Танцевальные залы и площадки</w:t>
            </w:r>
          </w:p>
        </w:tc>
        <w:tc>
          <w:tcPr>
            <w:tcW w:w="3685" w:type="dxa"/>
          </w:tcPr>
          <w:p w:rsidR="004C62A2" w:rsidRPr="00E03D6B" w:rsidRDefault="004C62A2" w:rsidP="00E03D6B">
            <w:pPr>
              <w:spacing w:line="240" w:lineRule="auto"/>
              <w:jc w:val="center"/>
              <w:rPr>
                <w:rFonts w:ascii="Times New Roman" w:hAnsi="Times New Roman" w:cs="Times New Roman"/>
              </w:rPr>
            </w:pPr>
            <w:r w:rsidRPr="00E03D6B">
              <w:rPr>
                <w:rFonts w:ascii="Times New Roman" w:hAnsi="Times New Roman" w:cs="Times New Roman"/>
              </w:rPr>
              <w:t>Уровень обеспеченности</w:t>
            </w:r>
            <w:r w:rsidR="00B5384D" w:rsidRPr="00E03D6B">
              <w:rPr>
                <w:rFonts w:ascii="Times New Roman" w:eastAsia="Times New Roman" w:hAnsi="Times New Roman" w:cs="Times New Roman"/>
                <w:color w:val="000000"/>
              </w:rPr>
              <w:t xml:space="preserve"> из расчета </w:t>
            </w:r>
            <w:r w:rsidRPr="00E03D6B">
              <w:rPr>
                <w:rFonts w:ascii="Times New Roman" w:hAnsi="Times New Roman" w:cs="Times New Roman"/>
              </w:rPr>
              <w:t xml:space="preserve"> </w:t>
            </w:r>
            <w:r w:rsidR="0030665E" w:rsidRPr="00E03D6B">
              <w:rPr>
                <w:rFonts w:ascii="Times New Roman" w:hAnsi="Times New Roman" w:cs="Times New Roman"/>
              </w:rPr>
              <w:t xml:space="preserve">6 мест на 1 </w:t>
            </w:r>
            <w:r w:rsidR="0030665E" w:rsidRPr="00E03D6B">
              <w:rPr>
                <w:rFonts w:ascii="Times New Roman" w:eastAsia="Times New Roman" w:hAnsi="Times New Roman" w:cs="Times New Roman"/>
                <w:bCs/>
                <w:lang w:eastAsia="ru-RU"/>
              </w:rPr>
              <w:t>тыс. жителей поселения</w:t>
            </w:r>
          </w:p>
        </w:tc>
        <w:tc>
          <w:tcPr>
            <w:tcW w:w="2693" w:type="dxa"/>
            <w:vAlign w:val="center"/>
          </w:tcPr>
          <w:p w:rsidR="004C62A2" w:rsidRPr="00E03D6B" w:rsidRDefault="008E4C2A" w:rsidP="00E03D6B">
            <w:pPr>
              <w:pStyle w:val="ConsPlusNormal"/>
              <w:jc w:val="center"/>
              <w:rPr>
                <w:rFonts w:ascii="Times New Roman" w:hAnsi="Times New Roman" w:cs="Times New Roman"/>
                <w:color w:val="000000"/>
                <w:szCs w:val="22"/>
              </w:rPr>
            </w:pPr>
            <w:r w:rsidRPr="00E03D6B">
              <w:rPr>
                <w:rFonts w:ascii="Times New Roman" w:hAnsi="Times New Roman" w:cs="Times New Roman"/>
                <w:color w:val="000000"/>
                <w:szCs w:val="22"/>
              </w:rPr>
              <w:t>24</w:t>
            </w:r>
            <w:r w:rsidR="00860FB4" w:rsidRPr="00E03D6B">
              <w:rPr>
                <w:rFonts w:ascii="Times New Roman" w:hAnsi="Times New Roman" w:cs="Times New Roman"/>
                <w:color w:val="000000"/>
                <w:szCs w:val="22"/>
              </w:rPr>
              <w:t>,</w:t>
            </w:r>
            <w:r w:rsidRPr="00E03D6B">
              <w:rPr>
                <w:rFonts w:ascii="Times New Roman" w:hAnsi="Times New Roman" w:cs="Times New Roman"/>
                <w:color w:val="000000"/>
                <w:szCs w:val="22"/>
              </w:rPr>
              <w:t>25</w:t>
            </w:r>
          </w:p>
          <w:p w:rsidR="004C62A2" w:rsidRPr="00E03D6B" w:rsidRDefault="004C62A2" w:rsidP="00E03D6B">
            <w:pPr>
              <w:pStyle w:val="ConsPlusNormal"/>
              <w:jc w:val="center"/>
              <w:rPr>
                <w:rFonts w:ascii="Times New Roman" w:hAnsi="Times New Roman" w:cs="Times New Roman"/>
                <w:color w:val="000000"/>
                <w:szCs w:val="22"/>
                <w:highlight w:val="yellow"/>
              </w:rPr>
            </w:pPr>
          </w:p>
        </w:tc>
      </w:tr>
      <w:tr w:rsidR="00CA344F" w:rsidRPr="00E03D6B" w:rsidTr="00F00491">
        <w:trPr>
          <w:trHeight w:val="432"/>
        </w:trPr>
        <w:tc>
          <w:tcPr>
            <w:tcW w:w="9701" w:type="dxa"/>
            <w:gridSpan w:val="3"/>
            <w:vAlign w:val="center"/>
          </w:tcPr>
          <w:p w:rsidR="00AC5FD7" w:rsidRPr="00E03D6B" w:rsidRDefault="004C62A2"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Пешеходная</w:t>
            </w:r>
            <w:r w:rsidR="0083772E" w:rsidRPr="00E03D6B">
              <w:rPr>
                <w:rFonts w:ascii="Times New Roman" w:hAnsi="Times New Roman" w:cs="Times New Roman"/>
                <w:color w:val="000000"/>
                <w:szCs w:val="22"/>
              </w:rPr>
              <w:t>, транспортная</w:t>
            </w:r>
            <w:r w:rsidRPr="00E03D6B">
              <w:rPr>
                <w:rFonts w:ascii="Times New Roman" w:hAnsi="Times New Roman" w:cs="Times New Roman"/>
                <w:color w:val="000000"/>
                <w:szCs w:val="22"/>
              </w:rPr>
              <w:t xml:space="preserve"> доступность до всех объектов культуры </w:t>
            </w:r>
            <w:r w:rsidR="0083772E" w:rsidRPr="00E03D6B">
              <w:rPr>
                <w:rFonts w:ascii="Times New Roman" w:hAnsi="Times New Roman" w:cs="Times New Roman"/>
                <w:color w:val="000000"/>
                <w:szCs w:val="22"/>
              </w:rPr>
              <w:t>–</w:t>
            </w:r>
            <w:r w:rsidRPr="00E03D6B">
              <w:rPr>
                <w:rFonts w:ascii="Times New Roman" w:hAnsi="Times New Roman" w:cs="Times New Roman"/>
                <w:color w:val="000000"/>
                <w:szCs w:val="22"/>
              </w:rPr>
              <w:t xml:space="preserve"> </w:t>
            </w:r>
            <w:r w:rsidR="0083772E" w:rsidRPr="00E03D6B">
              <w:rPr>
                <w:rFonts w:ascii="Times New Roman" w:hAnsi="Times New Roman" w:cs="Times New Roman"/>
                <w:color w:val="000000"/>
                <w:szCs w:val="22"/>
              </w:rPr>
              <w:t>15-</w:t>
            </w:r>
            <w:r w:rsidRPr="00E03D6B">
              <w:rPr>
                <w:rFonts w:ascii="Times New Roman" w:hAnsi="Times New Roman" w:cs="Times New Roman"/>
                <w:color w:val="000000"/>
                <w:szCs w:val="22"/>
              </w:rPr>
              <w:t>30</w:t>
            </w:r>
            <w:r w:rsidR="00AC5FD7" w:rsidRPr="00E03D6B">
              <w:rPr>
                <w:rFonts w:ascii="Times New Roman" w:hAnsi="Times New Roman" w:cs="Times New Roman"/>
                <w:color w:val="000000"/>
                <w:szCs w:val="22"/>
              </w:rPr>
              <w:t xml:space="preserve"> </w:t>
            </w:r>
            <w:r w:rsidR="00A05CA8" w:rsidRPr="00E03D6B">
              <w:rPr>
                <w:rFonts w:ascii="Times New Roman" w:hAnsi="Times New Roman" w:cs="Times New Roman"/>
                <w:color w:val="000000"/>
                <w:szCs w:val="22"/>
              </w:rPr>
              <w:t>мин.</w:t>
            </w:r>
          </w:p>
          <w:p w:rsidR="00CA344F" w:rsidRPr="00E03D6B" w:rsidRDefault="00AC5FD7"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Площадь земельного </w:t>
            </w:r>
            <w:r w:rsidRPr="00E03D6B">
              <w:rPr>
                <w:rFonts w:ascii="Times New Roman" w:hAnsi="Times New Roman" w:cs="Times New Roman"/>
                <w:color w:val="000000"/>
                <w:szCs w:val="22"/>
              </w:rPr>
              <w:t>участка определяется заданием на проектирование</w:t>
            </w:r>
          </w:p>
        </w:tc>
      </w:tr>
      <w:tr w:rsidR="004C62A2" w:rsidRPr="00E03D6B" w:rsidTr="00F00491">
        <w:trPr>
          <w:trHeight w:val="884"/>
        </w:trPr>
        <w:tc>
          <w:tcPr>
            <w:tcW w:w="9701" w:type="dxa"/>
            <w:gridSpan w:val="3"/>
            <w:vAlign w:val="center"/>
          </w:tcPr>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Объект размещается в административном центре сельского поселения</w:t>
            </w:r>
          </w:p>
          <w:p w:rsidR="003148DD" w:rsidRPr="003148DD" w:rsidRDefault="003148DD" w:rsidP="003148DD">
            <w:pPr>
              <w:spacing w:after="0" w:line="240" w:lineRule="auto"/>
              <w:ind w:left="142" w:right="80" w:firstLine="425"/>
              <w:jc w:val="both"/>
              <w:rPr>
                <w:rFonts w:ascii="Times New Roman" w:eastAsia="Times New Roman" w:hAnsi="Times New Roman" w:cs="Times New Roman"/>
                <w:color w:val="000000"/>
              </w:rPr>
            </w:pPr>
            <w:r w:rsidRPr="003148DD">
              <w:rPr>
                <w:rFonts w:ascii="Times New Roman" w:eastAsia="Times New Roman" w:hAnsi="Times New Roman" w:cs="Times New Roman"/>
                <w:color w:val="000000"/>
              </w:rPr>
              <w:t xml:space="preserve">Примечания. </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bCs/>
                <w:szCs w:val="20"/>
                <w:lang w:eastAsia="ru-RU"/>
              </w:rPr>
            </w:pPr>
            <w:r w:rsidRPr="003148DD">
              <w:rPr>
                <w:rFonts w:ascii="Times New Roman" w:eastAsia="Times New Roman" w:hAnsi="Times New Roman" w:cs="Times New Roman"/>
                <w:color w:val="000000"/>
                <w:szCs w:val="20"/>
                <w:lang w:eastAsia="ru-RU"/>
              </w:rPr>
              <w:t xml:space="preserve">1. Расчетные показатели объектов, относящимся к объектам культуры, приняты в </w:t>
            </w:r>
            <w:r w:rsidRPr="003148DD">
              <w:rPr>
                <w:rFonts w:ascii="Times New Roman" w:eastAsia="Times New Roman" w:hAnsi="Times New Roman" w:cs="Times New Roman"/>
                <w:bCs/>
                <w:szCs w:val="20"/>
                <w:lang w:eastAsia="ru-RU"/>
              </w:rPr>
              <w:t>соответствии с М</w:t>
            </w:r>
            <w:hyperlink r:id="rId55" w:anchor="6560IO" w:history="1">
              <w:r w:rsidRPr="003148DD">
                <w:rPr>
                  <w:rFonts w:ascii="Times New Roman" w:eastAsia="Times New Roman" w:hAnsi="Times New Roman" w:cs="Times New Roman"/>
                  <w:bCs/>
                  <w:szCs w:val="20"/>
                  <w:lang w:eastAsia="ru-RU"/>
                </w:rPr>
                <w:t>етодическими рекомендациями субъектам РФ и органам местного самоуправления по развитию сети организаций культуры и обеспеченности населения услугами организаций культуры</w:t>
              </w:r>
            </w:hyperlink>
            <w:r w:rsidRPr="003148DD">
              <w:rPr>
                <w:rFonts w:ascii="Times New Roman" w:eastAsia="Times New Roman" w:hAnsi="Times New Roman" w:cs="Times New Roman"/>
                <w:bCs/>
                <w:szCs w:val="20"/>
                <w:lang w:eastAsia="ru-RU"/>
              </w:rPr>
              <w:t>, утвержденными распоряжением Министерства культуры РФ от                     2 августа 2017 г. № Р-965. Формула расчета показателей приведена в пункте 2.5.10 настоящих нормативов.</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bCs/>
                <w:szCs w:val="20"/>
                <w:lang w:eastAsia="ru-RU"/>
              </w:rPr>
              <w:t xml:space="preserve">2. </w:t>
            </w:r>
            <w:r w:rsidRPr="003148DD">
              <w:rPr>
                <w:rFonts w:ascii="Times New Roman" w:eastAsia="Times New Roman" w:hAnsi="Times New Roman" w:cs="Times New Roman"/>
                <w:szCs w:val="20"/>
                <w:lang w:eastAsia="ru-RU"/>
              </w:rPr>
              <w:t xml:space="preserve">В жилых районах </w:t>
            </w:r>
            <w:r w:rsidRPr="003148DD">
              <w:rPr>
                <w:rFonts w:ascii="Times New Roman" w:eastAsia="Calibri" w:hAnsi="Times New Roman" w:cs="Times New Roman"/>
                <w:szCs w:val="20"/>
                <w:lang w:eastAsia="ru-RU"/>
              </w:rPr>
              <w:t>сельского</w:t>
            </w:r>
            <w:r w:rsidRPr="003148DD">
              <w:rPr>
                <w:rFonts w:ascii="Times New Roman" w:eastAsia="Times New Roman" w:hAnsi="Times New Roman" w:cs="Times New Roman"/>
                <w:szCs w:val="20"/>
                <w:lang w:eastAsia="ru-RU"/>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3148DD" w:rsidRPr="003148DD" w:rsidRDefault="003148DD" w:rsidP="003148DD">
            <w:pPr>
              <w:spacing w:after="0"/>
              <w:ind w:firstLine="540"/>
              <w:jc w:val="both"/>
              <w:rPr>
                <w:rFonts w:ascii="Times New Roman" w:eastAsia="Calibri" w:hAnsi="Times New Roman" w:cs="Times New Roman"/>
                <w:bCs/>
              </w:rPr>
            </w:pPr>
            <w:r w:rsidRPr="003148DD">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3148DD" w:rsidRPr="003148DD" w:rsidRDefault="003148DD" w:rsidP="003148DD">
            <w:pPr>
              <w:spacing w:after="0"/>
              <w:ind w:firstLine="540"/>
              <w:jc w:val="both"/>
              <w:rPr>
                <w:rFonts w:ascii="Times New Roman" w:eastAsia="Calibri" w:hAnsi="Times New Roman" w:cs="Times New Roman"/>
              </w:rPr>
            </w:pPr>
            <w:r w:rsidRPr="003148DD">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3148DD" w:rsidRPr="003148DD" w:rsidRDefault="003148DD" w:rsidP="003148DD">
            <w:pPr>
              <w:spacing w:after="0"/>
              <w:ind w:firstLine="540"/>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3148DD" w:rsidRPr="003148DD" w:rsidRDefault="003148DD" w:rsidP="003148DD">
            <w:pPr>
              <w:spacing w:after="0"/>
              <w:ind w:firstLine="540"/>
              <w:jc w:val="both"/>
              <w:rPr>
                <w:rFonts w:ascii="Times New Roman" w:eastAsia="Calibri" w:hAnsi="Times New Roman" w:cs="Times New Roman"/>
              </w:rPr>
            </w:pPr>
            <w:r w:rsidRPr="003148DD">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D9773D" w:rsidRPr="00E03D6B" w:rsidRDefault="003148DD" w:rsidP="003148DD">
            <w:pPr>
              <w:pStyle w:val="ConsPlusNormal"/>
              <w:ind w:left="142" w:right="79" w:firstLine="425"/>
              <w:jc w:val="both"/>
              <w:rPr>
                <w:rFonts w:ascii="Times New Roman" w:hAnsi="Times New Roman" w:cs="Times New Roman"/>
                <w:szCs w:val="22"/>
              </w:rPr>
            </w:pPr>
            <w:r w:rsidRPr="003148DD">
              <w:rPr>
                <w:rFonts w:ascii="Times New Roman" w:eastAsia="Calibri" w:hAnsi="Times New Roman" w:cs="Times New Roman"/>
                <w:szCs w:val="22"/>
                <w:lang w:eastAsia="en-US"/>
              </w:rPr>
              <w:t xml:space="preserve">3. </w:t>
            </w:r>
            <w:r w:rsidRPr="003148DD">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3148DD" w:rsidRPr="003148DD" w:rsidRDefault="003148DD" w:rsidP="003148DD">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3" w:name="P597"/>
      <w:bookmarkEnd w:id="33"/>
      <w:r w:rsidRPr="003148DD">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3148DD" w:rsidRPr="003148DD" w:rsidTr="00A92DA6">
        <w:trPr>
          <w:trHeight w:val="173"/>
        </w:trPr>
        <w:tc>
          <w:tcPr>
            <w:tcW w:w="311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6 единовременных посетителей</w:t>
            </w:r>
          </w:p>
        </w:tc>
        <w:tc>
          <w:tcPr>
            <w:tcW w:w="340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машино-место</w:t>
            </w:r>
          </w:p>
        </w:tc>
      </w:tr>
      <w:tr w:rsidR="003148DD" w:rsidRPr="003148DD" w:rsidTr="00A92DA6">
        <w:trPr>
          <w:trHeight w:val="173"/>
        </w:trPr>
        <w:tc>
          <w:tcPr>
            <w:tcW w:w="311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lastRenderedPageBreak/>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Устанавливается заданием на проектирование</w:t>
            </w:r>
          </w:p>
        </w:tc>
      </w:tr>
      <w:tr w:rsidR="003148DD" w:rsidRPr="003148DD" w:rsidTr="00A92DA6">
        <w:trPr>
          <w:trHeight w:val="455"/>
        </w:trPr>
        <w:tc>
          <w:tcPr>
            <w:tcW w:w="311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100 единовременных посетителей</w:t>
            </w:r>
          </w:p>
        </w:tc>
        <w:tc>
          <w:tcPr>
            <w:tcW w:w="340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 машино-мест</w:t>
            </w:r>
          </w:p>
        </w:tc>
      </w:tr>
    </w:tbl>
    <w:p w:rsidR="003148DD" w:rsidRPr="003148DD" w:rsidRDefault="003148DD" w:rsidP="003148DD">
      <w:pPr>
        <w:widowControl w:val="0"/>
        <w:autoSpaceDE w:val="0"/>
        <w:autoSpaceDN w:val="0"/>
        <w:spacing w:before="240" w:line="240" w:lineRule="auto"/>
        <w:ind w:firstLine="567"/>
        <w:jc w:val="both"/>
        <w:rPr>
          <w:rFonts w:ascii="Times New Roman" w:eastAsia="Calibri" w:hAnsi="Times New Roman" w:cs="Times New Roman"/>
        </w:rPr>
      </w:pPr>
      <w:r w:rsidRPr="003148DD">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3148DD">
        <w:rPr>
          <w:rFonts w:ascii="Calibri" w:eastAsia="Calibri" w:hAnsi="Calibri" w:cs="Times New Roman"/>
        </w:rPr>
        <w:t xml:space="preserve"> </w:t>
      </w:r>
      <w:r w:rsidRPr="003148DD">
        <w:rPr>
          <w:rFonts w:ascii="Times New Roman" w:eastAsia="Calibri" w:hAnsi="Times New Roman" w:cs="Times New Roman"/>
        </w:rPr>
        <w:t xml:space="preserve">(рекомендации ДАГ КК от </w:t>
      </w:r>
      <w:r w:rsidRPr="003148DD">
        <w:rPr>
          <w:rFonts w:ascii="Times New Roman" w:eastAsia="Times New Roman" w:hAnsi="Times New Roman" w:cs="Times New Roman"/>
          <w:lang w:eastAsia="ru-RU"/>
        </w:rPr>
        <w:t>24.12.2020                        №71-01-08-11406/20, 18.01.2021 № 71-01-09-276/21</w:t>
      </w:r>
      <w:r w:rsidRPr="003148DD">
        <w:rPr>
          <w:rFonts w:ascii="Times New Roman" w:eastAsia="Calibri" w:hAnsi="Times New Roman" w:cs="Times New Roman"/>
        </w:rPr>
        <w:t>, п. 4.3.57 НГП КК).</w:t>
      </w:r>
    </w:p>
    <w:p w:rsidR="003148DD" w:rsidRPr="003148DD" w:rsidRDefault="003148DD" w:rsidP="003148DD">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148DD">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3148DD">
          <w:rPr>
            <w:rFonts w:ascii="Times New Roman" w:eastAsia="Calibri" w:hAnsi="Times New Roman" w:cs="Times New Roman"/>
            <w:shd w:val="clear" w:color="auto" w:fill="FFFFFF"/>
          </w:rPr>
          <w:t>законодательством</w:t>
        </w:r>
      </w:hyperlink>
      <w:r w:rsidRPr="003148D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E03D6B" w:rsidRDefault="00921DF5" w:rsidP="00E03D6B">
      <w:pPr>
        <w:spacing w:before="240" w:after="0" w:line="240" w:lineRule="auto"/>
        <w:ind w:firstLine="709"/>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E03D6B" w:rsidRDefault="00921DF5" w:rsidP="00E03D6B">
      <w:pPr>
        <w:spacing w:after="0" w:line="240" w:lineRule="auto"/>
        <w:ind w:firstLine="709"/>
        <w:jc w:val="right"/>
        <w:rPr>
          <w:rFonts w:ascii="Times New Roman" w:eastAsia="Times New Roman" w:hAnsi="Times New Roman" w:cs="Times New Roman"/>
          <w:color w:val="000000"/>
        </w:rPr>
      </w:pPr>
      <w:r w:rsidRPr="00E03D6B">
        <w:rPr>
          <w:rFonts w:ascii="Times New Roman" w:eastAsia="Times New Roman" w:hAnsi="Times New Roman" w:cs="Times New Roman"/>
          <w:color w:val="000000"/>
        </w:rPr>
        <w:t xml:space="preserve">Таблица </w:t>
      </w:r>
      <w:r w:rsidR="00E2615E" w:rsidRPr="00E03D6B">
        <w:rPr>
          <w:rFonts w:ascii="Times New Roman" w:eastAsia="Times New Roman" w:hAnsi="Times New Roman" w:cs="Times New Roman"/>
          <w:color w:val="000000"/>
        </w:rPr>
        <w:t>1</w:t>
      </w:r>
      <w:r w:rsidR="00770693" w:rsidRPr="00E03D6B">
        <w:rPr>
          <w:rFonts w:ascii="Times New Roman" w:eastAsia="Times New Roman" w:hAnsi="Times New Roman" w:cs="Times New Roman"/>
          <w:color w:val="000000"/>
        </w:rPr>
        <w:t>0</w:t>
      </w:r>
      <w:r w:rsidRPr="00E03D6B">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E03D6B" w:rsidTr="00F00491">
        <w:trPr>
          <w:trHeight w:val="357"/>
        </w:trPr>
        <w:tc>
          <w:tcPr>
            <w:tcW w:w="451"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highlight w:val="yellow"/>
              </w:rPr>
            </w:pPr>
            <w:r w:rsidRPr="00E03D6B">
              <w:rPr>
                <w:rFonts w:ascii="Times New Roman" w:eastAsia="Times New Roman" w:hAnsi="Times New Roman" w:cs="Times New Roman"/>
                <w:color w:val="000000"/>
              </w:rPr>
              <w:t>Величина</w:t>
            </w:r>
          </w:p>
        </w:tc>
      </w:tr>
      <w:tr w:rsidR="00921DF5" w:rsidRPr="00E03D6B" w:rsidTr="00F00491">
        <w:trPr>
          <w:trHeight w:val="405"/>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хранилища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tc>
      </w:tr>
      <w:tr w:rsidR="00921DF5" w:rsidRPr="00E03D6B" w:rsidTr="00F00491">
        <w:trPr>
          <w:trHeight w:val="442"/>
        </w:trPr>
        <w:tc>
          <w:tcPr>
            <w:tcW w:w="451"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tc>
        <w:tc>
          <w:tcPr>
            <w:tcW w:w="3093"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читального зала</w:t>
            </w:r>
          </w:p>
        </w:tc>
        <w:tc>
          <w:tcPr>
            <w:tcW w:w="3119"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1000 ед. хранения или</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читальное место</w:t>
            </w:r>
          </w:p>
        </w:tc>
        <w:tc>
          <w:tcPr>
            <w:tcW w:w="2976" w:type="dxa"/>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w:t>
            </w:r>
          </w:p>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2,4</w:t>
            </w:r>
          </w:p>
        </w:tc>
      </w:tr>
      <w:tr w:rsidR="00921DF5" w:rsidRPr="00E03D6B" w:rsidTr="00F00491">
        <w:trPr>
          <w:trHeight w:val="926"/>
        </w:trPr>
        <w:tc>
          <w:tcPr>
            <w:tcW w:w="451"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м</w:t>
            </w:r>
            <w:r w:rsidRPr="00E03D6B">
              <w:rPr>
                <w:rFonts w:ascii="Times New Roman" w:eastAsia="Times New Roman" w:hAnsi="Times New Roman" w:cs="Times New Roman"/>
                <w:color w:val="000000"/>
                <w:vertAlign w:val="superscript"/>
              </w:rPr>
              <w:t>2</w:t>
            </w:r>
            <w:r w:rsidRPr="00E03D6B">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E03D6B" w:rsidRDefault="00921DF5" w:rsidP="00E03D6B">
            <w:pPr>
              <w:spacing w:after="120" w:line="240" w:lineRule="auto"/>
              <w:jc w:val="center"/>
              <w:rPr>
                <w:rFonts w:ascii="Times New Roman" w:eastAsia="Times New Roman" w:hAnsi="Times New Roman" w:cs="Times New Roman"/>
                <w:color w:val="000000"/>
              </w:rPr>
            </w:pPr>
            <w:r w:rsidRPr="00E03D6B">
              <w:rPr>
                <w:rFonts w:ascii="Times New Roman" w:eastAsia="Times New Roman" w:hAnsi="Times New Roman" w:cs="Times New Roman"/>
                <w:color w:val="000000"/>
              </w:rPr>
              <w:t>1</w:t>
            </w:r>
          </w:p>
          <w:p w:rsidR="00FD4FBB" w:rsidRPr="00E03D6B" w:rsidRDefault="00FD4FBB" w:rsidP="00E03D6B">
            <w:pPr>
              <w:spacing w:after="120" w:line="240" w:lineRule="auto"/>
              <w:rPr>
                <w:rFonts w:ascii="Times New Roman" w:eastAsia="Times New Roman" w:hAnsi="Times New Roman" w:cs="Times New Roman"/>
                <w:color w:val="000000"/>
              </w:rPr>
            </w:pPr>
          </w:p>
        </w:tc>
      </w:tr>
    </w:tbl>
    <w:p w:rsidR="00CA344F" w:rsidRPr="00E03D6B" w:rsidRDefault="00F42BB5" w:rsidP="00E03D6B">
      <w:pPr>
        <w:pStyle w:val="24"/>
        <w:keepNext/>
        <w:keepLines/>
        <w:shd w:val="clear" w:color="auto" w:fill="auto"/>
        <w:tabs>
          <w:tab w:val="left" w:pos="820"/>
        </w:tabs>
        <w:spacing w:after="0" w:line="240" w:lineRule="auto"/>
        <w:ind w:firstLine="567"/>
        <w:rPr>
          <w:b/>
          <w:color w:val="0070C0"/>
          <w:sz w:val="22"/>
          <w:szCs w:val="22"/>
          <w:lang w:eastAsia="ru-RU"/>
        </w:rPr>
      </w:pPr>
      <w:r>
        <w:rPr>
          <w:b/>
          <w:color w:val="0070C0"/>
          <w:sz w:val="22"/>
          <w:szCs w:val="22"/>
        </w:rPr>
        <w:t>1.</w:t>
      </w:r>
      <w:r w:rsidR="00CA344F" w:rsidRPr="00E03D6B">
        <w:rPr>
          <w:b/>
          <w:color w:val="0070C0"/>
          <w:sz w:val="22"/>
          <w:szCs w:val="22"/>
        </w:rPr>
        <w:t>2.</w:t>
      </w:r>
      <w:r w:rsidR="00AA2A6D" w:rsidRPr="00E03D6B">
        <w:rPr>
          <w:b/>
          <w:color w:val="0070C0"/>
          <w:sz w:val="22"/>
          <w:szCs w:val="22"/>
        </w:rPr>
        <w:t>1</w:t>
      </w:r>
      <w:r w:rsidR="00947AAB" w:rsidRPr="00E03D6B">
        <w:rPr>
          <w:b/>
          <w:color w:val="0070C0"/>
          <w:sz w:val="22"/>
          <w:szCs w:val="22"/>
        </w:rPr>
        <w:t>1</w:t>
      </w:r>
      <w:r w:rsidR="00CA344F" w:rsidRPr="00E03D6B">
        <w:rPr>
          <w:b/>
          <w:color w:val="0070C0"/>
          <w:sz w:val="22"/>
          <w:szCs w:val="22"/>
        </w:rPr>
        <w:t xml:space="preserve">. </w:t>
      </w:r>
      <w:bookmarkStart w:id="34" w:name="bookmark14"/>
      <w:r w:rsidR="007008DF" w:rsidRPr="00E03D6B">
        <w:rPr>
          <w:b/>
          <w:color w:val="0070C0"/>
          <w:sz w:val="22"/>
          <w:szCs w:val="22"/>
          <w:lang w:eastAsia="ru-RU"/>
        </w:rPr>
        <w:t>В области</w:t>
      </w:r>
      <w:r w:rsidR="00E9433B" w:rsidRPr="00E03D6B">
        <w:rPr>
          <w:b/>
          <w:color w:val="0070C0"/>
          <w:sz w:val="22"/>
          <w:szCs w:val="22"/>
          <w:lang w:eastAsia="ru-RU"/>
        </w:rPr>
        <w:t xml:space="preserve"> здравоохранения </w:t>
      </w:r>
      <w:bookmarkEnd w:id="34"/>
    </w:p>
    <w:p w:rsidR="00E9433B" w:rsidRPr="00E03D6B" w:rsidRDefault="00E9433B" w:rsidP="00E03D6B">
      <w:pPr>
        <w:pStyle w:val="24"/>
        <w:keepNext/>
        <w:keepLines/>
        <w:shd w:val="clear" w:color="auto" w:fill="auto"/>
        <w:tabs>
          <w:tab w:val="left" w:pos="820"/>
        </w:tabs>
        <w:spacing w:before="0" w:after="0" w:line="240" w:lineRule="auto"/>
        <w:ind w:left="580"/>
        <w:rPr>
          <w:color w:val="000000"/>
          <w:sz w:val="22"/>
          <w:szCs w:val="22"/>
          <w:lang w:eastAsia="ru-RU"/>
        </w:rPr>
      </w:pPr>
    </w:p>
    <w:p w:rsidR="00CA344F" w:rsidRPr="00E03D6B" w:rsidRDefault="00CA344F" w:rsidP="00E03D6B">
      <w:pPr>
        <w:pStyle w:val="ConsPlusNormal"/>
        <w:ind w:firstLine="540"/>
        <w:jc w:val="both"/>
        <w:rPr>
          <w:rFonts w:ascii="Times New Roman" w:hAnsi="Times New Roman" w:cs="Times New Roman"/>
          <w:szCs w:val="22"/>
        </w:rPr>
      </w:pPr>
      <w:bookmarkStart w:id="35" w:name="P599"/>
      <w:bookmarkEnd w:id="35"/>
      <w:r w:rsidRPr="00E03D6B">
        <w:rPr>
          <w:rFonts w:ascii="Times New Roman" w:hAnsi="Times New Roman" w:cs="Times New Roman"/>
          <w:szCs w:val="22"/>
        </w:rPr>
        <w:t xml:space="preserve">Таблица </w:t>
      </w:r>
      <w:r w:rsidR="00AA2A6D" w:rsidRPr="00E03D6B">
        <w:rPr>
          <w:rFonts w:ascii="Times New Roman" w:hAnsi="Times New Roman" w:cs="Times New Roman"/>
          <w:szCs w:val="22"/>
        </w:rPr>
        <w:t>1</w:t>
      </w:r>
      <w:r w:rsidR="00947AAB" w:rsidRPr="00E03D6B">
        <w:rPr>
          <w:rFonts w:ascii="Times New Roman" w:hAnsi="Times New Roman" w:cs="Times New Roman"/>
          <w:szCs w:val="22"/>
        </w:rPr>
        <w:t>1</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E03D6B">
        <w:rPr>
          <w:rFonts w:ascii="Times New Roman" w:eastAsia="Calibri" w:hAnsi="Times New Roman" w:cs="Times New Roman"/>
          <w:szCs w:val="22"/>
        </w:rPr>
        <w:t>сельского</w:t>
      </w:r>
      <w:r w:rsidR="00AB4DC5" w:rsidRPr="00E03D6B">
        <w:rPr>
          <w:rFonts w:ascii="Times New Roman" w:hAnsi="Times New Roman" w:cs="Times New Roman"/>
          <w:szCs w:val="22"/>
        </w:rPr>
        <w:t xml:space="preserve"> поселения</w:t>
      </w:r>
      <w:r w:rsidRPr="00E03D6B">
        <w:rPr>
          <w:rFonts w:ascii="Times New Roman" w:hAnsi="Times New Roman" w:cs="Times New Roman"/>
          <w:szCs w:val="22"/>
        </w:rPr>
        <w:t xml:space="preserve"> и максимально допустимого уровня территориальной доступности</w:t>
      </w:r>
      <w:r w:rsidR="00507244" w:rsidRPr="00E03D6B">
        <w:rPr>
          <w:rFonts w:ascii="Times New Roman" w:hAnsi="Times New Roman" w:cs="Times New Roman"/>
          <w:szCs w:val="22"/>
        </w:rPr>
        <w:t xml:space="preserve"> таких объектов для населения </w:t>
      </w:r>
      <w:r w:rsidR="004A6C56" w:rsidRPr="00E03D6B">
        <w:rPr>
          <w:rFonts w:ascii="Times New Roman" w:hAnsi="Times New Roman" w:cs="Times New Roman"/>
          <w:szCs w:val="22"/>
        </w:rPr>
        <w:t>объектами здравоохранения</w:t>
      </w:r>
    </w:p>
    <w:p w:rsidR="00E9433B" w:rsidRPr="00E03D6B" w:rsidRDefault="00E9433B" w:rsidP="00E03D6B">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835"/>
        <w:gridCol w:w="2268"/>
      </w:tblGrid>
      <w:tr w:rsidR="00E9433B" w:rsidRPr="00E03D6B" w:rsidTr="000B691C">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Тип расчетного показателя</w:t>
            </w:r>
          </w:p>
        </w:tc>
        <w:tc>
          <w:tcPr>
            <w:tcW w:w="2835" w:type="dxa"/>
            <w:tcBorders>
              <w:top w:val="single" w:sz="4" w:space="0" w:color="auto"/>
              <w:left w:val="single" w:sz="4" w:space="0" w:color="auto"/>
            </w:tcBorders>
            <w:shd w:val="clear" w:color="auto" w:fill="FFFFFF"/>
          </w:tcPr>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Наименование </w:t>
            </w:r>
            <w:r w:rsidR="00E9433B" w:rsidRPr="00E03D6B">
              <w:rPr>
                <w:rFonts w:ascii="Times New Roman" w:eastAsia="Times New Roman" w:hAnsi="Times New Roman" w:cs="Times New Roman"/>
                <w:color w:val="000000"/>
                <w:lang w:eastAsia="ru-RU"/>
              </w:rPr>
              <w:t>расчетного</w:t>
            </w:r>
          </w:p>
          <w:p w:rsidR="00E9433B"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показателя, </w:t>
            </w:r>
            <w:r w:rsidR="00E9433B" w:rsidRPr="00E03D6B">
              <w:rPr>
                <w:rFonts w:ascii="Times New Roman" w:eastAsia="Times New Roman" w:hAnsi="Times New Roman" w:cs="Times New Roman"/>
                <w:color w:val="000000"/>
                <w:lang w:eastAsia="ru-RU"/>
              </w:rPr>
              <w:t>единица</w:t>
            </w:r>
          </w:p>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измерения</w:t>
            </w:r>
          </w:p>
        </w:tc>
        <w:tc>
          <w:tcPr>
            <w:tcW w:w="2268" w:type="dxa"/>
            <w:tcBorders>
              <w:top w:val="single" w:sz="4" w:space="0" w:color="auto"/>
              <w:left w:val="single" w:sz="4" w:space="0" w:color="auto"/>
              <w:right w:val="single" w:sz="4" w:space="0" w:color="auto"/>
            </w:tcBorders>
            <w:shd w:val="clear" w:color="auto" w:fill="FFFFFF"/>
          </w:tcPr>
          <w:p w:rsidR="00E9433B" w:rsidRPr="00E03D6B" w:rsidRDefault="00E9433B"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Значение расчетного показателя</w:t>
            </w:r>
          </w:p>
        </w:tc>
      </w:tr>
      <w:tr w:rsidR="00400859" w:rsidRPr="00E03D6B" w:rsidTr="000B691C">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автомобилей на 1</w:t>
            </w:r>
            <w:r w:rsidR="00224AD9" w:rsidRPr="00E03D6B">
              <w:rPr>
                <w:rStyle w:val="17"/>
                <w:sz w:val="22"/>
                <w:szCs w:val="22"/>
              </w:rPr>
              <w:t>тыс.</w:t>
            </w:r>
            <w:r w:rsidRPr="00E03D6B">
              <w:rPr>
                <w:rStyle w:val="17"/>
                <w:sz w:val="22"/>
                <w:szCs w:val="22"/>
              </w:rPr>
              <w:t xml:space="preserve"> чел.</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rPr>
            </w:pPr>
            <w:r w:rsidRPr="00E03D6B">
              <w:rPr>
                <w:rStyle w:val="17"/>
                <w:sz w:val="22"/>
                <w:szCs w:val="22"/>
              </w:rPr>
              <w:t>0,2</w:t>
            </w:r>
          </w:p>
        </w:tc>
      </w:tr>
      <w:tr w:rsidR="00400859" w:rsidRPr="00E03D6B" w:rsidTr="000B691C">
        <w:trPr>
          <w:gridBefore w:val="1"/>
          <w:wBefore w:w="10" w:type="dxa"/>
          <w:trHeight w:val="1056"/>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0704EF" w:rsidP="00E03D6B">
            <w:pPr>
              <w:pStyle w:val="31"/>
              <w:spacing w:after="0" w:line="240" w:lineRule="auto"/>
              <w:ind w:left="132"/>
              <w:jc w:val="center"/>
              <w:rPr>
                <w:sz w:val="22"/>
                <w:szCs w:val="22"/>
              </w:rPr>
            </w:pPr>
            <w:r w:rsidRPr="00E03D6B">
              <w:rPr>
                <w:rStyle w:val="17"/>
                <w:sz w:val="22"/>
                <w:szCs w:val="22"/>
              </w:rPr>
              <w:t>15</w:t>
            </w:r>
          </w:p>
        </w:tc>
      </w:tr>
      <w:tr w:rsidR="00400859" w:rsidRPr="00E03D6B" w:rsidTr="000B691C">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w:t>
            </w:r>
            <w:r w:rsidR="00224AD9" w:rsidRPr="00E03D6B">
              <w:rPr>
                <w:sz w:val="22"/>
                <w:szCs w:val="22"/>
              </w:rPr>
              <w:t xml:space="preserve"> </w:t>
            </w:r>
            <w:r w:rsidRPr="00E03D6B">
              <w:rPr>
                <w:rStyle w:val="17"/>
                <w:sz w:val="22"/>
                <w:szCs w:val="22"/>
              </w:rPr>
              <w:t>обеспеченности,</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объект</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По заданию на проектирование</w:t>
            </w:r>
          </w:p>
        </w:tc>
      </w:tr>
      <w:tr w:rsidR="00400859" w:rsidRPr="00E03D6B" w:rsidTr="000B691C">
        <w:trPr>
          <w:gridBefore w:val="1"/>
          <w:wBefore w:w="10" w:type="dxa"/>
          <w:trHeight w:val="552"/>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2" w:hanging="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0,2</w:t>
            </w:r>
          </w:p>
        </w:tc>
      </w:tr>
      <w:tr w:rsidR="00400859" w:rsidRPr="00E03D6B" w:rsidTr="000B691C">
        <w:trPr>
          <w:gridBefore w:val="1"/>
          <w:wBefore w:w="10" w:type="dxa"/>
          <w:trHeight w:val="984"/>
        </w:trPr>
        <w:tc>
          <w:tcPr>
            <w:tcW w:w="1701" w:type="dxa"/>
            <w:vMerge/>
            <w:tcBorders>
              <w:left w:val="single" w:sz="4" w:space="0" w:color="auto"/>
            </w:tcBorders>
            <w:shd w:val="clear" w:color="auto" w:fill="FFFFFF"/>
          </w:tcPr>
          <w:p w:rsidR="00400859" w:rsidRPr="00E03D6B" w:rsidRDefault="00400859" w:rsidP="00E03D6B">
            <w:pPr>
              <w:spacing w:after="0" w:line="240" w:lineRule="auto"/>
              <w:ind w:lef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2" w:hanging="1"/>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0704EF" w:rsidRPr="00E03D6B" w:rsidRDefault="000704EF" w:rsidP="00E03D6B">
            <w:pPr>
              <w:pStyle w:val="31"/>
              <w:shd w:val="clear" w:color="auto" w:fill="auto"/>
              <w:spacing w:after="0" w:line="240" w:lineRule="auto"/>
              <w:ind w:left="132" w:hanging="1"/>
              <w:rPr>
                <w:rStyle w:val="17"/>
                <w:sz w:val="22"/>
                <w:szCs w:val="22"/>
              </w:rPr>
            </w:pPr>
            <w:r w:rsidRPr="00E03D6B">
              <w:rPr>
                <w:rStyle w:val="17"/>
                <w:sz w:val="22"/>
                <w:szCs w:val="22"/>
              </w:rPr>
              <w:t>Радиус обслуживания</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0704EF" w:rsidP="00E03D6B">
            <w:pPr>
              <w:pStyle w:val="31"/>
              <w:shd w:val="clear" w:color="auto" w:fill="auto"/>
              <w:spacing w:after="0" w:line="240" w:lineRule="auto"/>
              <w:ind w:left="132" w:firstLine="0"/>
              <w:jc w:val="center"/>
              <w:rPr>
                <w:rStyle w:val="17"/>
                <w:sz w:val="22"/>
                <w:szCs w:val="22"/>
              </w:rPr>
            </w:pPr>
            <w:r w:rsidRPr="00E03D6B">
              <w:rPr>
                <w:rStyle w:val="17"/>
                <w:sz w:val="22"/>
                <w:szCs w:val="22"/>
              </w:rPr>
              <w:t>Не более 1500 м</w:t>
            </w:r>
          </w:p>
          <w:p w:rsidR="00400859" w:rsidRPr="00E03D6B" w:rsidRDefault="00400859" w:rsidP="00E03D6B">
            <w:pPr>
              <w:pStyle w:val="31"/>
              <w:shd w:val="clear" w:color="auto" w:fill="auto"/>
              <w:spacing w:after="0" w:line="240" w:lineRule="auto"/>
              <w:ind w:left="132" w:firstLine="0"/>
              <w:jc w:val="center"/>
              <w:rPr>
                <w:rStyle w:val="17"/>
                <w:sz w:val="22"/>
                <w:szCs w:val="22"/>
              </w:rPr>
            </w:pPr>
          </w:p>
          <w:p w:rsidR="00400859" w:rsidRPr="00E03D6B" w:rsidRDefault="00400859" w:rsidP="00E03D6B">
            <w:pPr>
              <w:pStyle w:val="31"/>
              <w:spacing w:after="0" w:line="240" w:lineRule="auto"/>
              <w:ind w:left="132"/>
              <w:jc w:val="center"/>
              <w:rPr>
                <w:sz w:val="22"/>
                <w:szCs w:val="22"/>
                <w:highlight w:val="yellow"/>
              </w:rPr>
            </w:pPr>
            <w:r w:rsidRPr="00E03D6B">
              <w:rPr>
                <w:rStyle w:val="17"/>
                <w:sz w:val="22"/>
                <w:szCs w:val="22"/>
              </w:rPr>
              <w:t>30</w:t>
            </w:r>
          </w:p>
        </w:tc>
      </w:tr>
      <w:tr w:rsidR="00400859" w:rsidRPr="00E03D6B" w:rsidTr="000B691C">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Молочные кухни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hanging="1"/>
              <w:rPr>
                <w:sz w:val="22"/>
                <w:szCs w:val="22"/>
              </w:rPr>
            </w:pPr>
            <w:r w:rsidRPr="00E03D6B">
              <w:rPr>
                <w:rStyle w:val="17"/>
                <w:sz w:val="22"/>
                <w:szCs w:val="22"/>
              </w:rPr>
              <w:t>Уровень обеспеченности, порций в сутки на</w:t>
            </w:r>
          </w:p>
        </w:tc>
        <w:tc>
          <w:tcPr>
            <w:tcW w:w="2268" w:type="dxa"/>
            <w:tcBorders>
              <w:top w:val="single" w:sz="4" w:space="0" w:color="auto"/>
              <w:left w:val="single" w:sz="4" w:space="0" w:color="auto"/>
              <w:right w:val="single" w:sz="4" w:space="0" w:color="auto"/>
            </w:tcBorders>
            <w:shd w:val="clear" w:color="auto" w:fill="FFFFFF"/>
          </w:tcPr>
          <w:p w:rsidR="000704EF" w:rsidRPr="00E03D6B" w:rsidRDefault="000704EF" w:rsidP="00E03D6B">
            <w:pPr>
              <w:pStyle w:val="31"/>
              <w:spacing w:after="0" w:line="240" w:lineRule="auto"/>
              <w:ind w:left="132"/>
              <w:jc w:val="center"/>
              <w:rPr>
                <w:rStyle w:val="17"/>
                <w:sz w:val="22"/>
                <w:szCs w:val="22"/>
              </w:rPr>
            </w:pPr>
            <w:r w:rsidRPr="00E03D6B">
              <w:rPr>
                <w:rStyle w:val="17"/>
                <w:sz w:val="22"/>
                <w:szCs w:val="22"/>
              </w:rPr>
              <w:t xml:space="preserve">4 порции в сутки </w:t>
            </w:r>
          </w:p>
          <w:p w:rsidR="00400859" w:rsidRPr="00E03D6B" w:rsidRDefault="000704EF" w:rsidP="00E03D6B">
            <w:pPr>
              <w:pStyle w:val="31"/>
              <w:spacing w:after="0" w:line="240" w:lineRule="auto"/>
              <w:ind w:left="132"/>
              <w:jc w:val="center"/>
              <w:rPr>
                <w:sz w:val="22"/>
                <w:szCs w:val="22"/>
                <w:highlight w:val="yellow"/>
              </w:rPr>
            </w:pPr>
            <w:r w:rsidRPr="00E03D6B">
              <w:rPr>
                <w:rStyle w:val="17"/>
                <w:sz w:val="22"/>
                <w:szCs w:val="22"/>
              </w:rPr>
              <w:t xml:space="preserve">на </w:t>
            </w:r>
          </w:p>
        </w:tc>
      </w:tr>
      <w:tr w:rsidR="00224AD9" w:rsidRPr="00E03D6B" w:rsidTr="000B691C">
        <w:trPr>
          <w:gridBefore w:val="1"/>
          <w:wBefore w:w="10" w:type="dxa"/>
          <w:trHeight w:hRule="exact" w:val="294"/>
        </w:trPr>
        <w:tc>
          <w:tcPr>
            <w:tcW w:w="1701" w:type="dxa"/>
            <w:vMerge/>
            <w:tcBorders>
              <w:left w:val="single" w:sz="4" w:space="0" w:color="auto"/>
            </w:tcBorders>
            <w:shd w:val="clear" w:color="auto" w:fill="FFFFFF"/>
          </w:tcPr>
          <w:p w:rsidR="00224AD9" w:rsidRPr="00E03D6B" w:rsidRDefault="00224AD9" w:rsidP="00E03D6B">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E03D6B" w:rsidRDefault="004C4520" w:rsidP="00E03D6B">
            <w:pPr>
              <w:spacing w:after="0" w:line="240" w:lineRule="auto"/>
              <w:jc w:val="center"/>
              <w:rPr>
                <w:rFonts w:ascii="Times New Roman" w:hAnsi="Times New Roman" w:cs="Times New Roman"/>
                <w:highlight w:val="yellow"/>
              </w:rPr>
            </w:pPr>
            <w:r w:rsidRPr="00E03D6B">
              <w:rPr>
                <w:rStyle w:val="17"/>
                <w:rFonts w:eastAsiaTheme="minorHAnsi"/>
                <w:sz w:val="22"/>
                <w:szCs w:val="22"/>
              </w:rPr>
              <w:t>н</w:t>
            </w:r>
            <w:r w:rsidR="00224AD9" w:rsidRPr="00E03D6B">
              <w:rPr>
                <w:rStyle w:val="17"/>
                <w:rFonts w:eastAsiaTheme="minorHAnsi"/>
                <w:sz w:val="22"/>
                <w:szCs w:val="22"/>
              </w:rPr>
              <w:t>а 1тыс. чел. всего населения</w:t>
            </w:r>
          </w:p>
        </w:tc>
      </w:tr>
      <w:tr w:rsidR="00400859" w:rsidRPr="00E03D6B" w:rsidTr="000B691C">
        <w:trPr>
          <w:gridBefore w:val="1"/>
          <w:wBefore w:w="10" w:type="dxa"/>
          <w:trHeight w:val="821"/>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E03D6B" w:rsidRDefault="00400859" w:rsidP="00E03D6B">
            <w:pPr>
              <w:spacing w:after="0" w:line="240" w:lineRule="auto"/>
              <w:ind w:left="131"/>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1"/>
              <w:rPr>
                <w:sz w:val="22"/>
                <w:szCs w:val="22"/>
              </w:rPr>
            </w:pPr>
            <w:r w:rsidRPr="00E03D6B">
              <w:rPr>
                <w:rStyle w:val="17"/>
                <w:sz w:val="22"/>
                <w:szCs w:val="22"/>
              </w:rPr>
              <w:t>Размер земельного участка, га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left="132" w:firstLine="0"/>
              <w:jc w:val="center"/>
              <w:rPr>
                <w:rStyle w:val="17"/>
                <w:sz w:val="22"/>
                <w:szCs w:val="22"/>
              </w:rPr>
            </w:pPr>
            <w:r w:rsidRPr="00E03D6B">
              <w:rPr>
                <w:rStyle w:val="17"/>
                <w:sz w:val="22"/>
                <w:szCs w:val="22"/>
              </w:rPr>
              <w:t>0,015 га на 1 тыс. порций в сутки,</w:t>
            </w:r>
          </w:p>
          <w:p w:rsidR="00400859" w:rsidRPr="00E03D6B" w:rsidRDefault="00400859" w:rsidP="00E03D6B">
            <w:pPr>
              <w:pStyle w:val="31"/>
              <w:spacing w:after="0" w:line="240" w:lineRule="auto"/>
              <w:ind w:left="132" w:firstLine="0"/>
              <w:jc w:val="center"/>
              <w:rPr>
                <w:sz w:val="22"/>
                <w:szCs w:val="22"/>
                <w:highlight w:val="yellow"/>
              </w:rPr>
            </w:pPr>
            <w:r w:rsidRPr="00E03D6B">
              <w:rPr>
                <w:rStyle w:val="17"/>
                <w:sz w:val="22"/>
                <w:szCs w:val="22"/>
              </w:rPr>
              <w:t>но не менее 0,15 га</w:t>
            </w:r>
          </w:p>
        </w:tc>
      </w:tr>
      <w:tr w:rsidR="00400859" w:rsidRPr="00E03D6B" w:rsidTr="000B691C">
        <w:trPr>
          <w:gridBefore w:val="1"/>
          <w:wBefore w:w="10" w:type="dxa"/>
          <w:trHeight w:hRule="exact" w:val="1104"/>
        </w:trPr>
        <w:tc>
          <w:tcPr>
            <w:tcW w:w="1701" w:type="dxa"/>
            <w:vMerge/>
            <w:tcBorders>
              <w:left w:val="single" w:sz="4" w:space="0" w:color="auto"/>
            </w:tcBorders>
            <w:shd w:val="clear" w:color="auto" w:fill="FFFFFF"/>
          </w:tcPr>
          <w:p w:rsidR="00400859" w:rsidRPr="00E03D6B" w:rsidRDefault="00400859" w:rsidP="00E03D6B">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4C4520"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00224AD9" w:rsidRPr="00E03D6B">
              <w:rPr>
                <w:sz w:val="22"/>
                <w:szCs w:val="22"/>
              </w:rPr>
              <w:t xml:space="preserve"> </w:t>
            </w:r>
            <w:r w:rsidR="00400859" w:rsidRPr="00E03D6B">
              <w:rPr>
                <w:rStyle w:val="17"/>
                <w:sz w:val="22"/>
                <w:szCs w:val="22"/>
              </w:rPr>
              <w:t>допустимого уровня</w:t>
            </w:r>
            <w:r w:rsidR="00224AD9" w:rsidRPr="00E03D6B">
              <w:rPr>
                <w:sz w:val="22"/>
                <w:szCs w:val="22"/>
              </w:rPr>
              <w:t xml:space="preserve"> </w:t>
            </w:r>
            <w:r w:rsidR="00400859" w:rsidRPr="00E03D6B">
              <w:rPr>
                <w:rStyle w:val="17"/>
                <w:sz w:val="22"/>
                <w:szCs w:val="22"/>
              </w:rPr>
              <w:t>территориальной</w:t>
            </w:r>
          </w:p>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rStyle w:val="17"/>
                <w:sz w:val="22"/>
                <w:szCs w:val="22"/>
                <w:highlight w:val="yellow"/>
              </w:rPr>
            </w:pPr>
          </w:p>
          <w:p w:rsidR="00400859" w:rsidRPr="00E03D6B" w:rsidRDefault="00400859" w:rsidP="00E03D6B">
            <w:pPr>
              <w:pStyle w:val="31"/>
              <w:shd w:val="clear" w:color="auto" w:fill="auto"/>
              <w:spacing w:after="0" w:line="240" w:lineRule="auto"/>
              <w:ind w:left="131" w:firstLine="0"/>
              <w:jc w:val="center"/>
              <w:rPr>
                <w:sz w:val="22"/>
                <w:szCs w:val="22"/>
                <w:highlight w:val="yellow"/>
              </w:rPr>
            </w:pPr>
            <w:r w:rsidRPr="00E03D6B">
              <w:rPr>
                <w:rStyle w:val="17"/>
                <w:sz w:val="22"/>
                <w:szCs w:val="22"/>
              </w:rPr>
              <w:t>не нормируется</w:t>
            </w:r>
          </w:p>
        </w:tc>
      </w:tr>
      <w:tr w:rsidR="00400859" w:rsidRPr="00E03D6B" w:rsidTr="000B691C">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20" w:firstLine="12"/>
              <w:rPr>
                <w:sz w:val="22"/>
                <w:szCs w:val="22"/>
              </w:rPr>
            </w:pPr>
            <w:r w:rsidRPr="00E03D6B">
              <w:rPr>
                <w:rStyle w:val="17"/>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Уровень</w:t>
            </w:r>
          </w:p>
          <w:p w:rsidR="00400859" w:rsidRPr="00E03D6B" w:rsidRDefault="00400859" w:rsidP="00E03D6B">
            <w:pPr>
              <w:pStyle w:val="31"/>
              <w:shd w:val="clear" w:color="auto" w:fill="auto"/>
              <w:spacing w:after="0" w:line="240" w:lineRule="auto"/>
              <w:ind w:left="132" w:firstLine="0"/>
              <w:rPr>
                <w:sz w:val="22"/>
                <w:szCs w:val="22"/>
              </w:rPr>
            </w:pPr>
            <w:r w:rsidRPr="00E03D6B">
              <w:rPr>
                <w:rStyle w:val="17"/>
                <w:sz w:val="22"/>
                <w:szCs w:val="22"/>
              </w:rPr>
              <w:t>обеспеченности, м</w:t>
            </w:r>
            <w:r w:rsidRPr="00E03D6B">
              <w:rPr>
                <w:rStyle w:val="17"/>
                <w:sz w:val="22"/>
                <w:szCs w:val="22"/>
                <w:vertAlign w:val="superscript"/>
              </w:rPr>
              <w:t>2</w:t>
            </w:r>
            <w:r w:rsidRPr="00E03D6B">
              <w:rPr>
                <w:rStyle w:val="17"/>
                <w:sz w:val="22"/>
                <w:szCs w:val="22"/>
              </w:rPr>
              <w:t xml:space="preserve"> общей площади на 1</w:t>
            </w:r>
            <w:r w:rsidR="00224AD9" w:rsidRPr="00E03D6B">
              <w:rPr>
                <w:rStyle w:val="17"/>
                <w:sz w:val="22"/>
                <w:szCs w:val="22"/>
              </w:rPr>
              <w:t xml:space="preserve"> </w:t>
            </w:r>
            <w:r w:rsidR="005342D3" w:rsidRPr="00E03D6B">
              <w:rPr>
                <w:rStyle w:val="17"/>
                <w:sz w:val="22"/>
                <w:szCs w:val="22"/>
              </w:rPr>
              <w:t>ребенка</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400859" w:rsidP="00E03D6B">
            <w:pPr>
              <w:pStyle w:val="31"/>
              <w:shd w:val="clear" w:color="auto" w:fill="auto"/>
              <w:spacing w:after="0" w:line="240" w:lineRule="auto"/>
              <w:ind w:left="205" w:firstLine="0"/>
              <w:jc w:val="center"/>
              <w:rPr>
                <w:rStyle w:val="17"/>
                <w:sz w:val="22"/>
                <w:szCs w:val="22"/>
              </w:rPr>
            </w:pPr>
          </w:p>
          <w:p w:rsidR="00400859" w:rsidRPr="00E03D6B" w:rsidRDefault="005342D3" w:rsidP="00E03D6B">
            <w:pPr>
              <w:pStyle w:val="31"/>
              <w:spacing w:after="0" w:line="240" w:lineRule="auto"/>
              <w:ind w:left="205"/>
              <w:jc w:val="center"/>
              <w:rPr>
                <w:sz w:val="22"/>
                <w:szCs w:val="22"/>
              </w:rPr>
            </w:pPr>
            <w:r w:rsidRPr="00E03D6B">
              <w:rPr>
                <w:rStyle w:val="17"/>
                <w:sz w:val="22"/>
                <w:szCs w:val="22"/>
              </w:rPr>
              <w:t>0,3</w:t>
            </w:r>
          </w:p>
        </w:tc>
      </w:tr>
      <w:tr w:rsidR="00400859" w:rsidRPr="00E03D6B" w:rsidTr="000B691C">
        <w:trPr>
          <w:gridBefore w:val="1"/>
          <w:wBefore w:w="10" w:type="dxa"/>
          <w:trHeight w:val="281"/>
        </w:trPr>
        <w:tc>
          <w:tcPr>
            <w:tcW w:w="1701" w:type="dxa"/>
            <w:vMerge/>
            <w:tcBorders>
              <w:left w:val="single" w:sz="4" w:space="0" w:color="auto"/>
            </w:tcBorders>
            <w:shd w:val="clear" w:color="auto" w:fill="FFFFFF"/>
          </w:tcPr>
          <w:p w:rsidR="00400859" w:rsidRPr="00E03D6B" w:rsidRDefault="00400859" w:rsidP="00E03D6B">
            <w:pPr>
              <w:spacing w:after="0" w:line="240" w:lineRule="auto"/>
              <w:ind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0"/>
              <w:rPr>
                <w:sz w:val="22"/>
                <w:szCs w:val="22"/>
              </w:rPr>
            </w:pPr>
            <w:r w:rsidRPr="00E03D6B">
              <w:rPr>
                <w:rStyle w:val="17"/>
                <w:sz w:val="22"/>
                <w:szCs w:val="22"/>
              </w:rPr>
              <w:t>Расчетный</w:t>
            </w:r>
            <w:r w:rsidR="00224AD9" w:rsidRPr="00E03D6B">
              <w:rPr>
                <w:sz w:val="22"/>
                <w:szCs w:val="22"/>
              </w:rPr>
              <w:t xml:space="preserve"> </w:t>
            </w:r>
            <w:r w:rsidRPr="00E03D6B">
              <w:rPr>
                <w:rStyle w:val="17"/>
                <w:sz w:val="22"/>
                <w:szCs w:val="22"/>
              </w:rPr>
              <w:t>показатель</w:t>
            </w:r>
          </w:p>
          <w:p w:rsidR="0040085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м</w:t>
            </w:r>
            <w:r w:rsidR="00400859" w:rsidRPr="00E03D6B">
              <w:rPr>
                <w:rStyle w:val="17"/>
                <w:sz w:val="22"/>
                <w:szCs w:val="22"/>
              </w:rPr>
              <w:t>аксимально</w:t>
            </w:r>
            <w:r w:rsidRPr="00E03D6B">
              <w:rPr>
                <w:sz w:val="22"/>
                <w:szCs w:val="22"/>
              </w:rPr>
              <w:t xml:space="preserve"> </w:t>
            </w:r>
            <w:r w:rsidR="00400859" w:rsidRPr="00E03D6B">
              <w:rPr>
                <w:rStyle w:val="17"/>
                <w:sz w:val="22"/>
                <w:szCs w:val="22"/>
              </w:rPr>
              <w:t>допустимого уровня</w:t>
            </w:r>
            <w:r w:rsidRPr="00E03D6B">
              <w:rPr>
                <w:sz w:val="22"/>
                <w:szCs w:val="22"/>
              </w:rPr>
              <w:t xml:space="preserve"> </w:t>
            </w:r>
            <w:r w:rsidRPr="00E03D6B">
              <w:rPr>
                <w:rStyle w:val="17"/>
                <w:sz w:val="22"/>
                <w:szCs w:val="22"/>
              </w:rPr>
              <w:t>т</w:t>
            </w:r>
            <w:r w:rsidR="00400859" w:rsidRPr="00E03D6B">
              <w:rPr>
                <w:rStyle w:val="17"/>
                <w:sz w:val="22"/>
                <w:szCs w:val="22"/>
              </w:rPr>
              <w:t>ерриториальной</w:t>
            </w:r>
            <w:r w:rsidRPr="00E03D6B">
              <w:rPr>
                <w:sz w:val="22"/>
                <w:szCs w:val="22"/>
              </w:rPr>
              <w:t xml:space="preserve"> </w:t>
            </w:r>
            <w:r w:rsidR="00400859" w:rsidRPr="00E03D6B">
              <w:rPr>
                <w:rStyle w:val="17"/>
                <w:sz w:val="22"/>
                <w:szCs w:val="22"/>
              </w:rPr>
              <w:t>доступности</w:t>
            </w:r>
          </w:p>
        </w:tc>
        <w:tc>
          <w:tcPr>
            <w:tcW w:w="2835" w:type="dxa"/>
            <w:tcBorders>
              <w:top w:val="single" w:sz="4" w:space="0" w:color="auto"/>
              <w:left w:val="single" w:sz="4" w:space="0" w:color="auto"/>
            </w:tcBorders>
            <w:shd w:val="clear" w:color="auto" w:fill="FFFFFF"/>
          </w:tcPr>
          <w:p w:rsidR="00400859" w:rsidRPr="00E03D6B" w:rsidRDefault="00400859" w:rsidP="00E03D6B">
            <w:pPr>
              <w:pStyle w:val="31"/>
              <w:shd w:val="clear" w:color="auto" w:fill="auto"/>
              <w:spacing w:after="0" w:line="240" w:lineRule="auto"/>
              <w:ind w:left="131" w:firstLine="11"/>
              <w:rPr>
                <w:sz w:val="22"/>
                <w:szCs w:val="22"/>
              </w:rPr>
            </w:pPr>
            <w:r w:rsidRPr="00E03D6B">
              <w:rPr>
                <w:rStyle w:val="17"/>
                <w:sz w:val="22"/>
                <w:szCs w:val="22"/>
              </w:rPr>
              <w:t>Радиус</w:t>
            </w:r>
            <w:r w:rsidR="00224AD9" w:rsidRPr="00E03D6B">
              <w:rPr>
                <w:sz w:val="22"/>
                <w:szCs w:val="22"/>
              </w:rPr>
              <w:t xml:space="preserve"> </w:t>
            </w:r>
            <w:r w:rsidRPr="00E03D6B">
              <w:rPr>
                <w:rStyle w:val="17"/>
                <w:sz w:val="22"/>
                <w:szCs w:val="22"/>
              </w:rPr>
              <w:t>обслуживания, м</w:t>
            </w:r>
          </w:p>
        </w:tc>
        <w:tc>
          <w:tcPr>
            <w:tcW w:w="2268" w:type="dxa"/>
            <w:tcBorders>
              <w:top w:val="single" w:sz="4" w:space="0" w:color="auto"/>
              <w:left w:val="single" w:sz="4" w:space="0" w:color="auto"/>
              <w:right w:val="single" w:sz="4" w:space="0" w:color="auto"/>
            </w:tcBorders>
            <w:shd w:val="clear" w:color="auto" w:fill="FFFFFF"/>
          </w:tcPr>
          <w:p w:rsidR="00400859" w:rsidRPr="00E03D6B" w:rsidRDefault="00400859" w:rsidP="00E03D6B">
            <w:pPr>
              <w:pStyle w:val="31"/>
              <w:spacing w:after="0" w:line="240" w:lineRule="auto"/>
              <w:ind w:firstLine="0"/>
              <w:jc w:val="center"/>
              <w:rPr>
                <w:sz w:val="22"/>
                <w:szCs w:val="22"/>
              </w:rPr>
            </w:pPr>
            <w:r w:rsidRPr="00E03D6B">
              <w:rPr>
                <w:rStyle w:val="17"/>
                <w:sz w:val="22"/>
                <w:szCs w:val="22"/>
              </w:rPr>
              <w:t>500</w:t>
            </w:r>
          </w:p>
        </w:tc>
      </w:tr>
      <w:tr w:rsidR="00224AD9" w:rsidRPr="00E03D6B" w:rsidTr="000B691C">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sz w:val="22"/>
                <w:szCs w:val="22"/>
              </w:rPr>
            </w:pPr>
            <w:r w:rsidRPr="00E03D6B">
              <w:rPr>
                <w:rStyle w:val="17"/>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sz w:val="22"/>
                <w:szCs w:val="22"/>
              </w:rPr>
            </w:pPr>
            <w:r w:rsidRPr="00E03D6B">
              <w:rPr>
                <w:rStyle w:val="17"/>
                <w:sz w:val="22"/>
                <w:szCs w:val="22"/>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11"/>
              <w:rPr>
                <w:sz w:val="22"/>
                <w:szCs w:val="22"/>
              </w:rPr>
            </w:pPr>
            <w:r w:rsidRPr="00E03D6B">
              <w:rPr>
                <w:rStyle w:val="17"/>
                <w:sz w:val="22"/>
                <w:szCs w:val="22"/>
              </w:rPr>
              <w:t>Уровень</w:t>
            </w:r>
            <w:r w:rsidRPr="00E03D6B">
              <w:rPr>
                <w:sz w:val="22"/>
                <w:szCs w:val="22"/>
              </w:rPr>
              <w:t xml:space="preserve"> </w:t>
            </w:r>
            <w:r w:rsidRPr="00E03D6B">
              <w:rPr>
                <w:rStyle w:val="17"/>
                <w:sz w:val="22"/>
                <w:szCs w:val="22"/>
              </w:rPr>
              <w:t>обеспеченности,</w:t>
            </w:r>
          </w:p>
          <w:p w:rsidR="00224AD9" w:rsidRPr="00E03D6B" w:rsidRDefault="00224AD9" w:rsidP="00E03D6B">
            <w:pPr>
              <w:pStyle w:val="31"/>
              <w:spacing w:after="0" w:line="240" w:lineRule="auto"/>
              <w:ind w:left="205"/>
              <w:jc w:val="center"/>
              <w:rPr>
                <w:sz w:val="22"/>
                <w:szCs w:val="22"/>
              </w:rPr>
            </w:pPr>
            <w:r w:rsidRPr="00E03D6B">
              <w:rPr>
                <w:rStyle w:val="17"/>
                <w:sz w:val="22"/>
                <w:szCs w:val="22"/>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224AD9" w:rsidRPr="00E03D6B" w:rsidRDefault="00224AD9" w:rsidP="00E03D6B">
            <w:pPr>
              <w:pStyle w:val="31"/>
              <w:spacing w:after="0" w:line="240" w:lineRule="auto"/>
              <w:ind w:left="205"/>
              <w:jc w:val="center"/>
              <w:rPr>
                <w:sz w:val="22"/>
                <w:szCs w:val="22"/>
              </w:rPr>
            </w:pPr>
            <w:r w:rsidRPr="00E03D6B">
              <w:rPr>
                <w:rStyle w:val="17"/>
                <w:sz w:val="22"/>
                <w:szCs w:val="22"/>
              </w:rPr>
              <w:t xml:space="preserve">1 объект </w:t>
            </w:r>
          </w:p>
        </w:tc>
      </w:tr>
      <w:tr w:rsidR="00224AD9" w:rsidRPr="00E03D6B" w:rsidTr="000B691C">
        <w:trPr>
          <w:gridBefore w:val="1"/>
          <w:wBefore w:w="10" w:type="dxa"/>
          <w:trHeight w:val="255"/>
        </w:trPr>
        <w:tc>
          <w:tcPr>
            <w:tcW w:w="1701"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20" w:firstLine="12"/>
              <w:rPr>
                <w:rStyle w:val="17"/>
                <w:sz w:val="22"/>
                <w:szCs w:val="22"/>
              </w:rPr>
            </w:pPr>
          </w:p>
        </w:tc>
        <w:tc>
          <w:tcPr>
            <w:tcW w:w="2835" w:type="dxa"/>
            <w:vMerge/>
            <w:tcBorders>
              <w:left w:val="single" w:sz="4" w:space="0" w:color="auto"/>
            </w:tcBorders>
            <w:shd w:val="clear" w:color="auto" w:fill="FFFFFF"/>
          </w:tcPr>
          <w:p w:rsidR="00224AD9" w:rsidRPr="00E03D6B" w:rsidRDefault="00224AD9" w:rsidP="00E03D6B">
            <w:pPr>
              <w:pStyle w:val="31"/>
              <w:shd w:val="clear" w:color="auto" w:fill="auto"/>
              <w:spacing w:after="0" w:line="240" w:lineRule="auto"/>
              <w:ind w:left="131" w:firstLine="0"/>
              <w:rPr>
                <w:rStyle w:val="17"/>
                <w:sz w:val="22"/>
                <w:szCs w:val="22"/>
              </w:rPr>
            </w:pPr>
          </w:p>
        </w:tc>
        <w:tc>
          <w:tcPr>
            <w:tcW w:w="2835" w:type="dxa"/>
            <w:tcBorders>
              <w:top w:val="single" w:sz="4" w:space="0" w:color="auto"/>
              <w:left w:val="single" w:sz="4" w:space="0" w:color="auto"/>
            </w:tcBorders>
            <w:shd w:val="clear" w:color="auto" w:fill="FFFFFF"/>
          </w:tcPr>
          <w:p w:rsidR="00224AD9" w:rsidRPr="00E03D6B" w:rsidRDefault="00224AD9"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pStyle w:val="31"/>
              <w:spacing w:after="0" w:line="240" w:lineRule="auto"/>
              <w:ind w:left="132" w:firstLine="0"/>
              <w:jc w:val="center"/>
              <w:rPr>
                <w:rStyle w:val="17"/>
                <w:sz w:val="22"/>
                <w:szCs w:val="22"/>
              </w:rPr>
            </w:pPr>
            <w:r w:rsidRPr="00E03D6B">
              <w:rPr>
                <w:rStyle w:val="17"/>
                <w:sz w:val="22"/>
                <w:szCs w:val="22"/>
              </w:rPr>
              <w:t>800</w:t>
            </w:r>
          </w:p>
        </w:tc>
      </w:tr>
      <w:tr w:rsidR="00224AD9" w:rsidRPr="00E03D6B" w:rsidTr="000B691C">
        <w:trPr>
          <w:trHeight w:hRule="exact" w:val="575"/>
        </w:trPr>
        <w:tc>
          <w:tcPr>
            <w:tcW w:w="1711" w:type="dxa"/>
            <w:gridSpan w:val="2"/>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E03D6B" w:rsidRDefault="00224AD9" w:rsidP="00E03D6B">
            <w:pPr>
              <w:widowControl w:val="0"/>
              <w:spacing w:after="0" w:line="240" w:lineRule="auto"/>
              <w:rPr>
                <w:rFonts w:ascii="Times New Roman" w:eastAsia="Courier New" w:hAnsi="Times New Roman" w:cs="Times New Roman"/>
                <w:color w:val="000000"/>
                <w:lang w:eastAsia="ru-RU"/>
              </w:rPr>
            </w:pPr>
          </w:p>
        </w:tc>
        <w:tc>
          <w:tcPr>
            <w:tcW w:w="2835" w:type="dxa"/>
            <w:tcBorders>
              <w:top w:val="single" w:sz="4" w:space="0" w:color="auto"/>
              <w:left w:val="single" w:sz="4" w:space="0" w:color="auto"/>
            </w:tcBorders>
            <w:shd w:val="clear" w:color="auto" w:fill="FFFFFF"/>
          </w:tcPr>
          <w:p w:rsidR="00224AD9" w:rsidRPr="00E03D6B" w:rsidRDefault="00224AD9"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right w:val="single" w:sz="4" w:space="0" w:color="auto"/>
            </w:tcBorders>
            <w:shd w:val="clear" w:color="auto" w:fill="FFFFFF"/>
          </w:tcPr>
          <w:p w:rsidR="00224AD9" w:rsidRPr="00E03D6B" w:rsidRDefault="00224AD9"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4C4520" w:rsidRPr="00E03D6B" w:rsidTr="000B691C">
        <w:trPr>
          <w:trHeight w:val="609"/>
        </w:trPr>
        <w:tc>
          <w:tcPr>
            <w:tcW w:w="1711" w:type="dxa"/>
            <w:gridSpan w:val="2"/>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Уровень обеспеченности,</w:t>
            </w:r>
          </w:p>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1 объект </w:t>
            </w:r>
          </w:p>
        </w:tc>
      </w:tr>
      <w:tr w:rsidR="004C4520" w:rsidRPr="00E03D6B" w:rsidTr="000B691C">
        <w:trPr>
          <w:trHeight w:val="324"/>
        </w:trPr>
        <w:tc>
          <w:tcPr>
            <w:tcW w:w="1711" w:type="dxa"/>
            <w:gridSpan w:val="2"/>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pStyle w:val="31"/>
              <w:spacing w:after="0" w:line="240" w:lineRule="auto"/>
              <w:ind w:left="131" w:firstLine="11"/>
              <w:rPr>
                <w:rStyle w:val="17"/>
                <w:sz w:val="22"/>
                <w:szCs w:val="22"/>
              </w:rPr>
            </w:pPr>
            <w:r w:rsidRPr="00E03D6B">
              <w:rPr>
                <w:rStyle w:val="17"/>
                <w:sz w:val="22"/>
                <w:szCs w:val="22"/>
              </w:rPr>
              <w:t>Радиус обслуживания</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pStyle w:val="31"/>
              <w:spacing w:after="0" w:line="240" w:lineRule="auto"/>
              <w:ind w:left="132" w:firstLine="0"/>
              <w:jc w:val="center"/>
              <w:rPr>
                <w:rStyle w:val="17"/>
                <w:sz w:val="22"/>
                <w:szCs w:val="22"/>
              </w:rPr>
            </w:pPr>
            <w:r w:rsidRPr="00E03D6B">
              <w:rPr>
                <w:rStyle w:val="17"/>
                <w:sz w:val="22"/>
                <w:szCs w:val="22"/>
              </w:rPr>
              <w:t>800</w:t>
            </w:r>
          </w:p>
        </w:tc>
      </w:tr>
      <w:tr w:rsidR="004C4520" w:rsidRPr="00E03D6B" w:rsidTr="000B691C">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p>
        </w:tc>
        <w:tc>
          <w:tcPr>
            <w:tcW w:w="2835" w:type="dxa"/>
            <w:tcBorders>
              <w:top w:val="single" w:sz="4" w:space="0" w:color="auto"/>
              <w:left w:val="single" w:sz="4" w:space="0" w:color="auto"/>
              <w:bottom w:val="single" w:sz="4" w:space="0" w:color="auto"/>
            </w:tcBorders>
            <w:shd w:val="clear" w:color="auto" w:fill="FFFFFF"/>
          </w:tcPr>
          <w:p w:rsidR="004C4520" w:rsidRPr="00E03D6B" w:rsidRDefault="004C4520" w:rsidP="00E03D6B">
            <w:pPr>
              <w:widowControl w:val="0"/>
              <w:spacing w:after="0" w:line="240" w:lineRule="auto"/>
              <w:ind w:left="120"/>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Транспортная доступность, мин</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4C4520" w:rsidRPr="00E03D6B" w:rsidRDefault="004C4520" w:rsidP="00E03D6B">
            <w:pPr>
              <w:widowControl w:val="0"/>
              <w:spacing w:after="0" w:line="240" w:lineRule="auto"/>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30</w:t>
            </w:r>
          </w:p>
        </w:tc>
      </w:tr>
      <w:tr w:rsidR="003148DD" w:rsidRPr="00E03D6B" w:rsidTr="00D052B0">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3148DD" w:rsidRPr="003148DD" w:rsidRDefault="003148DD" w:rsidP="003148DD">
            <w:pPr>
              <w:spacing w:after="0" w:line="240" w:lineRule="auto"/>
              <w:ind w:left="142"/>
              <w:rPr>
                <w:rFonts w:ascii="Times New Roman" w:eastAsia="Times New Roman" w:hAnsi="Times New Roman" w:cs="Times New Roman"/>
                <w:color w:val="000000"/>
              </w:rPr>
            </w:pPr>
            <w:r w:rsidRPr="003148DD">
              <w:rPr>
                <w:rFonts w:ascii="Times New Roman" w:eastAsia="Times New Roman" w:hAnsi="Times New Roman" w:cs="Times New Roman"/>
                <w:color w:val="000000"/>
              </w:rPr>
              <w:t xml:space="preserve">Радиус обслуживания медицинских учреждений: </w:t>
            </w:r>
          </w:p>
          <w:p w:rsidR="003148DD" w:rsidRPr="003148DD" w:rsidRDefault="003148DD" w:rsidP="003148DD">
            <w:pPr>
              <w:spacing w:after="0" w:line="240" w:lineRule="auto"/>
              <w:ind w:left="142"/>
              <w:rPr>
                <w:rFonts w:ascii="Times New Roman" w:eastAsia="Times New Roman" w:hAnsi="Times New Roman" w:cs="Times New Roman"/>
                <w:color w:val="000000"/>
              </w:rPr>
            </w:pPr>
            <w:r w:rsidRPr="003148DD">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3148DD" w:rsidRPr="003148DD" w:rsidRDefault="003148DD" w:rsidP="003148DD">
            <w:pPr>
              <w:spacing w:after="0" w:line="240" w:lineRule="auto"/>
              <w:ind w:left="142"/>
              <w:rPr>
                <w:rFonts w:ascii="Times New Roman" w:eastAsia="Times New Roman" w:hAnsi="Times New Roman" w:cs="Times New Roman"/>
                <w:color w:val="000000"/>
              </w:rPr>
            </w:pPr>
            <w:r w:rsidRPr="003148DD">
              <w:rPr>
                <w:rFonts w:ascii="Times New Roman" w:eastAsia="Times New Roman" w:hAnsi="Times New Roman" w:cs="Times New Roman"/>
                <w:color w:val="000000"/>
              </w:rPr>
              <w:t xml:space="preserve">для фельдшерского пункта – не более 1500 м, </w:t>
            </w:r>
          </w:p>
          <w:p w:rsidR="003148DD" w:rsidRPr="003148DD" w:rsidRDefault="003148DD" w:rsidP="003148DD">
            <w:pPr>
              <w:spacing w:after="0" w:line="240" w:lineRule="auto"/>
              <w:ind w:left="142"/>
              <w:rPr>
                <w:rFonts w:ascii="Times New Roman" w:eastAsia="Times New Roman" w:hAnsi="Times New Roman" w:cs="Times New Roman"/>
                <w:color w:val="000000"/>
              </w:rPr>
            </w:pPr>
            <w:r w:rsidRPr="003148DD">
              <w:rPr>
                <w:rFonts w:ascii="Times New Roman" w:eastAsia="Times New Roman" w:hAnsi="Times New Roman" w:cs="Times New Roman"/>
                <w:color w:val="000000"/>
              </w:rPr>
              <w:t>для аптек – 500 м, при малоэтажной жилой застройке– 800 м</w:t>
            </w:r>
          </w:p>
          <w:p w:rsidR="003148DD" w:rsidRPr="00E03D6B" w:rsidRDefault="003148DD" w:rsidP="003148DD">
            <w:pPr>
              <w:widowControl w:val="0"/>
              <w:spacing w:after="0" w:line="240" w:lineRule="auto"/>
              <w:ind w:left="142"/>
              <w:jc w:val="both"/>
              <w:rPr>
                <w:rFonts w:ascii="Times New Roman" w:eastAsia="Times New Roman" w:hAnsi="Times New Roman" w:cs="Times New Roman"/>
                <w:color w:val="000000"/>
                <w:lang w:eastAsia="ru-RU"/>
              </w:rPr>
            </w:pPr>
            <w:r w:rsidRPr="003148DD">
              <w:rPr>
                <w:rFonts w:ascii="Times New Roman" w:eastAsia="Times New Roman" w:hAnsi="Times New Roman" w:cs="Times New Roman"/>
                <w:color w:val="000000"/>
              </w:rPr>
              <w:t>для стационаров и поликлиник  – не более 1000 м</w:t>
            </w:r>
          </w:p>
        </w:tc>
      </w:tr>
    </w:tbl>
    <w:p w:rsidR="003148DD" w:rsidRPr="003148DD" w:rsidRDefault="003148DD" w:rsidP="003148DD">
      <w:pPr>
        <w:widowControl w:val="0"/>
        <w:autoSpaceDE w:val="0"/>
        <w:autoSpaceDN w:val="0"/>
        <w:ind w:firstLine="567"/>
        <w:jc w:val="both"/>
        <w:rPr>
          <w:rFonts w:ascii="Times New Roman" w:eastAsia="Calibri" w:hAnsi="Times New Roman" w:cs="Times New Roman"/>
        </w:rPr>
      </w:pPr>
      <w:r w:rsidRPr="003148DD">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3148DD">
        <w:rPr>
          <w:rFonts w:ascii="Calibri" w:eastAsia="Calibri" w:hAnsi="Calibri" w:cs="Times New Roman"/>
        </w:rPr>
        <w:t xml:space="preserve"> </w:t>
      </w:r>
      <w:r w:rsidRPr="003148DD">
        <w:rPr>
          <w:rFonts w:ascii="Times New Roman" w:eastAsia="Calibri" w:hAnsi="Times New Roman" w:cs="Times New Roman"/>
        </w:rPr>
        <w:t xml:space="preserve">(рекомендации ДАГ КК от </w:t>
      </w:r>
      <w:r w:rsidRPr="003148DD">
        <w:rPr>
          <w:rFonts w:ascii="Times New Roman" w:eastAsia="Times New Roman" w:hAnsi="Times New Roman" w:cs="Times New Roman"/>
          <w:lang w:eastAsia="ru-RU"/>
        </w:rPr>
        <w:t>24.12.2020                        №71-01-08-11406/20, 18.01.2021 № 71-01-09-276/21</w:t>
      </w:r>
      <w:r w:rsidRPr="003148DD">
        <w:rPr>
          <w:rFonts w:ascii="Times New Roman" w:eastAsia="Calibri" w:hAnsi="Times New Roman" w:cs="Times New Roman"/>
        </w:rPr>
        <w:t>, п. 4.3.57 НГП КК).</w:t>
      </w:r>
    </w:p>
    <w:p w:rsidR="003148DD" w:rsidRPr="003148DD" w:rsidRDefault="003148DD" w:rsidP="003148DD">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3148DD">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148DD">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3148DD">
          <w:rPr>
            <w:rFonts w:ascii="Times New Roman" w:eastAsia="Calibri" w:hAnsi="Times New Roman" w:cs="Times New Roman"/>
            <w:shd w:val="clear" w:color="auto" w:fill="FFFFFF"/>
          </w:rPr>
          <w:t>законодательством</w:t>
        </w:r>
      </w:hyperlink>
      <w:r w:rsidRPr="003148D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E03D6B" w:rsidRDefault="00CA344F" w:rsidP="00E03D6B">
      <w:pPr>
        <w:pStyle w:val="ConsPlusNormal"/>
        <w:spacing w:before="240"/>
        <w:ind w:firstLine="567"/>
        <w:jc w:val="both"/>
        <w:rPr>
          <w:rFonts w:ascii="Times New Roman" w:hAnsi="Times New Roman" w:cs="Times New Roman"/>
          <w:b/>
          <w:szCs w:val="22"/>
        </w:rPr>
      </w:pPr>
      <w:r w:rsidRPr="00E03D6B">
        <w:rPr>
          <w:rFonts w:ascii="Times New Roman" w:hAnsi="Times New Roman" w:cs="Times New Roman"/>
          <w:b/>
          <w:color w:val="0070C0"/>
          <w:szCs w:val="22"/>
        </w:rPr>
        <w:t>1.2.</w:t>
      </w:r>
      <w:r w:rsidR="00322AA4"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 В области жилищного строительства</w:t>
      </w:r>
    </w:p>
    <w:p w:rsidR="00CA344F" w:rsidRPr="00E03D6B" w:rsidRDefault="00CA344F" w:rsidP="00E03D6B">
      <w:pPr>
        <w:pStyle w:val="ConsPlusNormal"/>
        <w:jc w:val="both"/>
        <w:rPr>
          <w:rFonts w:ascii="Times New Roman" w:hAnsi="Times New Roman" w:cs="Times New Roman"/>
          <w:szCs w:val="22"/>
        </w:rPr>
      </w:pPr>
    </w:p>
    <w:p w:rsidR="00F82576" w:rsidRDefault="00CA344F" w:rsidP="0087495E">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w:t>
      </w:r>
      <w:r w:rsidR="00322AA4" w:rsidRPr="00E03D6B">
        <w:rPr>
          <w:rFonts w:ascii="Times New Roman" w:hAnsi="Times New Roman" w:cs="Times New Roman"/>
          <w:szCs w:val="22"/>
        </w:rPr>
        <w:t>1</w:t>
      </w:r>
      <w:r w:rsidR="00947AAB" w:rsidRPr="00E03D6B">
        <w:rPr>
          <w:rFonts w:ascii="Times New Roman" w:hAnsi="Times New Roman" w:cs="Times New Roman"/>
          <w:szCs w:val="22"/>
        </w:rPr>
        <w:t>2</w:t>
      </w:r>
      <w:r w:rsidRPr="00E03D6B">
        <w:rPr>
          <w:rFonts w:ascii="Times New Roman" w:hAnsi="Times New Roman" w:cs="Times New Roman"/>
          <w:szCs w:val="22"/>
        </w:rPr>
        <w:t xml:space="preserve"> - Расчетные показатели, устанавливаемые для инвестиционных площадок в сфере создания условий для развития жилищного строител</w:t>
      </w:r>
      <w:r w:rsidR="00C1245E" w:rsidRPr="00E03D6B">
        <w:rPr>
          <w:rFonts w:ascii="Times New Roman" w:hAnsi="Times New Roman" w:cs="Times New Roman"/>
          <w:szCs w:val="22"/>
        </w:rPr>
        <w:t>ьства</w:t>
      </w:r>
      <w:r w:rsidR="00F82576" w:rsidRPr="00E03D6B">
        <w:rPr>
          <w:rFonts w:ascii="Times New Roman" w:hAnsi="Times New Roman" w:cs="Times New Roman"/>
          <w:szCs w:val="22"/>
        </w:rPr>
        <w:t xml:space="preserve"> (в соответствии с таблицами </w:t>
      </w:r>
      <w:r w:rsidR="00C1073C" w:rsidRPr="00E03D6B">
        <w:rPr>
          <w:rFonts w:ascii="Times New Roman" w:hAnsi="Times New Roman" w:cs="Times New Roman"/>
          <w:szCs w:val="22"/>
        </w:rPr>
        <w:t xml:space="preserve">38.1, </w:t>
      </w:r>
      <w:r w:rsidR="00066CC2" w:rsidRPr="00E03D6B">
        <w:rPr>
          <w:rFonts w:ascii="Times New Roman" w:hAnsi="Times New Roman" w:cs="Times New Roman"/>
          <w:szCs w:val="22"/>
        </w:rPr>
        <w:t>42,</w:t>
      </w:r>
      <w:r w:rsidR="00C1073C" w:rsidRPr="00E03D6B">
        <w:rPr>
          <w:rFonts w:ascii="Times New Roman" w:hAnsi="Times New Roman" w:cs="Times New Roman"/>
          <w:szCs w:val="22"/>
        </w:rPr>
        <w:t xml:space="preserve"> </w:t>
      </w:r>
      <w:r w:rsidR="00066CC2" w:rsidRPr="00E03D6B">
        <w:rPr>
          <w:rFonts w:ascii="Times New Roman" w:hAnsi="Times New Roman" w:cs="Times New Roman"/>
          <w:szCs w:val="22"/>
        </w:rPr>
        <w:t xml:space="preserve">33 </w:t>
      </w:r>
      <w:r w:rsidR="00F82576" w:rsidRPr="00E03D6B">
        <w:rPr>
          <w:rFonts w:ascii="Times New Roman" w:hAnsi="Times New Roman" w:cs="Times New Roman"/>
          <w:szCs w:val="22"/>
        </w:rPr>
        <w:t>РНГП КК)</w:t>
      </w:r>
      <w:r w:rsidR="003148DD">
        <w:rPr>
          <w:rFonts w:ascii="Times New Roman" w:hAnsi="Times New Roman" w:cs="Times New Roman"/>
          <w:szCs w:val="22"/>
        </w:rPr>
        <w:t>.</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3148DD" w:rsidRPr="003148DD" w:rsidTr="00A92DA6">
        <w:trPr>
          <w:trHeight w:val="861"/>
        </w:trPr>
        <w:tc>
          <w:tcPr>
            <w:tcW w:w="5070" w:type="dxa"/>
            <w:vAlign w:val="center"/>
          </w:tcPr>
          <w:p w:rsidR="003148DD" w:rsidRPr="003148DD" w:rsidRDefault="003148DD" w:rsidP="003148DD">
            <w:pPr>
              <w:spacing w:after="0" w:line="240" w:lineRule="auto"/>
              <w:jc w:val="center"/>
              <w:rPr>
                <w:rFonts w:ascii="Times New Roman" w:eastAsia="Calibri" w:hAnsi="Times New Roman" w:cs="Times New Roman"/>
              </w:rPr>
            </w:pPr>
            <w:r w:rsidRPr="003148DD">
              <w:rPr>
                <w:rFonts w:ascii="Times New Roman" w:eastAsia="Calibri" w:hAnsi="Times New Roman" w:cs="Times New Roman"/>
              </w:rPr>
              <w:t>Перечень возможных объектов</w:t>
            </w:r>
          </w:p>
        </w:tc>
        <w:tc>
          <w:tcPr>
            <w:tcW w:w="1842" w:type="dxa"/>
            <w:vAlign w:val="center"/>
          </w:tcPr>
          <w:p w:rsidR="003148DD" w:rsidRPr="003148DD" w:rsidRDefault="003148DD" w:rsidP="003148DD">
            <w:pPr>
              <w:spacing w:after="0" w:line="240" w:lineRule="auto"/>
              <w:jc w:val="center"/>
              <w:rPr>
                <w:rFonts w:ascii="Times New Roman" w:eastAsia="Calibri" w:hAnsi="Times New Roman" w:cs="Times New Roman"/>
              </w:rPr>
            </w:pPr>
            <w:r w:rsidRPr="003148DD">
              <w:rPr>
                <w:rFonts w:ascii="Times New Roman" w:eastAsia="Calibri" w:hAnsi="Times New Roman" w:cs="Times New Roman"/>
              </w:rPr>
              <w:t>Расчетный показатель минимальной обеспеченности</w:t>
            </w:r>
          </w:p>
        </w:tc>
        <w:tc>
          <w:tcPr>
            <w:tcW w:w="2694" w:type="dxa"/>
            <w:vAlign w:val="center"/>
          </w:tcPr>
          <w:p w:rsidR="003148DD" w:rsidRPr="003148DD" w:rsidRDefault="003148DD" w:rsidP="003148DD">
            <w:pPr>
              <w:spacing w:after="0" w:line="240" w:lineRule="auto"/>
              <w:jc w:val="center"/>
              <w:rPr>
                <w:rFonts w:ascii="Times New Roman" w:eastAsia="Calibri" w:hAnsi="Times New Roman" w:cs="Times New Roman"/>
              </w:rPr>
            </w:pPr>
            <w:r w:rsidRPr="003148DD">
              <w:rPr>
                <w:rFonts w:ascii="Times New Roman" w:eastAsia="Calibri" w:hAnsi="Times New Roman" w:cs="Times New Roman"/>
              </w:rPr>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3148DD" w:rsidRPr="003148DD" w:rsidTr="00A92DA6">
        <w:trPr>
          <w:trHeight w:val="344"/>
        </w:trPr>
        <w:tc>
          <w:tcPr>
            <w:tcW w:w="9639" w:type="dxa"/>
            <w:gridSpan w:val="8"/>
            <w:tcBorders>
              <w:top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color w:val="0070C0"/>
              </w:rPr>
              <w:t>Уровень средней жилищной обеспеченности</w:t>
            </w:r>
          </w:p>
        </w:tc>
      </w:tr>
      <w:tr w:rsidR="003148DD" w:rsidRPr="003148DD" w:rsidTr="00A92DA6">
        <w:trPr>
          <w:trHeight w:val="351"/>
        </w:trPr>
        <w:tc>
          <w:tcPr>
            <w:tcW w:w="5123" w:type="dxa"/>
            <w:gridSpan w:val="4"/>
            <w:vAlign w:val="center"/>
          </w:tcPr>
          <w:p w:rsidR="003148DD" w:rsidRPr="003148DD" w:rsidRDefault="003148DD" w:rsidP="003148DD">
            <w:pPr>
              <w:ind w:left="142"/>
              <w:jc w:val="both"/>
              <w:rPr>
                <w:rFonts w:ascii="Times New Roman" w:eastAsia="Calibri" w:hAnsi="Times New Roman" w:cs="Times New Roman"/>
              </w:rPr>
            </w:pPr>
            <w:r w:rsidRPr="003148DD">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3148DD" w:rsidRPr="003148DD" w:rsidRDefault="003148DD" w:rsidP="003148DD">
            <w:pPr>
              <w:jc w:val="center"/>
              <w:rPr>
                <w:rFonts w:ascii="Times New Roman" w:eastAsia="Calibri" w:hAnsi="Times New Roman" w:cs="Times New Roman"/>
              </w:rPr>
            </w:pPr>
          </w:p>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40</w:t>
            </w:r>
          </w:p>
          <w:p w:rsidR="003148DD" w:rsidRPr="003148DD" w:rsidRDefault="003148DD" w:rsidP="003148DD">
            <w:pPr>
              <w:jc w:val="center"/>
              <w:rPr>
                <w:rFonts w:ascii="Times New Roman" w:eastAsia="Calibri" w:hAnsi="Times New Roman" w:cs="Times New Roman"/>
              </w:rPr>
            </w:pPr>
          </w:p>
          <w:p w:rsidR="003148DD" w:rsidRPr="003148DD" w:rsidRDefault="003148DD" w:rsidP="003148DD">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3148DD" w:rsidRPr="003148DD" w:rsidRDefault="003148DD" w:rsidP="003148DD">
            <w:pPr>
              <w:rPr>
                <w:rFonts w:ascii="Times New Roman" w:eastAsia="Calibri" w:hAnsi="Times New Roman" w:cs="Times New Roman"/>
                <w:vertAlign w:val="superscript"/>
              </w:rPr>
            </w:pPr>
            <w:r w:rsidRPr="003148DD">
              <w:rPr>
                <w:rFonts w:ascii="Times New Roman" w:eastAsia="Calibri" w:hAnsi="Times New Roman" w:cs="Times New Roman"/>
              </w:rPr>
              <w:t xml:space="preserve"> Норма площади жилья в расчете на одного чел., м</w:t>
            </w:r>
            <w:r w:rsidRPr="003148DD">
              <w:rPr>
                <w:rFonts w:ascii="Times New Roman" w:eastAsia="Calibri" w:hAnsi="Times New Roman" w:cs="Times New Roman"/>
                <w:vertAlign w:val="superscript"/>
              </w:rPr>
              <w:t>2</w:t>
            </w:r>
          </w:p>
          <w:p w:rsidR="003148DD" w:rsidRPr="003148DD" w:rsidRDefault="003148DD" w:rsidP="003148DD">
            <w:pPr>
              <w:widowControl w:val="0"/>
              <w:autoSpaceDE w:val="0"/>
              <w:autoSpaceDN w:val="0"/>
              <w:spacing w:before="220"/>
              <w:ind w:firstLine="27"/>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3148DD" w:rsidRPr="003148DD" w:rsidRDefault="003148DD" w:rsidP="003148DD">
            <w:pPr>
              <w:widowControl w:val="0"/>
              <w:autoSpaceDE w:val="0"/>
              <w:autoSpaceDN w:val="0"/>
              <w:ind w:firstLine="27"/>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(п. 4.2.95</w:t>
            </w:r>
            <w:r w:rsidRPr="003148DD">
              <w:rPr>
                <w:rFonts w:ascii="Times New Roman" w:eastAsia="Calibri" w:hAnsi="Times New Roman" w:cs="Times New Roman"/>
              </w:rPr>
              <w:t>32  НГП КК)</w:t>
            </w:r>
          </w:p>
        </w:tc>
      </w:tr>
      <w:tr w:rsidR="003148DD" w:rsidRPr="003148DD" w:rsidTr="00A92DA6">
        <w:trPr>
          <w:trHeight w:val="351"/>
        </w:trPr>
        <w:tc>
          <w:tcPr>
            <w:tcW w:w="5123" w:type="dxa"/>
            <w:gridSpan w:val="4"/>
            <w:vAlign w:val="center"/>
          </w:tcPr>
          <w:p w:rsidR="003148DD" w:rsidRPr="003148DD" w:rsidRDefault="003148DD" w:rsidP="003148DD">
            <w:pPr>
              <w:ind w:left="142"/>
              <w:jc w:val="both"/>
              <w:rPr>
                <w:rFonts w:ascii="Times New Roman" w:eastAsia="Calibri" w:hAnsi="Times New Roman" w:cs="Times New Roman"/>
              </w:rPr>
            </w:pPr>
            <w:r w:rsidRPr="003148DD">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p>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30</w:t>
            </w:r>
          </w:p>
          <w:p w:rsidR="003148DD" w:rsidRPr="003148DD" w:rsidRDefault="003148DD" w:rsidP="003148DD">
            <w:pPr>
              <w:jc w:val="center"/>
              <w:rPr>
                <w:rFonts w:ascii="Times New Roman" w:eastAsia="Calibri" w:hAnsi="Times New Roman" w:cs="Times New Roman"/>
              </w:rPr>
            </w:pPr>
          </w:p>
          <w:p w:rsidR="003148DD" w:rsidRPr="003148DD" w:rsidRDefault="003148DD" w:rsidP="003148DD">
            <w:pPr>
              <w:jc w:val="center"/>
              <w:rPr>
                <w:rFonts w:ascii="Times New Roman" w:eastAsia="Calibri" w:hAnsi="Times New Roman" w:cs="Times New Roman"/>
              </w:rPr>
            </w:pP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351"/>
        </w:trPr>
        <w:tc>
          <w:tcPr>
            <w:tcW w:w="5123" w:type="dxa"/>
            <w:gridSpan w:val="4"/>
            <w:vAlign w:val="center"/>
          </w:tcPr>
          <w:p w:rsidR="003148DD" w:rsidRPr="003148DD" w:rsidRDefault="003148DD" w:rsidP="003148DD">
            <w:pPr>
              <w:ind w:left="142"/>
              <w:jc w:val="both"/>
              <w:rPr>
                <w:rFonts w:ascii="Times New Roman" w:eastAsia="Calibri" w:hAnsi="Times New Roman" w:cs="Times New Roman"/>
              </w:rPr>
            </w:pPr>
            <w:r w:rsidRPr="003148DD">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18</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351"/>
        </w:trPr>
        <w:tc>
          <w:tcPr>
            <w:tcW w:w="9639" w:type="dxa"/>
            <w:gridSpan w:val="8"/>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Предварительный расчет общих размеров территорий жилых зон</w:t>
            </w:r>
          </w:p>
        </w:tc>
      </w:tr>
      <w:tr w:rsidR="003148DD" w:rsidRPr="003148DD" w:rsidTr="00A92DA6">
        <w:trPr>
          <w:trHeight w:val="553"/>
        </w:trPr>
        <w:tc>
          <w:tcPr>
            <w:tcW w:w="5123" w:type="dxa"/>
            <w:gridSpan w:val="4"/>
            <w:vAlign w:val="center"/>
          </w:tcPr>
          <w:p w:rsidR="003148DD" w:rsidRPr="003148DD" w:rsidRDefault="003148DD" w:rsidP="003148DD">
            <w:pPr>
              <w:ind w:left="142"/>
              <w:rPr>
                <w:rFonts w:ascii="Times New Roman" w:eastAsia="Calibri" w:hAnsi="Times New Roman" w:cs="Times New Roman"/>
              </w:rPr>
            </w:pPr>
            <w:r w:rsidRPr="003148DD">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10</w:t>
            </w:r>
          </w:p>
        </w:tc>
        <w:tc>
          <w:tcPr>
            <w:tcW w:w="2686" w:type="dxa"/>
            <w:vMerge w:val="restart"/>
            <w:tcBorders>
              <w:left w:val="single" w:sz="4" w:space="0" w:color="auto"/>
            </w:tcBorders>
            <w:vAlign w:val="center"/>
          </w:tcPr>
          <w:p w:rsidR="003148DD" w:rsidRPr="003148DD" w:rsidRDefault="003148DD" w:rsidP="003148DD">
            <w:pPr>
              <w:rPr>
                <w:rFonts w:ascii="Times New Roman" w:eastAsia="Calibri" w:hAnsi="Times New Roman" w:cs="Times New Roman"/>
              </w:rPr>
            </w:pPr>
            <w:r w:rsidRPr="003148DD">
              <w:rPr>
                <w:rFonts w:ascii="Times New Roman" w:eastAsia="Calibri" w:hAnsi="Times New Roman" w:cs="Times New Roman"/>
              </w:rPr>
              <w:t>Площадь территории для предварительного определения общих размеров территории жилых зон, в расчете на  1000 чел., га</w:t>
            </w:r>
          </w:p>
        </w:tc>
      </w:tr>
      <w:tr w:rsidR="003148DD" w:rsidRPr="003148DD" w:rsidTr="00A92DA6">
        <w:trPr>
          <w:trHeight w:val="605"/>
        </w:trPr>
        <w:tc>
          <w:tcPr>
            <w:tcW w:w="5123" w:type="dxa"/>
            <w:gridSpan w:val="4"/>
            <w:vAlign w:val="center"/>
          </w:tcPr>
          <w:p w:rsidR="003148DD" w:rsidRPr="003148DD" w:rsidRDefault="003148DD" w:rsidP="003148DD">
            <w:pPr>
              <w:ind w:left="142"/>
              <w:rPr>
                <w:rFonts w:ascii="Times New Roman" w:eastAsia="Calibri" w:hAnsi="Times New Roman" w:cs="Times New Roman"/>
              </w:rPr>
            </w:pPr>
            <w:r w:rsidRPr="003148DD">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20</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175"/>
        </w:trPr>
        <w:tc>
          <w:tcPr>
            <w:tcW w:w="5123" w:type="dxa"/>
            <w:gridSpan w:val="4"/>
            <w:vAlign w:val="center"/>
          </w:tcPr>
          <w:p w:rsidR="003148DD" w:rsidRPr="003148DD" w:rsidRDefault="003148DD" w:rsidP="003148DD">
            <w:pPr>
              <w:ind w:left="142" w:right="-88"/>
              <w:rPr>
                <w:rFonts w:ascii="Times New Roman" w:eastAsia="Calibri" w:hAnsi="Times New Roman" w:cs="Times New Roman"/>
              </w:rPr>
            </w:pPr>
            <w:r w:rsidRPr="003148DD">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8</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208"/>
        </w:trPr>
        <w:tc>
          <w:tcPr>
            <w:tcW w:w="5123" w:type="dxa"/>
            <w:gridSpan w:val="4"/>
            <w:vAlign w:val="center"/>
          </w:tcPr>
          <w:p w:rsidR="003148DD" w:rsidRPr="003148DD" w:rsidRDefault="003148DD" w:rsidP="003148DD">
            <w:pPr>
              <w:ind w:left="142"/>
              <w:rPr>
                <w:rFonts w:ascii="Times New Roman" w:eastAsia="Calibri" w:hAnsi="Times New Roman" w:cs="Times New Roman"/>
              </w:rPr>
            </w:pPr>
            <w:r w:rsidRPr="003148DD">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7</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305"/>
        </w:trPr>
        <w:tc>
          <w:tcPr>
            <w:tcW w:w="9639" w:type="dxa"/>
            <w:gridSpan w:val="8"/>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color w:val="0070C0"/>
                <w:shd w:val="clear" w:color="auto" w:fill="FFFFFF"/>
              </w:rPr>
              <w:t>Коэффициент застройки</w:t>
            </w:r>
          </w:p>
        </w:tc>
      </w:tr>
      <w:tr w:rsidR="003148DD" w:rsidRPr="003148DD" w:rsidTr="00A92DA6">
        <w:trPr>
          <w:trHeight w:val="244"/>
        </w:trPr>
        <w:tc>
          <w:tcPr>
            <w:tcW w:w="5123" w:type="dxa"/>
            <w:gridSpan w:val="4"/>
            <w:vAlign w:val="center"/>
          </w:tcPr>
          <w:p w:rsidR="003148DD" w:rsidRPr="003148DD" w:rsidRDefault="003148DD" w:rsidP="003148DD">
            <w:pPr>
              <w:rPr>
                <w:rFonts w:ascii="Times New Roman" w:eastAsia="Calibri" w:hAnsi="Times New Roman" w:cs="Times New Roman"/>
              </w:rPr>
            </w:pPr>
            <w:r w:rsidRPr="003148DD">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0,4</w:t>
            </w:r>
          </w:p>
        </w:tc>
        <w:tc>
          <w:tcPr>
            <w:tcW w:w="2686" w:type="dxa"/>
            <w:vMerge w:val="restart"/>
            <w:tcBorders>
              <w:left w:val="single" w:sz="4" w:space="0" w:color="auto"/>
            </w:tcBorders>
            <w:vAlign w:val="center"/>
          </w:tcPr>
          <w:p w:rsidR="003148DD" w:rsidRPr="003148DD" w:rsidRDefault="003148DD" w:rsidP="003148DD">
            <w:pPr>
              <w:rPr>
                <w:rFonts w:ascii="Times New Roman" w:eastAsia="Calibri" w:hAnsi="Times New Roman" w:cs="Times New Roman"/>
              </w:rPr>
            </w:pPr>
            <w:r w:rsidRPr="003148DD">
              <w:rPr>
                <w:rFonts w:ascii="Times New Roman" w:eastAsia="Calibri" w:hAnsi="Times New Roman" w:cs="Times New Roman"/>
              </w:rPr>
              <w:t>Коэффициент застройки -</w:t>
            </w:r>
            <w:r w:rsidRPr="003148DD">
              <w:rPr>
                <w:rFonts w:ascii="Times New Roman" w:eastAsia="Calibri" w:hAnsi="Times New Roman" w:cs="Times New Roman"/>
                <w:shd w:val="clear" w:color="auto" w:fill="FBFBFB"/>
              </w:rPr>
              <w:t>отношение застроенной площади к общей площади участка, %</w:t>
            </w:r>
          </w:p>
        </w:tc>
      </w:tr>
      <w:tr w:rsidR="003148DD" w:rsidRPr="003148DD" w:rsidTr="00A92DA6">
        <w:trPr>
          <w:trHeight w:val="272"/>
        </w:trPr>
        <w:tc>
          <w:tcPr>
            <w:tcW w:w="5123" w:type="dxa"/>
            <w:gridSpan w:val="4"/>
            <w:vAlign w:val="center"/>
          </w:tcPr>
          <w:p w:rsidR="003148DD" w:rsidRPr="003148DD" w:rsidRDefault="003148DD" w:rsidP="003148DD">
            <w:pPr>
              <w:rPr>
                <w:rFonts w:ascii="Times New Roman" w:eastAsia="Calibri" w:hAnsi="Times New Roman" w:cs="Times New Roman"/>
              </w:rPr>
            </w:pPr>
            <w:r w:rsidRPr="003148DD">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0,4</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439"/>
        </w:trPr>
        <w:tc>
          <w:tcPr>
            <w:tcW w:w="5123" w:type="dxa"/>
            <w:gridSpan w:val="4"/>
            <w:vAlign w:val="center"/>
          </w:tcPr>
          <w:p w:rsidR="003148DD" w:rsidRPr="003148DD" w:rsidRDefault="003148DD" w:rsidP="003148DD">
            <w:pPr>
              <w:rPr>
                <w:rFonts w:ascii="Times New Roman" w:eastAsia="Calibri" w:hAnsi="Times New Roman" w:cs="Times New Roman"/>
              </w:rPr>
            </w:pPr>
            <w:r w:rsidRPr="003148DD">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rPr>
              <w:t>0,6</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279"/>
        </w:trPr>
        <w:tc>
          <w:tcPr>
            <w:tcW w:w="9639" w:type="dxa"/>
            <w:gridSpan w:val="8"/>
            <w:vAlign w:val="center"/>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color w:val="0070C0"/>
              </w:rPr>
              <w:t xml:space="preserve">Коэффициент плотности застройки </w:t>
            </w:r>
            <w:r w:rsidRPr="003148DD">
              <w:rPr>
                <w:rFonts w:ascii="Times New Roman" w:eastAsia="Calibri" w:hAnsi="Times New Roman" w:cs="Times New Roman"/>
              </w:rPr>
              <w:t>(таблица 38.1 РНГП КК)</w:t>
            </w:r>
          </w:p>
        </w:tc>
      </w:tr>
      <w:tr w:rsidR="003148DD" w:rsidRPr="003148DD" w:rsidTr="00A92DA6">
        <w:trPr>
          <w:trHeight w:val="412"/>
        </w:trPr>
        <w:tc>
          <w:tcPr>
            <w:tcW w:w="5123" w:type="dxa"/>
            <w:gridSpan w:val="4"/>
          </w:tcPr>
          <w:p w:rsidR="003148DD" w:rsidRPr="003148DD" w:rsidRDefault="003148DD" w:rsidP="003148DD">
            <w:pPr>
              <w:widowControl w:val="0"/>
              <w:autoSpaceDE w:val="0"/>
              <w:autoSpaceDN w:val="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застройки среднеэтажными жилыми домами</w:t>
            </w:r>
          </w:p>
        </w:tc>
        <w:tc>
          <w:tcPr>
            <w:tcW w:w="1830"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3148DD" w:rsidRPr="003148DD" w:rsidRDefault="003148DD" w:rsidP="003148DD">
            <w:pPr>
              <w:rPr>
                <w:rFonts w:ascii="Times New Roman" w:eastAsia="Calibri" w:hAnsi="Times New Roman" w:cs="Times New Roman"/>
              </w:rPr>
            </w:pPr>
            <w:r w:rsidRPr="003148DD">
              <w:rPr>
                <w:rFonts w:ascii="Times New Roman" w:eastAsia="Calibri" w:hAnsi="Times New Roman" w:cs="Times New Roman"/>
              </w:rPr>
              <w:t>Коэффициент плотности застройки -</w:t>
            </w:r>
            <w:r w:rsidRPr="003148DD">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3148DD" w:rsidRPr="003148DD" w:rsidTr="00A92DA6">
        <w:trPr>
          <w:trHeight w:val="418"/>
        </w:trPr>
        <w:tc>
          <w:tcPr>
            <w:tcW w:w="5123" w:type="dxa"/>
            <w:gridSpan w:val="4"/>
          </w:tcPr>
          <w:p w:rsidR="003148DD" w:rsidRPr="003148DD" w:rsidRDefault="003148DD" w:rsidP="003148DD">
            <w:pPr>
              <w:widowControl w:val="0"/>
              <w:autoSpaceDE w:val="0"/>
              <w:autoSpaceDN w:val="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333"/>
        </w:trPr>
        <w:tc>
          <w:tcPr>
            <w:tcW w:w="5123" w:type="dxa"/>
            <w:gridSpan w:val="4"/>
          </w:tcPr>
          <w:p w:rsidR="003148DD" w:rsidRPr="003148DD" w:rsidRDefault="003148DD" w:rsidP="003148DD">
            <w:pPr>
              <w:widowControl w:val="0"/>
              <w:autoSpaceDE w:val="0"/>
              <w:autoSpaceDN w:val="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344"/>
        </w:trPr>
        <w:tc>
          <w:tcPr>
            <w:tcW w:w="5123" w:type="dxa"/>
            <w:gridSpan w:val="4"/>
          </w:tcPr>
          <w:p w:rsidR="003148DD" w:rsidRPr="003148DD" w:rsidRDefault="003148DD" w:rsidP="003148DD">
            <w:pPr>
              <w:widowControl w:val="0"/>
              <w:autoSpaceDE w:val="0"/>
              <w:autoSpaceDN w:val="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3148DD" w:rsidRPr="003148DD" w:rsidRDefault="003148DD" w:rsidP="003148DD">
            <w:pPr>
              <w:jc w:val="both"/>
              <w:rPr>
                <w:rFonts w:ascii="Times New Roman" w:eastAsia="Calibri" w:hAnsi="Times New Roman" w:cs="Times New Roman"/>
              </w:rPr>
            </w:pPr>
          </w:p>
        </w:tc>
      </w:tr>
      <w:tr w:rsidR="003148DD" w:rsidRPr="003148DD" w:rsidTr="00A92DA6">
        <w:trPr>
          <w:trHeight w:val="344"/>
        </w:trPr>
        <w:tc>
          <w:tcPr>
            <w:tcW w:w="9639" w:type="dxa"/>
            <w:gridSpan w:val="8"/>
          </w:tcPr>
          <w:p w:rsidR="003148DD" w:rsidRPr="003148DD" w:rsidRDefault="003148DD" w:rsidP="003148DD">
            <w:pPr>
              <w:jc w:val="center"/>
              <w:rPr>
                <w:rFonts w:ascii="Times New Roman" w:eastAsia="Calibri" w:hAnsi="Times New Roman" w:cs="Times New Roman"/>
              </w:rPr>
            </w:pPr>
            <w:r w:rsidRPr="003148DD">
              <w:rPr>
                <w:rFonts w:ascii="Times New Roman" w:eastAsia="Calibri" w:hAnsi="Times New Roman" w:cs="Times New Roman"/>
                <w:color w:val="0070C0"/>
              </w:rPr>
              <w:t xml:space="preserve">Нормы расчета площади селитебной территории </w:t>
            </w:r>
            <w:r w:rsidRPr="003148DD">
              <w:rPr>
                <w:rFonts w:ascii="Times New Roman" w:eastAsia="Calibri" w:hAnsi="Times New Roman" w:cs="Times New Roman"/>
              </w:rPr>
              <w:t>(таблица 32  НГП КК)</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rPr>
                <w:rFonts w:ascii="Times New Roman" w:eastAsia="Times New Roman" w:hAnsi="Times New Roman" w:cs="Times New Roman"/>
                <w:lang w:eastAsia="ru-RU"/>
              </w:rPr>
            </w:pPr>
            <w:r w:rsidRPr="003148DD">
              <w:rPr>
                <w:rFonts w:ascii="Times New Roman" w:eastAsia="Calibri" w:hAnsi="Times New Roman" w:cs="Times New Roman"/>
              </w:rPr>
              <w:t>Площадь участка при доме, м</w:t>
            </w:r>
            <w:r w:rsidRPr="003148DD">
              <w:rPr>
                <w:rFonts w:ascii="Times New Roman" w:eastAsia="Calibri" w:hAnsi="Times New Roman" w:cs="Times New Roman"/>
                <w:vertAlign w:val="superscript"/>
              </w:rPr>
              <w:t>2</w:t>
            </w:r>
          </w:p>
        </w:tc>
        <w:tc>
          <w:tcPr>
            <w:tcW w:w="6520" w:type="dxa"/>
            <w:gridSpan w:val="6"/>
          </w:tcPr>
          <w:p w:rsidR="003148DD" w:rsidRPr="003148DD" w:rsidRDefault="003148DD" w:rsidP="003148DD">
            <w:pPr>
              <w:jc w:val="both"/>
              <w:rPr>
                <w:rFonts w:ascii="Times New Roman" w:eastAsia="Calibri" w:hAnsi="Times New Roman" w:cs="Times New Roman"/>
              </w:rPr>
            </w:pPr>
            <w:r w:rsidRPr="003148DD">
              <w:rPr>
                <w:rFonts w:ascii="Times New Roman" w:eastAsia="Calibri" w:hAnsi="Times New Roman" w:cs="Times New Roman"/>
              </w:rPr>
              <w:t>Расчетная площадь селитебной территории на одну квартиру, га</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3148DD" w:rsidRPr="003148DD" w:rsidRDefault="003148DD" w:rsidP="003148DD">
            <w:pPr>
              <w:widowControl w:val="0"/>
              <w:autoSpaceDE w:val="0"/>
              <w:autoSpaceDN w:val="0"/>
              <w:rPr>
                <w:rFonts w:ascii="Times New Roman" w:eastAsia="Times New Roman" w:hAnsi="Times New Roman" w:cs="Times New Roman"/>
                <w:szCs w:val="20"/>
                <w:lang w:eastAsia="ru-RU"/>
              </w:rPr>
            </w:pPr>
            <w:r w:rsidRPr="003148DD">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9639" w:type="dxa"/>
            <w:gridSpan w:val="8"/>
          </w:tcPr>
          <w:p w:rsidR="003148DD" w:rsidRPr="003148DD" w:rsidRDefault="003148DD" w:rsidP="003148DD">
            <w:pPr>
              <w:widowControl w:val="0"/>
              <w:autoSpaceDE w:val="0"/>
              <w:autoSpaceDN w:val="0"/>
              <w:jc w:val="center"/>
              <w:rPr>
                <w:rFonts w:ascii="Times New Roman" w:eastAsia="Calibri" w:hAnsi="Times New Roman" w:cs="Times New Roman"/>
                <w:color w:val="0070C0"/>
              </w:rPr>
            </w:pPr>
            <w:r w:rsidRPr="003148DD">
              <w:rPr>
                <w:rFonts w:ascii="Times New Roman" w:eastAsia="Times New Roman" w:hAnsi="Times New Roman" w:cs="Times New Roman"/>
                <w:color w:val="0070C0"/>
                <w:szCs w:val="20"/>
                <w:lang w:eastAsia="ru-RU"/>
              </w:rPr>
              <w:t>Нормы расчета</w:t>
            </w:r>
            <w:r w:rsidRPr="003148DD">
              <w:rPr>
                <w:rFonts w:ascii="Times New Roman" w:eastAsia="Calibri" w:hAnsi="Times New Roman" w:cs="Times New Roman"/>
                <w:color w:val="0070C0"/>
                <w:szCs w:val="20"/>
                <w:lang w:eastAsia="ru-RU"/>
              </w:rPr>
              <w:t xml:space="preserve"> площади селитебной территории</w:t>
            </w:r>
            <w:r w:rsidRPr="003148DD">
              <w:rPr>
                <w:rFonts w:ascii="Times New Roman" w:eastAsia="Calibri" w:hAnsi="Times New Roman" w:cs="Times New Roman"/>
                <w:color w:val="0070C0"/>
              </w:rPr>
              <w:t xml:space="preserve"> для домов усадебного типа </w:t>
            </w:r>
          </w:p>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Calibri" w:hAnsi="Times New Roman" w:cs="Times New Roman"/>
                <w:szCs w:val="20"/>
                <w:lang w:eastAsia="ru-RU"/>
              </w:rPr>
              <w:t>(таблица 33  НГП КК)</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Расчетная площадь селитебной территории на одну квартиру, га</w:t>
            </w:r>
          </w:p>
        </w:tc>
        <w:tc>
          <w:tcPr>
            <w:tcW w:w="2759" w:type="dxa"/>
            <w:gridSpan w:val="3"/>
            <w:vMerge w:val="restart"/>
            <w:tcBorders>
              <w:left w:val="single" w:sz="4" w:space="0" w:color="auto"/>
            </w:tcBorders>
          </w:tcPr>
          <w:p w:rsidR="003148DD" w:rsidRPr="003148DD" w:rsidRDefault="003148DD" w:rsidP="003148DD">
            <w:pPr>
              <w:widowControl w:val="0"/>
              <w:autoSpaceDE w:val="0"/>
              <w:autoSpaceDN w:val="0"/>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При необходимости организации обособленных хозяйственных проездов площадь селитебной территории увеличивается на 10 процентов.</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2</w:t>
            </w:r>
          </w:p>
        </w:tc>
        <w:tc>
          <w:tcPr>
            <w:tcW w:w="3761"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9639" w:type="dxa"/>
            <w:gridSpan w:val="8"/>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color w:val="0070C0"/>
                <w:szCs w:val="20"/>
                <w:lang w:eastAsia="ru-RU"/>
              </w:rPr>
              <w:t>Нормы расчета количества жителей в жилом доме</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ar-SA"/>
              </w:rPr>
            </w:pPr>
          </w:p>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ar-SA"/>
              </w:rPr>
              <w:t>п.</w:t>
            </w:r>
            <w:r w:rsidRPr="003148DD">
              <w:rPr>
                <w:rFonts w:ascii="Times New Roman" w:eastAsia="Calibri" w:hAnsi="Times New Roman" w:cs="Times New Roman"/>
              </w:rPr>
              <w:t>4.2.31. НГП КК</w:t>
            </w:r>
          </w:p>
        </w:tc>
      </w:tr>
      <w:tr w:rsidR="003148DD" w:rsidRPr="003148DD" w:rsidTr="00A92DA6">
        <w:trPr>
          <w:trHeight w:val="344"/>
        </w:trPr>
        <w:tc>
          <w:tcPr>
            <w:tcW w:w="3119" w:type="dxa"/>
            <w:gridSpan w:val="2"/>
          </w:tcPr>
          <w:p w:rsidR="003148DD" w:rsidRPr="003148DD" w:rsidRDefault="003148DD" w:rsidP="003148DD">
            <w:pPr>
              <w:widowControl w:val="0"/>
              <w:autoSpaceDE w:val="0"/>
              <w:autoSpaceDN w:val="0"/>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При застройке индивидуальными </w:t>
            </w:r>
            <w:r w:rsidRPr="003148DD">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9639" w:type="dxa"/>
            <w:gridSpan w:val="8"/>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color w:val="0070C0"/>
                <w:szCs w:val="20"/>
                <w:lang w:eastAsia="ru-RU"/>
              </w:rPr>
              <w:t xml:space="preserve">Нормы расчета размеров придомовых площадок </w:t>
            </w:r>
            <w:r w:rsidRPr="003148DD">
              <w:rPr>
                <w:rFonts w:ascii="Times New Roman" w:eastAsia="Times New Roman" w:hAnsi="Times New Roman" w:cs="Times New Roman"/>
                <w:szCs w:val="20"/>
                <w:lang w:eastAsia="ru-RU"/>
              </w:rPr>
              <w:t>(таблица 39 НГП КК)</w:t>
            </w:r>
          </w:p>
        </w:tc>
      </w:tr>
      <w:tr w:rsidR="003148DD" w:rsidRPr="003148DD" w:rsidTr="00A92DA6">
        <w:trPr>
          <w:trHeight w:val="344"/>
        </w:trPr>
        <w:tc>
          <w:tcPr>
            <w:tcW w:w="1932"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Тип площадки</w:t>
            </w:r>
          </w:p>
        </w:tc>
        <w:tc>
          <w:tcPr>
            <w:tcW w:w="1187" w:type="dxa"/>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Минимальный размер площадки, м</w:t>
            </w:r>
            <w:r w:rsidRPr="003148DD">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3148DD" w:rsidRPr="003148DD" w:rsidRDefault="003148DD" w:rsidP="003148DD">
            <w:pPr>
              <w:widowControl w:val="0"/>
              <w:autoSpaceDE w:val="0"/>
              <w:autoSpaceDN w:val="0"/>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3148DD" w:rsidRPr="003148DD" w:rsidTr="00A92DA6">
        <w:trPr>
          <w:trHeight w:val="344"/>
        </w:trPr>
        <w:tc>
          <w:tcPr>
            <w:tcW w:w="1932"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1788" w:type="dxa"/>
            <w:gridSpan w:val="2"/>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1932"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0,4</w:t>
            </w:r>
          </w:p>
        </w:tc>
        <w:tc>
          <w:tcPr>
            <w:tcW w:w="1788" w:type="dxa"/>
            <w:gridSpan w:val="2"/>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1932"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7,5</w:t>
            </w:r>
          </w:p>
        </w:tc>
        <w:tc>
          <w:tcPr>
            <w:tcW w:w="1788" w:type="dxa"/>
            <w:gridSpan w:val="2"/>
            <w:tcBorders>
              <w:righ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2759" w:type="dxa"/>
            <w:gridSpan w:val="3"/>
            <w:vMerge/>
            <w:tcBorders>
              <w:left w:val="single" w:sz="4" w:space="0" w:color="auto"/>
            </w:tcBorders>
          </w:tcPr>
          <w:p w:rsidR="003148DD" w:rsidRPr="003148DD" w:rsidRDefault="003148DD" w:rsidP="003148DD">
            <w:pPr>
              <w:widowControl w:val="0"/>
              <w:autoSpaceDE w:val="0"/>
              <w:autoSpaceDN w:val="0"/>
              <w:jc w:val="center"/>
              <w:rPr>
                <w:rFonts w:ascii="Times New Roman" w:eastAsia="Times New Roman" w:hAnsi="Times New Roman" w:cs="Times New Roman"/>
                <w:szCs w:val="20"/>
                <w:lang w:eastAsia="ru-RU"/>
              </w:rPr>
            </w:pPr>
          </w:p>
        </w:tc>
      </w:tr>
      <w:tr w:rsidR="003148DD" w:rsidRPr="003148DD" w:rsidTr="00A92DA6">
        <w:trPr>
          <w:trHeight w:val="344"/>
        </w:trPr>
        <w:tc>
          <w:tcPr>
            <w:tcW w:w="9639" w:type="dxa"/>
            <w:gridSpan w:val="8"/>
          </w:tcPr>
          <w:p w:rsidR="003148DD" w:rsidRPr="003148DD" w:rsidRDefault="003148DD" w:rsidP="003148DD">
            <w:pPr>
              <w:widowControl w:val="0"/>
              <w:autoSpaceDE w:val="0"/>
              <w:autoSpaceDN w:val="0"/>
              <w:ind w:firstLine="601"/>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Примечания.</w:t>
            </w:r>
          </w:p>
          <w:p w:rsidR="003148DD" w:rsidRPr="003148DD" w:rsidRDefault="003148DD" w:rsidP="003148DD">
            <w:pPr>
              <w:ind w:firstLine="567"/>
              <w:jc w:val="both"/>
              <w:rPr>
                <w:rFonts w:ascii="Times New Roman" w:eastAsia="Times New Roman" w:hAnsi="Times New Roman" w:cs="Times New Roman"/>
                <w:bCs/>
                <w:lang w:eastAsia="ru-RU"/>
              </w:rPr>
            </w:pPr>
            <w:r w:rsidRPr="003148DD">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3148DD" w:rsidRPr="003148DD" w:rsidRDefault="003148DD" w:rsidP="003148DD">
            <w:pPr>
              <w:widowControl w:val="0"/>
              <w:autoSpaceDE w:val="0"/>
              <w:autoSpaceDN w:val="0"/>
              <w:adjustRightInd w:val="0"/>
              <w:ind w:firstLine="601"/>
              <w:jc w:val="both"/>
              <w:rPr>
                <w:rFonts w:ascii="Times New Roman" w:eastAsia="Times New Roman" w:hAnsi="Times New Roman" w:cs="Times New Roman"/>
                <w:bCs/>
                <w:lang w:eastAsia="ru-RU"/>
              </w:rPr>
            </w:pPr>
            <w:r w:rsidRPr="003148DD">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3148DD" w:rsidRPr="003148DD" w:rsidRDefault="003148DD" w:rsidP="003148DD">
            <w:pPr>
              <w:widowControl w:val="0"/>
              <w:autoSpaceDE w:val="0"/>
              <w:autoSpaceDN w:val="0"/>
              <w:ind w:firstLine="540"/>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3148DD" w:rsidRPr="003148DD" w:rsidRDefault="003148DD" w:rsidP="003148DD">
            <w:pPr>
              <w:widowControl w:val="0"/>
              <w:autoSpaceDE w:val="0"/>
              <w:autoSpaceDN w:val="0"/>
              <w:ind w:firstLine="601"/>
              <w:jc w:val="both"/>
              <w:rPr>
                <w:rFonts w:ascii="Times New Roman" w:eastAsia="Times New Roman" w:hAnsi="Times New Roman" w:cs="Times New Roman"/>
                <w:b/>
                <w:lang w:eastAsia="ru-RU"/>
              </w:rPr>
            </w:pPr>
            <w:r w:rsidRPr="003148DD">
              <w:rPr>
                <w:rFonts w:ascii="Times New Roman" w:eastAsia="Times New Roman" w:hAnsi="Times New Roman" w:cs="Times New Roman"/>
                <w:bCs/>
                <w:lang w:eastAsia="ru-RU"/>
              </w:rPr>
              <w:t xml:space="preserve">4. </w:t>
            </w:r>
            <w:r w:rsidRPr="003148DD">
              <w:rPr>
                <w:rFonts w:ascii="Times New Roman" w:eastAsia="Times New Roman" w:hAnsi="Times New Roman" w:cs="Times New Roman"/>
                <w:lang w:eastAsia="ru-RU"/>
              </w:rPr>
              <w:t xml:space="preserve">Блокированным домом является </w:t>
            </w:r>
            <w:r w:rsidRPr="003148DD">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3148DD" w:rsidRPr="003148DD" w:rsidRDefault="003148DD" w:rsidP="003148DD">
            <w:pPr>
              <w:widowControl w:val="0"/>
              <w:autoSpaceDE w:val="0"/>
              <w:autoSpaceDN w:val="0"/>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3148DD" w:rsidRPr="003148DD" w:rsidRDefault="003148DD" w:rsidP="003148DD">
            <w:pPr>
              <w:widowControl w:val="0"/>
              <w:autoSpaceDE w:val="0"/>
              <w:autoSpaceDN w:val="0"/>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3148DD" w:rsidRPr="003148DD" w:rsidRDefault="003148DD" w:rsidP="003148DD">
            <w:pPr>
              <w:widowControl w:val="0"/>
              <w:autoSpaceDE w:val="0"/>
              <w:autoSpaceDN w:val="0"/>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3148DD" w:rsidRPr="003148DD" w:rsidRDefault="003148DD" w:rsidP="003148DD">
            <w:pPr>
              <w:widowControl w:val="0"/>
              <w:autoSpaceDE w:val="0"/>
              <w:autoSpaceDN w:val="0"/>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3148DD" w:rsidRPr="003148DD" w:rsidRDefault="003148DD" w:rsidP="003148DD">
            <w:pPr>
              <w:widowControl w:val="0"/>
              <w:autoSpaceDE w:val="0"/>
              <w:autoSpaceDN w:val="0"/>
              <w:ind w:firstLine="601"/>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3148DD">
              <w:rPr>
                <w:rFonts w:ascii="Times New Roman" w:eastAsia="Calibri" w:hAnsi="Times New Roman" w:cs="Times New Roman"/>
              </w:rPr>
              <w:t xml:space="preserve"> НГП КК</w:t>
            </w:r>
            <w:r w:rsidRPr="003148DD">
              <w:rPr>
                <w:rFonts w:ascii="Times New Roman" w:eastAsia="Times New Roman" w:hAnsi="Times New Roman" w:cs="Times New Roman"/>
                <w:szCs w:val="20"/>
                <w:lang w:eastAsia="ru-RU"/>
              </w:rPr>
              <w:t>)</w:t>
            </w:r>
          </w:p>
          <w:p w:rsidR="003148DD" w:rsidRPr="003148DD" w:rsidRDefault="003148DD" w:rsidP="003148DD">
            <w:pPr>
              <w:widowControl w:val="0"/>
              <w:autoSpaceDE w:val="0"/>
              <w:autoSpaceDN w:val="0"/>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10. В соответствии с Федеральным </w:t>
            </w:r>
            <w:hyperlink r:id="rId58" w:history="1">
              <w:r w:rsidRPr="003148DD">
                <w:rPr>
                  <w:rFonts w:ascii="Times New Roman" w:eastAsia="Times New Roman" w:hAnsi="Times New Roman" w:cs="Times New Roman"/>
                  <w:lang w:eastAsia="ru-RU"/>
                </w:rPr>
                <w:t>законом</w:t>
              </w:r>
            </w:hyperlink>
            <w:r w:rsidRPr="003148DD">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3148DD">
                <w:rPr>
                  <w:rFonts w:ascii="Times New Roman" w:eastAsia="Times New Roman" w:hAnsi="Times New Roman" w:cs="Times New Roman"/>
                  <w:lang w:eastAsia="ru-RU"/>
                </w:rPr>
                <w:t>Законом</w:t>
              </w:r>
            </w:hyperlink>
            <w:r w:rsidRPr="003148DD">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3148DD" w:rsidRPr="003148DD" w:rsidRDefault="003148DD" w:rsidP="003148DD">
            <w:pPr>
              <w:widowControl w:val="0"/>
              <w:autoSpaceDE w:val="0"/>
              <w:autoSpaceDN w:val="0"/>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3148DD">
                <w:rPr>
                  <w:rFonts w:ascii="Times New Roman" w:eastAsia="Times New Roman" w:hAnsi="Times New Roman" w:cs="Times New Roman"/>
                  <w:lang w:eastAsia="ru-RU"/>
                </w:rPr>
                <w:t>пункте 39 статьи 1</w:t>
              </w:r>
            </w:hyperlink>
            <w:r w:rsidRPr="003148DD">
              <w:rPr>
                <w:rFonts w:ascii="Times New Roman" w:eastAsia="Times New Roman" w:hAnsi="Times New Roman" w:cs="Times New Roman"/>
                <w:lang w:eastAsia="ru-RU"/>
              </w:rPr>
              <w:t xml:space="preserve"> Градостроительного кодекса РФ.</w:t>
            </w:r>
          </w:p>
          <w:p w:rsidR="003148DD" w:rsidRPr="003148DD" w:rsidRDefault="003148DD" w:rsidP="003148DD">
            <w:pPr>
              <w:widowControl w:val="0"/>
              <w:autoSpaceDE w:val="0"/>
              <w:autoSpaceDN w:val="0"/>
              <w:ind w:firstLine="540"/>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3148DD">
              <w:rPr>
                <w:rFonts w:ascii="Times New Roman" w:eastAsia="Calibri" w:hAnsi="Times New Roman" w:cs="Times New Roman"/>
              </w:rPr>
              <w:t xml:space="preserve"> НГП КК</w:t>
            </w:r>
            <w:r w:rsidRPr="003148DD">
              <w:rPr>
                <w:rFonts w:ascii="Times New Roman" w:eastAsia="Times New Roman" w:hAnsi="Times New Roman" w:cs="Times New Roman"/>
                <w:szCs w:val="20"/>
                <w:lang w:eastAsia="ru-RU"/>
              </w:rPr>
              <w:t>).</w:t>
            </w:r>
          </w:p>
          <w:p w:rsidR="003148DD" w:rsidRPr="003148DD" w:rsidRDefault="003148DD" w:rsidP="003148DD">
            <w:pPr>
              <w:shd w:val="clear" w:color="auto" w:fill="FFFFFF"/>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3148DD">
                <w:rPr>
                  <w:rFonts w:ascii="Times New Roman" w:eastAsia="Times New Roman" w:hAnsi="Times New Roman" w:cs="Times New Roman"/>
                  <w:lang w:eastAsia="ru-RU"/>
                </w:rPr>
                <w:t>подраздела 6.4</w:t>
              </w:r>
            </w:hyperlink>
            <w:r w:rsidRPr="003148DD">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3148DD" w:rsidRPr="003148DD" w:rsidRDefault="003148DD" w:rsidP="003148DD">
            <w:pPr>
              <w:widowControl w:val="0"/>
              <w:autoSpaceDE w:val="0"/>
              <w:autoSpaceDN w:val="0"/>
              <w:ind w:left="142" w:right="13" w:firstLine="459"/>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14.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других объектов благоустройства.</w:t>
            </w:r>
          </w:p>
          <w:p w:rsidR="003148DD" w:rsidRPr="003148DD" w:rsidRDefault="003148DD" w:rsidP="003148DD">
            <w:pPr>
              <w:shd w:val="clear" w:color="auto" w:fill="FFFFFF"/>
              <w:ind w:firstLine="60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3148DD" w:rsidRPr="003148DD" w:rsidRDefault="003148DD" w:rsidP="003148DD">
            <w:pPr>
              <w:widowControl w:val="0"/>
              <w:autoSpaceDE w:val="0"/>
              <w:autoSpaceDN w:val="0"/>
              <w:ind w:left="142" w:right="79" w:firstLine="459"/>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3148DD" w:rsidRPr="003148DD" w:rsidRDefault="003148DD" w:rsidP="003148DD">
            <w:pPr>
              <w:widowControl w:val="0"/>
              <w:autoSpaceDE w:val="0"/>
              <w:autoSpaceDN w:val="0"/>
              <w:ind w:left="142" w:right="79" w:firstLine="459"/>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3148DD" w:rsidRPr="003148DD" w:rsidRDefault="003148DD" w:rsidP="003148DD">
            <w:pPr>
              <w:widowControl w:val="0"/>
              <w:autoSpaceDE w:val="0"/>
              <w:autoSpaceDN w:val="0"/>
              <w:ind w:left="142" w:right="79" w:firstLine="459"/>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3148DD" w:rsidRPr="003148DD" w:rsidRDefault="003148DD" w:rsidP="003148DD">
            <w:pPr>
              <w:widowControl w:val="0"/>
              <w:autoSpaceDE w:val="0"/>
              <w:autoSpaceDN w:val="0"/>
              <w:ind w:right="80"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18.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3148DD" w:rsidRPr="003148DD" w:rsidRDefault="003148DD" w:rsidP="003148DD">
            <w:pPr>
              <w:widowControl w:val="0"/>
              <w:autoSpaceDE w:val="0"/>
              <w:autoSpaceDN w:val="0"/>
              <w:ind w:right="80"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19.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3148DD" w:rsidRPr="003148DD" w:rsidRDefault="003148DD" w:rsidP="003148DD">
            <w:pPr>
              <w:widowControl w:val="0"/>
              <w:autoSpaceDE w:val="0"/>
              <w:autoSpaceDN w:val="0"/>
              <w:ind w:right="80"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3148DD" w:rsidRPr="003148DD" w:rsidRDefault="003148DD" w:rsidP="003148DD">
            <w:pPr>
              <w:widowControl w:val="0"/>
              <w:autoSpaceDE w:val="0"/>
              <w:autoSpaceDN w:val="0"/>
              <w:ind w:left="142" w:right="79" w:firstLine="459"/>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21.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РФ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3148DD" w:rsidRPr="003148DD" w:rsidRDefault="003148DD" w:rsidP="003148DD">
            <w:pPr>
              <w:widowControl w:val="0"/>
              <w:autoSpaceDE w:val="0"/>
              <w:autoSpaceDN w:val="0"/>
              <w:ind w:left="142" w:right="79" w:firstLine="459"/>
              <w:jc w:val="both"/>
              <w:rPr>
                <w:rFonts w:ascii="Times New Roman" w:eastAsia="Times New Roman" w:hAnsi="Times New Roman" w:cs="Times New Roman"/>
                <w:lang w:eastAsia="ru-RU"/>
              </w:rPr>
            </w:pPr>
          </w:p>
        </w:tc>
      </w:tr>
    </w:tbl>
    <w:p w:rsidR="003148DD" w:rsidRPr="003148DD" w:rsidRDefault="003148DD" w:rsidP="003148DD">
      <w:pPr>
        <w:widowControl w:val="0"/>
        <w:autoSpaceDE w:val="0"/>
        <w:autoSpaceDN w:val="0"/>
        <w:spacing w:before="240" w:after="0" w:line="240" w:lineRule="auto"/>
        <w:ind w:firstLine="540"/>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Количество парковочных мест для обслуживания объектов многоквартирной жилой застройки следует принимать по таблице.</w:t>
      </w:r>
    </w:p>
    <w:p w:rsidR="003148DD" w:rsidRPr="003148DD" w:rsidRDefault="003148DD" w:rsidP="003148DD">
      <w:pPr>
        <w:widowControl w:val="0"/>
        <w:autoSpaceDE w:val="0"/>
        <w:autoSpaceDN w:val="0"/>
        <w:spacing w:line="240" w:lineRule="auto"/>
        <w:ind w:firstLine="540"/>
        <w:jc w:val="right"/>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3148DD" w:rsidRPr="003148DD" w:rsidTr="00A92DA6">
        <w:trPr>
          <w:trHeight w:val="109"/>
        </w:trPr>
        <w:tc>
          <w:tcPr>
            <w:tcW w:w="3482" w:type="dxa"/>
          </w:tcPr>
          <w:p w:rsidR="003148DD" w:rsidRPr="003148DD" w:rsidRDefault="003148DD" w:rsidP="003148DD">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ar-SA"/>
              </w:rPr>
              <w:t>Автостоянки постоянного хранения</w:t>
            </w:r>
            <w:r w:rsidRPr="003148DD">
              <w:rPr>
                <w:rFonts w:ascii="Times New Roman" w:eastAsia="Calibri" w:hAnsi="Times New Roman" w:cs="Times New Roman"/>
                <w:sz w:val="24"/>
                <w:szCs w:val="24"/>
              </w:rPr>
              <w:t xml:space="preserve"> </w:t>
            </w:r>
            <w:r w:rsidRPr="003148DD">
              <w:rPr>
                <w:rFonts w:ascii="Times New Roman" w:eastAsia="Calibri" w:hAnsi="Times New Roman" w:cs="Times New Roman"/>
              </w:rPr>
              <w:t>п. 5.5.138 НГП КК</w:t>
            </w:r>
          </w:p>
        </w:tc>
        <w:tc>
          <w:tcPr>
            <w:tcW w:w="3454" w:type="dxa"/>
          </w:tcPr>
          <w:p w:rsidR="003148DD" w:rsidRPr="003148DD" w:rsidRDefault="003148DD" w:rsidP="003148DD">
            <w:pPr>
              <w:autoSpaceDE w:val="0"/>
              <w:autoSpaceDN w:val="0"/>
              <w:adjustRightInd w:val="0"/>
              <w:ind w:left="-108" w:right="-108"/>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на 80 м</w:t>
            </w:r>
            <w:r w:rsidRPr="003148DD">
              <w:rPr>
                <w:rFonts w:ascii="Times New Roman" w:eastAsia="Times New Roman" w:hAnsi="Times New Roman" w:cs="Times New Roman"/>
                <w:szCs w:val="20"/>
                <w:vertAlign w:val="superscript"/>
                <w:lang w:eastAsia="ru-RU"/>
              </w:rPr>
              <w:t>2</w:t>
            </w:r>
            <w:r w:rsidRPr="003148DD">
              <w:rPr>
                <w:rFonts w:ascii="Times New Roman" w:eastAsia="Times New Roman" w:hAnsi="Times New Roman" w:cs="Times New Roman"/>
                <w:szCs w:val="20"/>
                <w:lang w:eastAsia="ru-RU"/>
              </w:rPr>
              <w:t xml:space="preserve"> площади квартир</w:t>
            </w:r>
          </w:p>
        </w:tc>
        <w:tc>
          <w:tcPr>
            <w:tcW w:w="2715" w:type="dxa"/>
          </w:tcPr>
          <w:p w:rsidR="003148DD" w:rsidRPr="003148DD" w:rsidRDefault="003148DD" w:rsidP="003148DD">
            <w:pPr>
              <w:autoSpaceDE w:val="0"/>
              <w:autoSpaceDN w:val="0"/>
              <w:adjustRightInd w:val="0"/>
              <w:ind w:left="-108" w:right="-108"/>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1</w:t>
            </w:r>
          </w:p>
        </w:tc>
      </w:tr>
      <w:tr w:rsidR="003148DD" w:rsidRPr="003148DD" w:rsidTr="00A92DA6">
        <w:trPr>
          <w:trHeight w:val="722"/>
        </w:trPr>
        <w:tc>
          <w:tcPr>
            <w:tcW w:w="3482" w:type="dxa"/>
          </w:tcPr>
          <w:p w:rsidR="003148DD" w:rsidRPr="003148DD" w:rsidRDefault="003148DD" w:rsidP="003148DD">
            <w:pPr>
              <w:autoSpaceDE w:val="0"/>
              <w:autoSpaceDN w:val="0"/>
              <w:adjustRightInd w:val="0"/>
              <w:spacing w:after="0"/>
              <w:ind w:left="-108" w:right="-108"/>
              <w:jc w:val="center"/>
              <w:rPr>
                <w:rFonts w:ascii="Times New Roman" w:eastAsia="Times New Roman" w:hAnsi="Times New Roman" w:cs="Times New Roman"/>
                <w:lang w:eastAsia="ar-SA"/>
              </w:rPr>
            </w:pPr>
            <w:r w:rsidRPr="003148DD">
              <w:rPr>
                <w:rFonts w:ascii="Times New Roman" w:eastAsia="Times New Roman" w:hAnsi="Times New Roman" w:cs="Times New Roman"/>
                <w:lang w:eastAsia="ar-SA"/>
              </w:rPr>
              <w:t>Гостевые автостоянки из расчета</w:t>
            </w:r>
          </w:p>
          <w:p w:rsidR="003148DD" w:rsidRPr="003148DD" w:rsidRDefault="003148DD" w:rsidP="003148DD">
            <w:pPr>
              <w:autoSpaceDE w:val="0"/>
              <w:autoSpaceDN w:val="0"/>
              <w:adjustRightInd w:val="0"/>
              <w:spacing w:after="0" w:line="240" w:lineRule="auto"/>
              <w:ind w:left="-108" w:right="-108"/>
              <w:jc w:val="center"/>
              <w:rPr>
                <w:rFonts w:ascii="Times New Roman" w:eastAsia="Calibri" w:hAnsi="Times New Roman" w:cs="Times New Roman"/>
              </w:rPr>
            </w:pPr>
            <w:r w:rsidRPr="003148DD">
              <w:rPr>
                <w:rFonts w:ascii="Times New Roman" w:eastAsia="Calibri" w:hAnsi="Times New Roman" w:cs="Times New Roman"/>
              </w:rPr>
              <w:t>п. 5.5.138 НГП КК или</w:t>
            </w:r>
          </w:p>
          <w:p w:rsidR="003148DD" w:rsidRPr="003148DD" w:rsidRDefault="003148DD" w:rsidP="003148DD">
            <w:pPr>
              <w:spacing w:after="0" w:line="240" w:lineRule="auto"/>
              <w:jc w:val="both"/>
              <w:rPr>
                <w:rFonts w:ascii="Times New Roman" w:eastAsia="Times New Roman" w:hAnsi="Times New Roman" w:cs="Times New Roman"/>
                <w:szCs w:val="20"/>
                <w:lang w:eastAsia="ru-RU"/>
              </w:rPr>
            </w:pPr>
            <w:r w:rsidRPr="003148DD">
              <w:rPr>
                <w:rFonts w:ascii="Times New Roman" w:eastAsia="Calibri" w:hAnsi="Times New Roman" w:cs="Times New Roman"/>
              </w:rPr>
              <w:t xml:space="preserve">         п. 5.5.151 НГП КК</w:t>
            </w:r>
          </w:p>
        </w:tc>
        <w:tc>
          <w:tcPr>
            <w:tcW w:w="3454" w:type="dxa"/>
          </w:tcPr>
          <w:p w:rsidR="003148DD" w:rsidRPr="003148DD" w:rsidRDefault="003148DD" w:rsidP="003148DD">
            <w:pPr>
              <w:autoSpaceDE w:val="0"/>
              <w:autoSpaceDN w:val="0"/>
              <w:adjustRightInd w:val="0"/>
              <w:spacing w:after="0"/>
              <w:ind w:right="-108"/>
              <w:rPr>
                <w:rFonts w:ascii="Times New Roman" w:eastAsia="Times New Roman" w:hAnsi="Times New Roman" w:cs="Times New Roman"/>
                <w:lang w:eastAsia="ar-SA"/>
              </w:rPr>
            </w:pPr>
          </w:p>
          <w:p w:rsidR="003148DD" w:rsidRPr="003148DD" w:rsidRDefault="003148DD" w:rsidP="003148DD">
            <w:pPr>
              <w:autoSpaceDE w:val="0"/>
              <w:autoSpaceDN w:val="0"/>
              <w:adjustRightInd w:val="0"/>
              <w:spacing w:after="0"/>
              <w:ind w:right="-108"/>
              <w:rPr>
                <w:rFonts w:ascii="Times New Roman" w:eastAsia="Calibri" w:hAnsi="Times New Roman" w:cs="Times New Roman"/>
              </w:rPr>
            </w:pPr>
            <w:r w:rsidRPr="003148DD">
              <w:rPr>
                <w:rFonts w:ascii="Times New Roman" w:eastAsia="Times New Roman" w:hAnsi="Times New Roman" w:cs="Times New Roman"/>
                <w:lang w:eastAsia="ar-SA"/>
              </w:rPr>
              <w:t>на 600 м</w:t>
            </w:r>
            <w:r w:rsidRPr="003148DD">
              <w:rPr>
                <w:rFonts w:ascii="Times New Roman" w:eastAsia="Times New Roman" w:hAnsi="Times New Roman" w:cs="Times New Roman"/>
                <w:vertAlign w:val="superscript"/>
                <w:lang w:eastAsia="ar-SA"/>
              </w:rPr>
              <w:t>2</w:t>
            </w:r>
            <w:r w:rsidRPr="003148DD">
              <w:rPr>
                <w:rFonts w:ascii="Times New Roman" w:eastAsia="Times New Roman" w:hAnsi="Times New Roman" w:cs="Times New Roman"/>
                <w:lang w:eastAsia="ar-SA"/>
              </w:rPr>
              <w:t xml:space="preserve"> общей площади квартир</w:t>
            </w:r>
          </w:p>
          <w:p w:rsidR="003148DD" w:rsidRPr="003148DD" w:rsidRDefault="003148DD" w:rsidP="003148DD">
            <w:pPr>
              <w:autoSpaceDE w:val="0"/>
              <w:autoSpaceDN w:val="0"/>
              <w:adjustRightInd w:val="0"/>
              <w:ind w:right="-108"/>
              <w:rPr>
                <w:rFonts w:ascii="Times New Roman" w:eastAsia="Times New Roman" w:hAnsi="Times New Roman" w:cs="Times New Roman"/>
                <w:szCs w:val="20"/>
                <w:lang w:eastAsia="ru-RU"/>
              </w:rPr>
            </w:pPr>
            <w:r w:rsidRPr="003148DD">
              <w:rPr>
                <w:rFonts w:ascii="Times New Roman" w:eastAsia="Calibri" w:hAnsi="Times New Roman" w:cs="Times New Roman"/>
              </w:rPr>
              <w:t>на 1 тыс. жителей</w:t>
            </w:r>
          </w:p>
        </w:tc>
        <w:tc>
          <w:tcPr>
            <w:tcW w:w="2715" w:type="dxa"/>
          </w:tcPr>
          <w:p w:rsidR="003148DD" w:rsidRPr="003148DD" w:rsidRDefault="003148DD" w:rsidP="003148DD">
            <w:pPr>
              <w:spacing w:after="0"/>
              <w:jc w:val="center"/>
              <w:rPr>
                <w:rFonts w:ascii="Times New Roman" w:eastAsia="Times New Roman" w:hAnsi="Times New Roman" w:cs="Times New Roman"/>
                <w:szCs w:val="20"/>
                <w:lang w:eastAsia="ru-RU"/>
              </w:rPr>
            </w:pPr>
          </w:p>
          <w:p w:rsidR="003148DD" w:rsidRPr="003148DD" w:rsidRDefault="003148DD" w:rsidP="003148DD">
            <w:pPr>
              <w:spacing w:after="0"/>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1</w:t>
            </w:r>
          </w:p>
          <w:p w:rsidR="003148DD" w:rsidRPr="003148DD" w:rsidRDefault="003148DD" w:rsidP="003148DD">
            <w:pPr>
              <w:jc w:val="center"/>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40</w:t>
            </w:r>
          </w:p>
        </w:tc>
      </w:tr>
    </w:tbl>
    <w:p w:rsidR="003148DD" w:rsidRPr="003148DD" w:rsidRDefault="003148DD" w:rsidP="003148DD">
      <w:pPr>
        <w:spacing w:before="240" w:after="0" w:line="240" w:lineRule="auto"/>
        <w:ind w:firstLine="567"/>
        <w:jc w:val="both"/>
        <w:rPr>
          <w:rFonts w:ascii="Times New Roman" w:eastAsia="Calibri" w:hAnsi="Times New Roman" w:cs="Times New Roman"/>
        </w:rPr>
      </w:pPr>
      <w:r w:rsidRPr="003148DD">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3148DD" w:rsidRPr="003148DD" w:rsidRDefault="003148DD" w:rsidP="003148DD">
      <w:pPr>
        <w:shd w:val="clear" w:color="auto" w:fill="FFFFFF"/>
        <w:spacing w:after="0" w:line="240" w:lineRule="auto"/>
        <w:ind w:firstLine="601"/>
        <w:jc w:val="both"/>
        <w:rPr>
          <w:rFonts w:ascii="Times New Roman" w:eastAsia="Calibri" w:hAnsi="Times New Roman" w:cs="Times New Roman"/>
        </w:rPr>
      </w:pPr>
      <w:r w:rsidRPr="003148DD">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3148DD" w:rsidRPr="003148DD" w:rsidRDefault="003148DD" w:rsidP="003148DD">
      <w:pPr>
        <w:shd w:val="clear" w:color="auto" w:fill="FFFFFF"/>
        <w:spacing w:after="0" w:line="240" w:lineRule="auto"/>
        <w:ind w:firstLine="601"/>
        <w:jc w:val="both"/>
        <w:rPr>
          <w:rFonts w:ascii="Times New Roman" w:eastAsia="Times New Roman" w:hAnsi="Times New Roman" w:cs="Times New Roman"/>
        </w:rPr>
      </w:pPr>
      <w:r w:rsidRPr="003148DD">
        <w:rPr>
          <w:rFonts w:ascii="Times New Roman" w:eastAsia="Times New Roman" w:hAnsi="Times New Roman" w:cs="Times New Roman"/>
          <w:iCs/>
        </w:rPr>
        <w:t>При комплексном развитии территории допускается сокращение</w:t>
      </w:r>
      <w:r w:rsidRPr="003148DD">
        <w:rPr>
          <w:rFonts w:ascii="Times New Roman" w:eastAsia="Times New Roman" w:hAnsi="Times New Roman" w:cs="Times New Roman"/>
        </w:rPr>
        <w:t xml:space="preserve"> озелененных территорий общего пользования </w:t>
      </w:r>
      <w:r w:rsidRPr="003148DD">
        <w:rPr>
          <w:rFonts w:ascii="Times New Roman" w:eastAsia="Times New Roman" w:hAnsi="Times New Roman" w:cs="Times New Roman"/>
          <w:iCs/>
        </w:rPr>
        <w:t>жилых районов</w:t>
      </w:r>
      <w:r w:rsidRPr="003148DD">
        <w:rPr>
          <w:rFonts w:ascii="Times New Roman" w:eastAsia="Times New Roman" w:hAnsi="Times New Roman" w:cs="Times New Roman"/>
        </w:rPr>
        <w:t xml:space="preserve">, но не более чем на </w:t>
      </w:r>
      <w:r w:rsidRPr="003148DD">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3148DD">
        <w:rPr>
          <w:rFonts w:ascii="Times New Roman" w:eastAsia="Times New Roman" w:hAnsi="Times New Roman" w:cs="Times New Roman"/>
        </w:rPr>
        <w:t xml:space="preserve"> 20 </w:t>
      </w:r>
      <w:r w:rsidRPr="003148DD">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3148DD">
        <w:rPr>
          <w:rFonts w:ascii="Times New Roman" w:eastAsia="Calibri" w:hAnsi="Times New Roman" w:cs="Times New Roman"/>
        </w:rPr>
        <w:t xml:space="preserve"> </w:t>
      </w:r>
      <w:r w:rsidRPr="003148DD">
        <w:rPr>
          <w:rFonts w:ascii="Times New Roman" w:eastAsia="Times New Roman" w:hAnsi="Times New Roman" w:cs="Times New Roman"/>
          <w:iCs/>
        </w:rPr>
        <w:t>территорий общего пользования жилых районов не учитываются</w:t>
      </w:r>
      <w:r w:rsidRPr="003148DD">
        <w:rPr>
          <w:rFonts w:ascii="Times New Roman" w:eastAsia="Times New Roman" w:hAnsi="Times New Roman" w:cs="Times New Roman"/>
        </w:rPr>
        <w:t>.</w:t>
      </w:r>
    </w:p>
    <w:p w:rsidR="003148DD" w:rsidRPr="003148DD" w:rsidRDefault="003148DD" w:rsidP="003148DD">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148DD">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3148DD">
          <w:rPr>
            <w:rFonts w:ascii="Times New Roman" w:eastAsia="Calibri" w:hAnsi="Times New Roman" w:cs="Times New Roman"/>
            <w:shd w:val="clear" w:color="auto" w:fill="FFFFFF"/>
          </w:rPr>
          <w:t>законодательством</w:t>
        </w:r>
      </w:hyperlink>
      <w:r w:rsidRPr="003148D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3148DD" w:rsidRPr="003148DD" w:rsidRDefault="003148DD" w:rsidP="003148DD">
      <w:pPr>
        <w:spacing w:before="240" w:after="0" w:line="240" w:lineRule="auto"/>
        <w:ind w:firstLine="708"/>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3148DD" w:rsidRPr="003148DD" w:rsidRDefault="003148DD" w:rsidP="003148DD">
      <w:pPr>
        <w:spacing w:after="0" w:line="240" w:lineRule="auto"/>
        <w:ind w:firstLine="708"/>
        <w:jc w:val="both"/>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firstLine="85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Структура жилищного фонда, дифференцированного по уровню комфорта.</w:t>
      </w:r>
      <w:r w:rsidRPr="003148DD">
        <w:rPr>
          <w:rFonts w:ascii="Times New Roman" w:eastAsia="Times New Roman" w:hAnsi="Times New Roman" w:cs="Times New Roman"/>
          <w:lang w:eastAsia="ru-RU"/>
        </w:rPr>
        <w:tab/>
      </w:r>
    </w:p>
    <w:p w:rsidR="003148DD" w:rsidRPr="003148DD" w:rsidRDefault="003148DD" w:rsidP="003148DD">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3148DD" w:rsidRPr="003148DD" w:rsidTr="00A92DA6">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3148DD">
              <w:rPr>
                <w:rFonts w:ascii="Times New Roman" w:eastAsia="Times New Roman" w:hAnsi="Times New Roman" w:cs="Times New Roman"/>
                <w:noProof/>
                <w:lang w:eastAsia="ru-RU"/>
              </w:rPr>
              <w:drawing>
                <wp:inline distT="0" distB="0" distL="0" distR="0" wp14:anchorId="263274E5" wp14:editId="78BB4596">
                  <wp:extent cx="205740" cy="259080"/>
                  <wp:effectExtent l="0" t="0" r="3810" b="7620"/>
                  <wp:docPr id="8" name="Рисунок 8"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Доля в общем объеме жилищного строительства,%</w:t>
            </w:r>
          </w:p>
        </w:tc>
      </w:tr>
      <w:tr w:rsidR="003148DD" w:rsidRPr="003148DD" w:rsidTr="00A92DA6">
        <w:trPr>
          <w:tblCellSpacing w:w="15" w:type="dxa"/>
        </w:trPr>
        <w:tc>
          <w:tcPr>
            <w:tcW w:w="2655" w:type="dxa"/>
            <w:tcBorders>
              <w:left w:val="single" w:sz="6" w:space="0" w:color="000000"/>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Социальный</w:t>
            </w:r>
          </w:p>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k = n - 1</w:t>
            </w:r>
          </w:p>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noProof/>
                <w:lang w:eastAsia="ru-RU"/>
              </w:rPr>
              <w:drawing>
                <wp:inline distT="0" distB="0" distL="0" distR="0" wp14:anchorId="436987E0" wp14:editId="428E63EF">
                  <wp:extent cx="342900" cy="426720"/>
                  <wp:effectExtent l="0" t="0" r="0" b="0"/>
                  <wp:docPr id="9" name="Рисунок 9"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3148DD" w:rsidRPr="003148DD" w:rsidTr="00A92DA6">
        <w:trPr>
          <w:tblCellSpacing w:w="15" w:type="dxa"/>
        </w:trPr>
        <w:tc>
          <w:tcPr>
            <w:tcW w:w="2655" w:type="dxa"/>
            <w:tcBorders>
              <w:left w:val="single" w:sz="6" w:space="0" w:color="000000"/>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k = n - 2</w:t>
            </w:r>
          </w:p>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3148DD" w:rsidRPr="003148DD" w:rsidRDefault="003148DD" w:rsidP="003148DD">
            <w:pPr>
              <w:spacing w:before="100" w:beforeAutospacing="1" w:after="100" w:afterAutospacing="1"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noProof/>
                <w:lang w:eastAsia="ru-RU"/>
              </w:rPr>
              <w:drawing>
                <wp:inline distT="0" distB="0" distL="0" distR="0" wp14:anchorId="6B9C8D35" wp14:editId="6FE20BBC">
                  <wp:extent cx="259080" cy="426720"/>
                  <wp:effectExtent l="0" t="0" r="7620" b="0"/>
                  <wp:docPr id="32" name="Рисунок 32"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3148DD" w:rsidRPr="003148DD" w:rsidRDefault="003148DD" w:rsidP="003148DD">
      <w:pPr>
        <w:spacing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Примечания.</w:t>
      </w:r>
    </w:p>
    <w:p w:rsidR="003148DD" w:rsidRPr="003148DD" w:rsidRDefault="003148DD" w:rsidP="003148DD">
      <w:pPr>
        <w:spacing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3148DD" w:rsidRPr="003148DD" w:rsidRDefault="003148DD" w:rsidP="003148DD">
      <w:pPr>
        <w:spacing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3148DD" w:rsidRPr="003148DD" w:rsidRDefault="003148DD" w:rsidP="003148DD">
      <w:pPr>
        <w:spacing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 В числителе - на первую очередь, в знаменателе - на расчетный срок.</w:t>
      </w:r>
    </w:p>
    <w:p w:rsidR="003148DD" w:rsidRPr="003148DD" w:rsidRDefault="003148DD" w:rsidP="003148DD">
      <w:pPr>
        <w:autoSpaceDE w:val="0"/>
        <w:autoSpaceDN w:val="0"/>
        <w:adjustRightInd w:val="0"/>
        <w:spacing w:after="0" w:line="240" w:lineRule="auto"/>
        <w:ind w:firstLine="567"/>
        <w:jc w:val="both"/>
        <w:outlineLvl w:val="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градостроительной ценности территории (в соответствии с таблицей 36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3148DD" w:rsidRPr="003148DD" w:rsidTr="00A92DA6">
        <w:trPr>
          <w:trHeight w:val="461"/>
        </w:trPr>
        <w:tc>
          <w:tcPr>
            <w:tcW w:w="2756" w:type="dxa"/>
            <w:vMerge w:val="restart"/>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p>
        </w:tc>
      </w:tr>
      <w:tr w:rsidR="003148DD" w:rsidRPr="003148DD" w:rsidTr="00A92DA6">
        <w:trPr>
          <w:trHeight w:val="145"/>
        </w:trPr>
        <w:tc>
          <w:tcPr>
            <w:tcW w:w="2756" w:type="dxa"/>
            <w:vMerge/>
            <w:tcBorders>
              <w:top w:val="single" w:sz="4" w:space="0" w:color="auto"/>
              <w:bottom w:val="single" w:sz="4" w:space="0" w:color="auto"/>
            </w:tcBorders>
          </w:tcPr>
          <w:p w:rsidR="003148DD" w:rsidRPr="003148DD" w:rsidRDefault="003148DD" w:rsidP="003148DD">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50 - 100</w:t>
            </w:r>
          </w:p>
        </w:tc>
        <w:tc>
          <w:tcPr>
            <w:tcW w:w="144" w:type="dxa"/>
            <w:vMerge/>
            <w:tcBorders>
              <w:bottom w:val="nil"/>
              <w:right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p>
        </w:tc>
      </w:tr>
      <w:tr w:rsidR="003148DD" w:rsidRPr="003148DD" w:rsidTr="00A92DA6">
        <w:tblPrEx>
          <w:tblBorders>
            <w:insideH w:val="none" w:sz="0" w:space="0" w:color="auto"/>
          </w:tblBorders>
        </w:tblPrEx>
        <w:trPr>
          <w:trHeight w:val="265"/>
        </w:trPr>
        <w:tc>
          <w:tcPr>
            <w:tcW w:w="2756" w:type="dxa"/>
            <w:tcBorders>
              <w:top w:val="single" w:sz="4" w:space="0" w:color="auto"/>
              <w:bottom w:val="nil"/>
            </w:tcBorders>
          </w:tcPr>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130</w:t>
            </w:r>
          </w:p>
        </w:tc>
        <w:tc>
          <w:tcPr>
            <w:tcW w:w="2126" w:type="dxa"/>
            <w:tcBorders>
              <w:top w:val="single" w:sz="4" w:space="0" w:color="auto"/>
              <w:bottom w:val="nil"/>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p>
        </w:tc>
      </w:tr>
      <w:tr w:rsidR="003148DD" w:rsidRPr="003148DD" w:rsidTr="00A92DA6">
        <w:tblPrEx>
          <w:tblBorders>
            <w:insideH w:val="none" w:sz="0" w:space="0" w:color="auto"/>
          </w:tblBorders>
        </w:tblPrEx>
        <w:trPr>
          <w:gridAfter w:val="1"/>
          <w:wAfter w:w="144" w:type="dxa"/>
          <w:trHeight w:val="265"/>
        </w:trPr>
        <w:tc>
          <w:tcPr>
            <w:tcW w:w="2756" w:type="dxa"/>
            <w:tcBorders>
              <w:top w:val="nil"/>
              <w:bottom w:val="nil"/>
            </w:tcBorders>
          </w:tcPr>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Средняя</w:t>
            </w:r>
          </w:p>
        </w:tc>
        <w:tc>
          <w:tcPr>
            <w:tcW w:w="2268" w:type="dxa"/>
            <w:tcBorders>
              <w:top w:val="nil"/>
              <w:bottom w:val="nil"/>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2126" w:type="dxa"/>
            <w:tcBorders>
              <w:top w:val="nil"/>
              <w:bottom w:val="nil"/>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2551" w:type="dxa"/>
            <w:tcBorders>
              <w:top w:val="nil"/>
              <w:bottom w:val="nil"/>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r>
      <w:tr w:rsidR="003148DD" w:rsidRPr="003148DD" w:rsidTr="00A92DA6">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70</w:t>
            </w:r>
          </w:p>
        </w:tc>
        <w:tc>
          <w:tcPr>
            <w:tcW w:w="2126" w:type="dxa"/>
            <w:tcBorders>
              <w:top w:val="nil"/>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115</w:t>
            </w:r>
          </w:p>
        </w:tc>
        <w:tc>
          <w:tcPr>
            <w:tcW w:w="2551" w:type="dxa"/>
            <w:tcBorders>
              <w:top w:val="nil"/>
              <w:bottom w:val="single" w:sz="4" w:space="0" w:color="auto"/>
            </w:tcBorders>
          </w:tcPr>
          <w:p w:rsidR="003148DD" w:rsidRPr="003148DD" w:rsidRDefault="003148DD" w:rsidP="003148DD">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160</w:t>
            </w:r>
          </w:p>
        </w:tc>
      </w:tr>
      <w:tr w:rsidR="003148DD" w:rsidRPr="003148DD" w:rsidTr="00A92DA6">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Примечания.</w:t>
            </w:r>
          </w:p>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3148DD" w:rsidRPr="003148DD" w:rsidRDefault="003148DD" w:rsidP="003148DD">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tc>
      </w:tr>
    </w:tbl>
    <w:p w:rsidR="003148DD" w:rsidRPr="003148DD" w:rsidRDefault="003148DD" w:rsidP="003148DD">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Расчетная площадь территории жилой застройки на одну квартиру (в соответствии с таблицей 32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Площадь участка при доме, м</w:t>
            </w:r>
            <w:r w:rsidRPr="003148DD">
              <w:rPr>
                <w:rFonts w:ascii="Times New Roman" w:eastAsia="Times New Roman" w:hAnsi="Times New Roman" w:cs="Times New Roman"/>
                <w:vertAlign w:val="superscript"/>
                <w:lang w:eastAsia="ru-RU"/>
              </w:rPr>
              <w:t>2</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Расчетная площадь селитебной территории на одну квартиру, га</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0,25 - 0,27</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0,21 - 0,23</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1200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0,17 - 0,20</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1000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0,15 - 0,17</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800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0,13 - 0,15</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0,11 - 0,13</w:t>
            </w:r>
          </w:p>
        </w:tc>
      </w:tr>
      <w:tr w:rsidR="003148DD" w:rsidRPr="003148DD" w:rsidTr="00A92DA6">
        <w:tc>
          <w:tcPr>
            <w:tcW w:w="396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400</w:t>
            </w:r>
          </w:p>
        </w:tc>
        <w:tc>
          <w:tcPr>
            <w:tcW w:w="573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0,08 - 0,11</w:t>
            </w:r>
          </w:p>
        </w:tc>
      </w:tr>
    </w:tbl>
    <w:p w:rsidR="003148DD" w:rsidRPr="003148DD" w:rsidRDefault="003148DD" w:rsidP="003148DD">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Мероприятия при реконструкции жилых зданий 5 - 9-и этажной застройки в границах элементов планировочной структуры (в соответствии  с таблицей 35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3148DD" w:rsidRPr="003148DD" w:rsidTr="00A92DA6">
        <w:tc>
          <w:tcPr>
            <w:tcW w:w="9701" w:type="dxa"/>
            <w:gridSpan w:val="3"/>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Массовая типовая застройка 60 - 70 годов</w:t>
            </w:r>
          </w:p>
        </w:tc>
      </w:tr>
      <w:tr w:rsidR="003148DD" w:rsidRPr="003148DD" w:rsidTr="00A92DA6">
        <w:tc>
          <w:tcPr>
            <w:tcW w:w="2211"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3148DD" w:rsidRPr="003148DD" w:rsidTr="00A92DA6">
        <w:tblPrEx>
          <w:tblBorders>
            <w:insideH w:val="none" w:sz="0" w:space="0" w:color="auto"/>
          </w:tblBorders>
        </w:tblPrEx>
        <w:tc>
          <w:tcPr>
            <w:tcW w:w="2211"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3148DD" w:rsidRPr="003148DD" w:rsidTr="00A92DA6">
        <w:tblPrEx>
          <w:tblBorders>
            <w:insideH w:val="none" w:sz="0" w:space="0" w:color="auto"/>
          </w:tblBorders>
        </w:tblPrEx>
        <w:tc>
          <w:tcPr>
            <w:tcW w:w="2211"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выборочно</w:t>
            </w:r>
          </w:p>
        </w:tc>
        <w:tc>
          <w:tcPr>
            <w:tcW w:w="4145"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комплексно</w:t>
            </w:r>
          </w:p>
        </w:tc>
      </w:tr>
      <w:tr w:rsidR="003148DD" w:rsidRPr="003148DD" w:rsidTr="00A92DA6">
        <w:tblPrEx>
          <w:tblBorders>
            <w:insideH w:val="none" w:sz="0" w:space="0" w:color="auto"/>
          </w:tblBorders>
        </w:tblPrEx>
        <w:trPr>
          <w:trHeight w:val="1260"/>
        </w:trPr>
        <w:tc>
          <w:tcPr>
            <w:tcW w:w="2211" w:type="dxa"/>
            <w:tcBorders>
              <w:top w:val="nil"/>
              <w:bottom w:val="single" w:sz="4" w:space="0" w:color="auto"/>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3148DD" w:rsidRPr="003148DD" w:rsidRDefault="003148DD" w:rsidP="003148DD">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Расчетная площадь земельного участка для домов усадебного типа на одну квартиру                   (в соответствии с таблицей 33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325"/>
      <w:bookmarkEnd w:id="36"/>
      <w:r w:rsidRPr="003148DD">
        <w:rPr>
          <w:rFonts w:ascii="Times New Roman" w:eastAsia="Times New Roman" w:hAnsi="Times New Roman" w:cs="Times New Roman"/>
          <w:lang w:eastAsia="ru-RU"/>
        </w:rPr>
        <w:t xml:space="preserve">Таблица 12.6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3148DD" w:rsidRPr="003148DD" w:rsidTr="00A92DA6">
        <w:tc>
          <w:tcPr>
            <w:tcW w:w="3912"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Расчетная площадь земельного участка на одну квартиру, га</w:t>
            </w:r>
          </w:p>
        </w:tc>
      </w:tr>
      <w:tr w:rsidR="003148DD" w:rsidRPr="003148DD" w:rsidTr="00A92DA6">
        <w:tblPrEx>
          <w:tblBorders>
            <w:insideH w:val="none" w:sz="0" w:space="0" w:color="auto"/>
          </w:tblBorders>
        </w:tblPrEx>
        <w:tc>
          <w:tcPr>
            <w:tcW w:w="3912" w:type="dxa"/>
            <w:tcBorders>
              <w:top w:val="single" w:sz="4" w:space="0" w:color="auto"/>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w:t>
            </w:r>
          </w:p>
        </w:tc>
        <w:tc>
          <w:tcPr>
            <w:tcW w:w="5789" w:type="dxa"/>
            <w:tcBorders>
              <w:top w:val="single" w:sz="4" w:space="0" w:color="auto"/>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0,04</w:t>
            </w:r>
          </w:p>
        </w:tc>
      </w:tr>
      <w:tr w:rsidR="003148DD" w:rsidRPr="003148DD" w:rsidTr="00A92DA6">
        <w:tblPrEx>
          <w:tblBorders>
            <w:insideH w:val="none" w:sz="0" w:space="0" w:color="auto"/>
          </w:tblBorders>
        </w:tblPrEx>
        <w:tc>
          <w:tcPr>
            <w:tcW w:w="3912"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w:t>
            </w:r>
          </w:p>
        </w:tc>
        <w:tc>
          <w:tcPr>
            <w:tcW w:w="5789"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0,03</w:t>
            </w:r>
          </w:p>
        </w:tc>
      </w:tr>
      <w:tr w:rsidR="003148DD" w:rsidRPr="003148DD" w:rsidTr="00A92DA6">
        <w:tblPrEx>
          <w:tblBorders>
            <w:insideH w:val="none" w:sz="0" w:space="0" w:color="auto"/>
          </w:tblBorders>
        </w:tblPrEx>
        <w:trPr>
          <w:trHeight w:val="44"/>
        </w:trPr>
        <w:tc>
          <w:tcPr>
            <w:tcW w:w="3912"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w:t>
            </w:r>
          </w:p>
        </w:tc>
        <w:tc>
          <w:tcPr>
            <w:tcW w:w="5789"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0,02</w:t>
            </w:r>
          </w:p>
        </w:tc>
      </w:tr>
      <w:tr w:rsidR="003148DD" w:rsidRPr="003148DD" w:rsidTr="00A92DA6">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Примечания.</w:t>
            </w:r>
          </w:p>
          <w:p w:rsidR="003148DD" w:rsidRPr="003148DD" w:rsidRDefault="003148DD" w:rsidP="003148DD">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Нижний предел площади земельного участка для домов усадебного типа для средних и малых населенных пунктов принимается верхний.</w:t>
            </w:r>
          </w:p>
          <w:p w:rsidR="003148DD" w:rsidRPr="003148DD" w:rsidRDefault="003148DD" w:rsidP="003148DD">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 При необходимости организации обособленных хозяйственных проездов площадь земельного участка увеличивается на 10 процентов.</w:t>
            </w:r>
          </w:p>
          <w:p w:rsidR="003148DD" w:rsidRPr="003148DD" w:rsidRDefault="003148DD" w:rsidP="003148DD">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 При подсчете площади земельного участка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bookmarkStart w:id="37" w:name="P9560"/>
      <w:bookmarkEnd w:id="37"/>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Плотность населения малоэтажных жилых домов (в соответствии с таблицей 44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675"/>
      <w:bookmarkStart w:id="39" w:name="P9686"/>
      <w:bookmarkEnd w:id="38"/>
      <w:bookmarkEnd w:id="39"/>
      <w:r w:rsidRPr="003148DD">
        <w:rPr>
          <w:rFonts w:ascii="Times New Roman" w:eastAsia="Times New Roman" w:hAnsi="Times New Roman" w:cs="Times New Roman"/>
          <w:lang w:eastAsia="ru-RU"/>
        </w:rPr>
        <w:t xml:space="preserve">Таблица 12.7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3148DD" w:rsidRPr="003148DD" w:rsidTr="00A92DA6">
        <w:tc>
          <w:tcPr>
            <w:tcW w:w="2268" w:type="dxa"/>
            <w:vMerge w:val="restart"/>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Плотность населения (чел./га) при среднем размере семьи (чел.)</w:t>
            </w:r>
          </w:p>
        </w:tc>
      </w:tr>
      <w:tr w:rsidR="003148DD" w:rsidRPr="003148DD" w:rsidTr="00A92DA6">
        <w:tc>
          <w:tcPr>
            <w:tcW w:w="2268" w:type="dxa"/>
            <w:vMerge/>
            <w:tcBorders>
              <w:top w:val="single" w:sz="4" w:space="0" w:color="auto"/>
              <w:bottom w:val="single" w:sz="4" w:space="0" w:color="auto"/>
            </w:tcBorders>
          </w:tcPr>
          <w:p w:rsidR="003148DD" w:rsidRPr="003148DD" w:rsidRDefault="003148DD" w:rsidP="003148DD">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6,0</w:t>
            </w:r>
          </w:p>
        </w:tc>
      </w:tr>
      <w:tr w:rsidR="003148DD" w:rsidRPr="003148DD" w:rsidTr="00A92DA6">
        <w:tblPrEx>
          <w:tblBorders>
            <w:insideH w:val="none" w:sz="0" w:space="0" w:color="auto"/>
          </w:tblBorders>
        </w:tblPrEx>
        <w:tc>
          <w:tcPr>
            <w:tcW w:w="2268"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Усадебный с приквартирными участками (кв. м):</w:t>
            </w: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12</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14</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16</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18</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22</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24</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13</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17</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22</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27</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1200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17</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21</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23</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28</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32</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33</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37</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1000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24</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28</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32</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38</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44</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800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33</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38</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42</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45</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50</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33</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41</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44</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48</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50</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60</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44</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45</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54</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56</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65</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130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r>
      <w:tr w:rsidR="003148DD" w:rsidRPr="003148DD" w:rsidTr="00A92DA6">
        <w:tblPrEx>
          <w:tblBorders>
            <w:insideH w:val="none" w:sz="0" w:space="0" w:color="auto"/>
          </w:tblBorders>
        </w:tblPrEx>
        <w:tc>
          <w:tcPr>
            <w:tcW w:w="2268"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150</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1483"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r>
      <w:tr w:rsidR="003148DD" w:rsidRPr="003148DD" w:rsidTr="00A92DA6">
        <w:tblPrEx>
          <w:tblBorders>
            <w:insideH w:val="none" w:sz="0" w:space="0" w:color="auto"/>
          </w:tblBorders>
        </w:tblPrEx>
        <w:tc>
          <w:tcPr>
            <w:tcW w:w="2268"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170</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850"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c>
          <w:tcPr>
            <w:tcW w:w="1483"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r>
    </w:tbl>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Плотность населения на территории микрорайона (в соответствии с таблицей 37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0" w:name="P9413"/>
      <w:bookmarkEnd w:id="40"/>
      <w:r w:rsidRPr="003148DD">
        <w:rPr>
          <w:rFonts w:ascii="Times New Roman" w:eastAsia="Times New Roman" w:hAnsi="Times New Roman" w:cs="Times New Roman"/>
          <w:lang w:eastAsia="ru-RU"/>
        </w:rPr>
        <w:t>Таблица 12.8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3148DD" w:rsidRPr="003148DD" w:rsidTr="00A92DA6">
        <w:tc>
          <w:tcPr>
            <w:tcW w:w="2438" w:type="dxa"/>
            <w:vMerge w:val="restart"/>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3148DD" w:rsidRPr="003148DD" w:rsidTr="00A92DA6">
        <w:tc>
          <w:tcPr>
            <w:tcW w:w="2438" w:type="dxa"/>
            <w:vMerge/>
          </w:tcPr>
          <w:p w:rsidR="003148DD" w:rsidRPr="003148DD" w:rsidRDefault="003148DD" w:rsidP="003148DD">
            <w:pPr>
              <w:spacing w:after="1" w:line="240" w:lineRule="auto"/>
              <w:rPr>
                <w:rFonts w:ascii="Times New Roman" w:eastAsia="Calibri" w:hAnsi="Times New Roman" w:cs="Times New Roman"/>
              </w:rPr>
            </w:pPr>
          </w:p>
        </w:tc>
        <w:tc>
          <w:tcPr>
            <w:tcW w:w="3571" w:type="dxa"/>
            <w:gridSpan w:val="2"/>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отчет 2005 года</w:t>
            </w:r>
          </w:p>
        </w:tc>
        <w:tc>
          <w:tcPr>
            <w:tcW w:w="1247" w:type="dxa"/>
            <w:vMerge w:val="restart"/>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2015 год</w:t>
            </w:r>
          </w:p>
        </w:tc>
        <w:tc>
          <w:tcPr>
            <w:tcW w:w="2445" w:type="dxa"/>
            <w:vMerge w:val="restart"/>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2025 год</w:t>
            </w:r>
          </w:p>
        </w:tc>
      </w:tr>
      <w:tr w:rsidR="003148DD" w:rsidRPr="003148DD" w:rsidTr="00A92DA6">
        <w:tc>
          <w:tcPr>
            <w:tcW w:w="2438" w:type="dxa"/>
            <w:vMerge/>
          </w:tcPr>
          <w:p w:rsidR="003148DD" w:rsidRPr="003148DD" w:rsidRDefault="003148DD" w:rsidP="003148DD">
            <w:pPr>
              <w:spacing w:after="1" w:line="240" w:lineRule="auto"/>
              <w:rPr>
                <w:rFonts w:ascii="Times New Roman" w:eastAsia="Calibri" w:hAnsi="Times New Roman" w:cs="Times New Roman"/>
              </w:rPr>
            </w:pPr>
          </w:p>
        </w:tc>
        <w:tc>
          <w:tcPr>
            <w:tcW w:w="1587"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всего</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3148DD" w:rsidRPr="003148DD" w:rsidRDefault="003148DD" w:rsidP="003148DD">
            <w:pPr>
              <w:spacing w:after="1" w:line="240" w:lineRule="auto"/>
              <w:rPr>
                <w:rFonts w:ascii="Times New Roman" w:eastAsia="Calibri" w:hAnsi="Times New Roman" w:cs="Times New Roman"/>
              </w:rPr>
            </w:pPr>
          </w:p>
        </w:tc>
        <w:tc>
          <w:tcPr>
            <w:tcW w:w="2445" w:type="dxa"/>
            <w:vMerge/>
          </w:tcPr>
          <w:p w:rsidR="003148DD" w:rsidRPr="003148DD" w:rsidRDefault="003148DD" w:rsidP="003148DD">
            <w:pPr>
              <w:spacing w:after="1" w:line="240" w:lineRule="auto"/>
              <w:rPr>
                <w:rFonts w:ascii="Times New Roman" w:eastAsia="Calibri" w:hAnsi="Times New Roman" w:cs="Times New Roman"/>
              </w:rPr>
            </w:pPr>
          </w:p>
        </w:tc>
      </w:tr>
      <w:tr w:rsidR="003148DD" w:rsidRPr="003148DD" w:rsidTr="00A92DA6">
        <w:tc>
          <w:tcPr>
            <w:tcW w:w="2438" w:type="dxa"/>
            <w:vMerge/>
          </w:tcPr>
          <w:p w:rsidR="003148DD" w:rsidRPr="003148DD" w:rsidRDefault="003148DD" w:rsidP="003148DD">
            <w:pPr>
              <w:spacing w:after="1" w:line="240" w:lineRule="auto"/>
              <w:rPr>
                <w:rFonts w:ascii="Times New Roman" w:eastAsia="Calibri" w:hAnsi="Times New Roman" w:cs="Times New Roman"/>
              </w:rPr>
            </w:pPr>
          </w:p>
        </w:tc>
        <w:tc>
          <w:tcPr>
            <w:tcW w:w="1587"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19,4</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18,0</w:t>
            </w:r>
          </w:p>
        </w:tc>
        <w:tc>
          <w:tcPr>
            <w:tcW w:w="1247"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22,7</w:t>
            </w:r>
          </w:p>
        </w:tc>
        <w:tc>
          <w:tcPr>
            <w:tcW w:w="2445"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26,6</w:t>
            </w:r>
          </w:p>
        </w:tc>
      </w:tr>
      <w:tr w:rsidR="003148DD" w:rsidRPr="003148DD" w:rsidTr="00A92DA6">
        <w:tblPrEx>
          <w:tblBorders>
            <w:insideH w:val="nil"/>
          </w:tblBorders>
        </w:tblPrEx>
        <w:tc>
          <w:tcPr>
            <w:tcW w:w="2438" w:type="dxa"/>
            <w:tcBorders>
              <w:bottom w:val="nil"/>
            </w:tcBorders>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Высокая</w:t>
            </w:r>
          </w:p>
        </w:tc>
        <w:tc>
          <w:tcPr>
            <w:tcW w:w="1587" w:type="dxa"/>
            <w:tcBorders>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371</w:t>
            </w:r>
          </w:p>
        </w:tc>
        <w:tc>
          <w:tcPr>
            <w:tcW w:w="1984" w:type="dxa"/>
            <w:tcBorders>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400</w:t>
            </w:r>
          </w:p>
        </w:tc>
        <w:tc>
          <w:tcPr>
            <w:tcW w:w="1247" w:type="dxa"/>
            <w:tcBorders>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317</w:t>
            </w:r>
          </w:p>
        </w:tc>
        <w:tc>
          <w:tcPr>
            <w:tcW w:w="2445" w:type="dxa"/>
            <w:tcBorders>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271</w:t>
            </w:r>
          </w:p>
        </w:tc>
      </w:tr>
      <w:tr w:rsidR="003148DD" w:rsidRPr="003148DD" w:rsidTr="00A92DA6">
        <w:tblPrEx>
          <w:tblBorders>
            <w:insideH w:val="nil"/>
          </w:tblBorders>
        </w:tblPrEx>
        <w:tc>
          <w:tcPr>
            <w:tcW w:w="2438" w:type="dxa"/>
            <w:tcBorders>
              <w:top w:val="nil"/>
              <w:bottom w:val="nil"/>
            </w:tcBorders>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Средняя</w:t>
            </w:r>
          </w:p>
        </w:tc>
        <w:tc>
          <w:tcPr>
            <w:tcW w:w="1587"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306</w:t>
            </w:r>
          </w:p>
        </w:tc>
        <w:tc>
          <w:tcPr>
            <w:tcW w:w="1984"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330</w:t>
            </w:r>
          </w:p>
        </w:tc>
        <w:tc>
          <w:tcPr>
            <w:tcW w:w="1247"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262</w:t>
            </w:r>
          </w:p>
        </w:tc>
        <w:tc>
          <w:tcPr>
            <w:tcW w:w="2445" w:type="dxa"/>
            <w:tcBorders>
              <w:top w:val="nil"/>
              <w:bottom w:val="nil"/>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223</w:t>
            </w:r>
          </w:p>
        </w:tc>
      </w:tr>
      <w:tr w:rsidR="003148DD" w:rsidRPr="003148DD" w:rsidTr="00A92DA6">
        <w:tblPrEx>
          <w:tblBorders>
            <w:insideH w:val="nil"/>
          </w:tblBorders>
        </w:tblPrEx>
        <w:trPr>
          <w:trHeight w:val="420"/>
        </w:trPr>
        <w:tc>
          <w:tcPr>
            <w:tcW w:w="2438" w:type="dxa"/>
            <w:tcBorders>
              <w:top w:val="nil"/>
              <w:bottom w:val="single" w:sz="4" w:space="0" w:color="auto"/>
            </w:tcBorders>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167</w:t>
            </w:r>
          </w:p>
        </w:tc>
        <w:tc>
          <w:tcPr>
            <w:tcW w:w="1984"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180</w:t>
            </w:r>
          </w:p>
        </w:tc>
        <w:tc>
          <w:tcPr>
            <w:tcW w:w="1247"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143</w:t>
            </w:r>
          </w:p>
        </w:tc>
        <w:tc>
          <w:tcPr>
            <w:tcW w:w="2445" w:type="dxa"/>
            <w:tcBorders>
              <w:top w:val="nil"/>
              <w:bottom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121</w:t>
            </w:r>
          </w:p>
        </w:tc>
      </w:tr>
      <w:tr w:rsidR="003148DD" w:rsidRPr="003148DD" w:rsidTr="00A92DA6">
        <w:tblPrEx>
          <w:tblBorders>
            <w:insideH w:val="nil"/>
          </w:tblBorders>
        </w:tblPrEx>
        <w:trPr>
          <w:trHeight w:val="467"/>
        </w:trPr>
        <w:tc>
          <w:tcPr>
            <w:tcW w:w="9701" w:type="dxa"/>
            <w:gridSpan w:val="5"/>
            <w:tcBorders>
              <w:top w:val="single" w:sz="4" w:space="0" w:color="auto"/>
            </w:tcBorders>
          </w:tcPr>
          <w:p w:rsidR="003148DD" w:rsidRPr="003148DD" w:rsidRDefault="003148DD" w:rsidP="003148D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Примечания.</w:t>
            </w:r>
          </w:p>
          <w:p w:rsidR="003148DD" w:rsidRPr="003148DD" w:rsidRDefault="003148DD" w:rsidP="003148DD">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3148DD" w:rsidRPr="003148DD" w:rsidRDefault="003148DD" w:rsidP="003148DD">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3148DD" w:rsidRPr="003148DD" w:rsidRDefault="003148DD" w:rsidP="003148DD">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3148DD" w:rsidRPr="003148DD" w:rsidRDefault="003148DD" w:rsidP="003148D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высокой градостроительной ценности.</w:t>
            </w:r>
          </w:p>
        </w:tc>
      </w:tr>
    </w:tbl>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0" w:line="240" w:lineRule="auto"/>
        <w:ind w:firstLine="567"/>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Минимальная обеспеченность многоквартирных жилых домов придомовыми площадками</w:t>
      </w:r>
    </w:p>
    <w:p w:rsidR="003148DD" w:rsidRPr="003148DD" w:rsidRDefault="003148DD" w:rsidP="003148DD">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соответствии с таблицей 39 РНГП КК)</w:t>
      </w:r>
    </w:p>
    <w:p w:rsidR="003148DD" w:rsidRPr="003148DD" w:rsidRDefault="003148DD" w:rsidP="003148DD">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Таблица12.9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3148DD" w:rsidRPr="003148DD" w:rsidTr="00A92DA6">
        <w:tc>
          <w:tcPr>
            <w:tcW w:w="272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Минимальный размер площадки, кв. м2</w:t>
            </w:r>
          </w:p>
        </w:tc>
      </w:tr>
      <w:tr w:rsidR="003148DD" w:rsidRPr="003148DD" w:rsidTr="00A92DA6">
        <w:tc>
          <w:tcPr>
            <w:tcW w:w="272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tc>
      </w:tr>
      <w:tr w:rsidR="003148DD" w:rsidRPr="003148DD" w:rsidTr="00A92DA6">
        <w:tc>
          <w:tcPr>
            <w:tcW w:w="272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w:t>
            </w:r>
          </w:p>
        </w:tc>
      </w:tr>
      <w:tr w:rsidR="003148DD" w:rsidRPr="003148DD" w:rsidTr="00A92DA6">
        <w:trPr>
          <w:trHeight w:val="322"/>
        </w:trPr>
        <w:tc>
          <w:tcPr>
            <w:tcW w:w="2728" w:type="dxa"/>
            <w:tcBorders>
              <w:top w:val="single" w:sz="4" w:space="0" w:color="auto"/>
              <w:left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r>
      <w:tr w:rsidR="003148DD" w:rsidRPr="003148DD" w:rsidTr="00A92DA6">
        <w:trPr>
          <w:trHeight w:val="1236"/>
        </w:trPr>
        <w:tc>
          <w:tcPr>
            <w:tcW w:w="2728"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Согласно предельным параметрам вида разрешенного использования</w:t>
            </w:r>
          </w:p>
        </w:tc>
      </w:tr>
      <w:tr w:rsidR="003148DD" w:rsidRPr="003148DD" w:rsidTr="00A92DA6">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Примечания.</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3148DD" w:rsidRPr="003148DD" w:rsidRDefault="003148DD" w:rsidP="003148DD">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3148DD" w:rsidRPr="003148DD" w:rsidRDefault="003148DD" w:rsidP="003148DD">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3148DD" w:rsidRPr="003148DD" w:rsidRDefault="003148DD" w:rsidP="003148DD">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Требования по благоустройству придомовой территории в части создания спортивно-игровой инфраструктуры (в соответствии с таблицей 26, 27, 28, 29 РНГП КК)</w:t>
      </w: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41" w:name="P9159"/>
      <w:bookmarkEnd w:id="41"/>
      <w:r w:rsidRPr="003148DD">
        <w:rPr>
          <w:rFonts w:ascii="Times New Roman" w:eastAsia="Times New Roman" w:hAnsi="Times New Roman" w:cs="Times New Roman"/>
          <w:lang w:eastAsia="ru-RU"/>
        </w:rPr>
        <w:t>Таблица 12.10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3148DD" w:rsidRPr="003148DD" w:rsidTr="00A92DA6">
        <w:tc>
          <w:tcPr>
            <w:tcW w:w="3118"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Вид площадки</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Минимальные размеры площадки, м</w:t>
            </w:r>
          </w:p>
        </w:tc>
        <w:tc>
          <w:tcPr>
            <w:tcW w:w="459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Рекомендуемый тип покрытия</w:t>
            </w:r>
          </w:p>
        </w:tc>
      </w:tr>
      <w:tr w:rsidR="003148DD" w:rsidRPr="003148DD" w:rsidTr="00A92DA6">
        <w:tc>
          <w:tcPr>
            <w:tcW w:w="3118"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Настольный теннис</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8,0 x 4,3</w:t>
            </w:r>
          </w:p>
        </w:tc>
        <w:tc>
          <w:tcPr>
            <w:tcW w:w="459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твердое, с искусственным покрытием</w:t>
            </w:r>
          </w:p>
        </w:tc>
      </w:tr>
      <w:tr w:rsidR="003148DD" w:rsidRPr="003148DD" w:rsidTr="00A92DA6">
        <w:tc>
          <w:tcPr>
            <w:tcW w:w="3118"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Теннис</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36,0 x 16,0</w:t>
            </w:r>
          </w:p>
        </w:tc>
        <w:tc>
          <w:tcPr>
            <w:tcW w:w="459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твердое, с искусственным покрытием</w:t>
            </w:r>
          </w:p>
        </w:tc>
      </w:tr>
      <w:tr w:rsidR="003148DD" w:rsidRPr="003148DD" w:rsidTr="00A92DA6">
        <w:tc>
          <w:tcPr>
            <w:tcW w:w="3118"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Бадминтон</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16,4 x 7,0</w:t>
            </w:r>
          </w:p>
        </w:tc>
        <w:tc>
          <w:tcPr>
            <w:tcW w:w="459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твердое, с искусственным покрытием</w:t>
            </w:r>
          </w:p>
        </w:tc>
      </w:tr>
      <w:tr w:rsidR="003148DD" w:rsidRPr="003148DD" w:rsidTr="00A92DA6">
        <w:tc>
          <w:tcPr>
            <w:tcW w:w="3118"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Волейбол</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23,0 x 14,0</w:t>
            </w:r>
          </w:p>
        </w:tc>
        <w:tc>
          <w:tcPr>
            <w:tcW w:w="459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твердое, с искусственным покрытием</w:t>
            </w:r>
          </w:p>
        </w:tc>
      </w:tr>
      <w:tr w:rsidR="003148DD" w:rsidRPr="003148DD" w:rsidTr="00A92DA6">
        <w:tc>
          <w:tcPr>
            <w:tcW w:w="3118"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Баскетбол</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28,0 x 15,0</w:t>
            </w:r>
          </w:p>
        </w:tc>
        <w:tc>
          <w:tcPr>
            <w:tcW w:w="459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твердое, с искусственным покрытием</w:t>
            </w:r>
          </w:p>
        </w:tc>
      </w:tr>
      <w:tr w:rsidR="003148DD" w:rsidRPr="003148DD" w:rsidTr="00A92DA6">
        <w:tc>
          <w:tcPr>
            <w:tcW w:w="3118"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Универсальная для спортивных игр</w:t>
            </w:r>
          </w:p>
        </w:tc>
        <w:tc>
          <w:tcPr>
            <w:tcW w:w="1984"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36,0 x 18,0</w:t>
            </w:r>
          </w:p>
        </w:tc>
        <w:tc>
          <w:tcPr>
            <w:tcW w:w="459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твердое, с искусственным покрытием</w:t>
            </w:r>
          </w:p>
        </w:tc>
      </w:tr>
    </w:tbl>
    <w:p w:rsidR="003148DD" w:rsidRPr="003148DD" w:rsidRDefault="003148DD" w:rsidP="003148DD">
      <w:pPr>
        <w:widowControl w:val="0"/>
        <w:autoSpaceDE w:val="0"/>
        <w:autoSpaceDN w:val="0"/>
        <w:spacing w:after="0" w:line="240" w:lineRule="auto"/>
        <w:outlineLvl w:val="3"/>
        <w:rPr>
          <w:rFonts w:ascii="Times New Roman" w:eastAsia="Times New Roman" w:hAnsi="Times New Roman" w:cs="Times New Roman"/>
          <w:lang w:eastAsia="ru-RU"/>
        </w:rPr>
      </w:pPr>
    </w:p>
    <w:p w:rsid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3148DD" w:rsidRPr="003148DD" w:rsidTr="00A92DA6">
        <w:tc>
          <w:tcPr>
            <w:tcW w:w="2115"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Игровое оборудование</w:t>
            </w:r>
          </w:p>
        </w:tc>
        <w:tc>
          <w:tcPr>
            <w:tcW w:w="7586"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Рекомендации</w:t>
            </w:r>
          </w:p>
        </w:tc>
      </w:tr>
      <w:tr w:rsidR="003148DD" w:rsidRPr="003148DD" w:rsidTr="00A92DA6">
        <w:tc>
          <w:tcPr>
            <w:tcW w:w="2115"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Качели</w:t>
            </w:r>
          </w:p>
        </w:tc>
        <w:tc>
          <w:tcPr>
            <w:tcW w:w="7586"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3148DD" w:rsidRPr="003148DD" w:rsidTr="00A92DA6">
        <w:tc>
          <w:tcPr>
            <w:tcW w:w="2115"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Качалки, балансиры</w:t>
            </w:r>
          </w:p>
        </w:tc>
        <w:tc>
          <w:tcPr>
            <w:tcW w:w="7586"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3148DD" w:rsidRPr="003148DD" w:rsidTr="00A92DA6">
        <w:tc>
          <w:tcPr>
            <w:tcW w:w="2115"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Карусели</w:t>
            </w:r>
          </w:p>
        </w:tc>
        <w:tc>
          <w:tcPr>
            <w:tcW w:w="7586"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3148DD" w:rsidRPr="003148DD" w:rsidTr="00A92DA6">
        <w:tc>
          <w:tcPr>
            <w:tcW w:w="2115"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Горки, городки</w:t>
            </w:r>
          </w:p>
        </w:tc>
        <w:tc>
          <w:tcPr>
            <w:tcW w:w="7586"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3148DD" w:rsidRPr="003148DD" w:rsidRDefault="003148DD" w:rsidP="003148DD">
      <w:pPr>
        <w:widowControl w:val="0"/>
        <w:autoSpaceDE w:val="0"/>
        <w:autoSpaceDN w:val="0"/>
        <w:spacing w:before="240" w:after="0" w:line="240" w:lineRule="auto"/>
        <w:jc w:val="right"/>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3148DD" w:rsidRPr="003148DD" w:rsidTr="00A92DA6">
        <w:tc>
          <w:tcPr>
            <w:tcW w:w="218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Возраст</w:t>
            </w:r>
          </w:p>
        </w:tc>
        <w:tc>
          <w:tcPr>
            <w:tcW w:w="315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Назначение оборудования</w:t>
            </w:r>
          </w:p>
        </w:tc>
        <w:tc>
          <w:tcPr>
            <w:tcW w:w="4353"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Игровое и физкультурное оборудование</w:t>
            </w:r>
          </w:p>
        </w:tc>
      </w:tr>
      <w:tr w:rsidR="003148DD" w:rsidRPr="003148DD" w:rsidTr="00A92DA6">
        <w:tc>
          <w:tcPr>
            <w:tcW w:w="2189" w:type="dxa"/>
            <w:vMerge w:val="restart"/>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Дети в возрасте        от 1 до 3 лет</w:t>
            </w: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песочницы открытые и с крышами, домики</w:t>
            </w:r>
          </w:p>
        </w:tc>
      </w:tr>
      <w:tr w:rsidR="003148DD" w:rsidRPr="003148DD" w:rsidTr="00A92DA6">
        <w:tc>
          <w:tcPr>
            <w:tcW w:w="2189" w:type="dxa"/>
            <w:vMerge/>
          </w:tcPr>
          <w:p w:rsidR="003148DD" w:rsidRPr="003148DD" w:rsidRDefault="003148DD" w:rsidP="003148DD">
            <w:pPr>
              <w:spacing w:after="1" w:line="240" w:lineRule="auto"/>
              <w:rPr>
                <w:rFonts w:ascii="Times New Roman" w:eastAsia="Calibri" w:hAnsi="Times New Roman" w:cs="Times New Roman"/>
              </w:rPr>
            </w:pP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тренировки лазания, ходьбы, перешагивания, подлезания, равновесия</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3148DD" w:rsidRPr="003148DD" w:rsidTr="00A92DA6">
        <w:tc>
          <w:tcPr>
            <w:tcW w:w="2189" w:type="dxa"/>
            <w:vMerge/>
          </w:tcPr>
          <w:p w:rsidR="003148DD" w:rsidRPr="003148DD" w:rsidRDefault="003148DD" w:rsidP="003148DD">
            <w:pPr>
              <w:spacing w:after="1" w:line="240" w:lineRule="auto"/>
              <w:rPr>
                <w:rFonts w:ascii="Times New Roman" w:eastAsia="Calibri" w:hAnsi="Times New Roman" w:cs="Times New Roman"/>
              </w:rPr>
            </w:pP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качели, балансиры, качалки на пружинках, карусели</w:t>
            </w:r>
          </w:p>
        </w:tc>
      </w:tr>
      <w:tr w:rsidR="003148DD" w:rsidRPr="003148DD" w:rsidTr="00A92DA6">
        <w:tc>
          <w:tcPr>
            <w:tcW w:w="2189" w:type="dxa"/>
            <w:vMerge w:val="restart"/>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Дети дошкольного возраста (3 – 7 лет)</w:t>
            </w: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3148DD" w:rsidRPr="003148DD" w:rsidTr="00A92DA6">
        <w:tc>
          <w:tcPr>
            <w:tcW w:w="2189" w:type="dxa"/>
            <w:vMerge/>
          </w:tcPr>
          <w:p w:rsidR="003148DD" w:rsidRPr="003148DD" w:rsidRDefault="003148DD" w:rsidP="003148DD">
            <w:pPr>
              <w:spacing w:after="1" w:line="240" w:lineRule="auto"/>
              <w:jc w:val="center"/>
              <w:rPr>
                <w:rFonts w:ascii="Times New Roman" w:eastAsia="Calibri" w:hAnsi="Times New Roman" w:cs="Times New Roman"/>
              </w:rPr>
            </w:pP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развития силы, гибкости, координации движений</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гимнастические стенки, физкультурные элементы, низкие турники</w:t>
            </w:r>
          </w:p>
        </w:tc>
      </w:tr>
      <w:tr w:rsidR="003148DD" w:rsidRPr="003148DD" w:rsidTr="00A92DA6">
        <w:tc>
          <w:tcPr>
            <w:tcW w:w="2189" w:type="dxa"/>
            <w:vMerge/>
          </w:tcPr>
          <w:p w:rsidR="003148DD" w:rsidRPr="003148DD" w:rsidRDefault="003148DD" w:rsidP="003148DD">
            <w:pPr>
              <w:spacing w:after="1" w:line="240" w:lineRule="auto"/>
              <w:jc w:val="center"/>
              <w:rPr>
                <w:rFonts w:ascii="Times New Roman" w:eastAsia="Calibri" w:hAnsi="Times New Roman" w:cs="Times New Roman"/>
              </w:rPr>
            </w:pP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мишени для бросания мяча, кольцебросы, баскетбольные щиты, мини-ворота</w:t>
            </w:r>
          </w:p>
        </w:tc>
      </w:tr>
      <w:tr w:rsidR="003148DD" w:rsidRPr="003148DD" w:rsidTr="00A92DA6">
        <w:tc>
          <w:tcPr>
            <w:tcW w:w="218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Дети школьного возраста</w:t>
            </w: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общего физического развития</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3148DD" w:rsidRPr="003148DD" w:rsidTr="00A92DA6">
        <w:trPr>
          <w:trHeight w:val="1363"/>
        </w:trPr>
        <w:tc>
          <w:tcPr>
            <w:tcW w:w="218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Дети старшего школьного возраста</w:t>
            </w:r>
          </w:p>
        </w:tc>
        <w:tc>
          <w:tcPr>
            <w:tcW w:w="315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3148DD" w:rsidRPr="003148DD" w:rsidRDefault="003148DD" w:rsidP="003148DD">
      <w:pPr>
        <w:widowControl w:val="0"/>
        <w:autoSpaceDE w:val="0"/>
        <w:autoSpaceDN w:val="0"/>
        <w:spacing w:before="240" w:after="0" w:line="240" w:lineRule="auto"/>
        <w:jc w:val="right"/>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12.13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3148DD" w:rsidRPr="003148DD" w:rsidTr="00A92DA6">
        <w:tc>
          <w:tcPr>
            <w:tcW w:w="2309"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Игровое оборудование</w:t>
            </w:r>
          </w:p>
        </w:tc>
        <w:tc>
          <w:tcPr>
            <w:tcW w:w="7392" w:type="dxa"/>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Минимальное расстояние между игровыми элементами</w:t>
            </w:r>
          </w:p>
        </w:tc>
      </w:tr>
      <w:tr w:rsidR="003148DD" w:rsidRPr="003148DD" w:rsidTr="00A92DA6">
        <w:tc>
          <w:tcPr>
            <w:tcW w:w="2309"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Качели</w:t>
            </w:r>
          </w:p>
        </w:tc>
        <w:tc>
          <w:tcPr>
            <w:tcW w:w="7392"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3148DD" w:rsidRPr="003148DD" w:rsidTr="00A92DA6">
        <w:tc>
          <w:tcPr>
            <w:tcW w:w="2309"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Качалки, балансиры</w:t>
            </w:r>
          </w:p>
        </w:tc>
        <w:tc>
          <w:tcPr>
            <w:tcW w:w="7392"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3148DD" w:rsidRPr="003148DD" w:rsidTr="00A92DA6">
        <w:tc>
          <w:tcPr>
            <w:tcW w:w="2309"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Карусели</w:t>
            </w:r>
          </w:p>
        </w:tc>
        <w:tc>
          <w:tcPr>
            <w:tcW w:w="7392"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3148DD" w:rsidRPr="003148DD" w:rsidTr="00A92DA6">
        <w:tc>
          <w:tcPr>
            <w:tcW w:w="2309"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Горки, городки</w:t>
            </w:r>
          </w:p>
        </w:tc>
        <w:tc>
          <w:tcPr>
            <w:tcW w:w="7392" w:type="dxa"/>
          </w:tcPr>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181694" w:rsidRPr="00E03D6B" w:rsidRDefault="00181694" w:rsidP="003148DD">
      <w:pPr>
        <w:pStyle w:val="ConsPlusNormal"/>
        <w:spacing w:before="240"/>
        <w:ind w:firstLine="567"/>
        <w:jc w:val="both"/>
        <w:rPr>
          <w:rFonts w:ascii="Times New Roman" w:hAnsi="Times New Roman" w:cs="Times New Roman"/>
          <w:b/>
          <w:color w:val="0070C0"/>
          <w:szCs w:val="22"/>
        </w:rPr>
      </w:pPr>
      <w:r w:rsidRPr="00E03D6B">
        <w:rPr>
          <w:rFonts w:ascii="Times New Roman" w:hAnsi="Times New Roman" w:cs="Times New Roman"/>
          <w:b/>
          <w:color w:val="0070C0"/>
          <w:szCs w:val="22"/>
        </w:rPr>
        <w:t>1.2.13. В области ритуальных услуг и содержания мест захоронения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spacing w:after="240"/>
        <w:ind w:firstLine="540"/>
        <w:jc w:val="both"/>
        <w:rPr>
          <w:rFonts w:ascii="Times New Roman" w:hAnsi="Times New Roman" w:cs="Times New Roman"/>
          <w:szCs w:val="22"/>
        </w:rPr>
      </w:pPr>
      <w:r w:rsidRPr="00E03D6B">
        <w:rPr>
          <w:rFonts w:ascii="Times New Roman" w:hAnsi="Times New Roman" w:cs="Times New Roman"/>
          <w:szCs w:val="22"/>
        </w:rPr>
        <w:t>Таблица 1</w:t>
      </w:r>
      <w:r w:rsidR="00B30D8F" w:rsidRPr="00E03D6B">
        <w:rPr>
          <w:rFonts w:ascii="Times New Roman" w:hAnsi="Times New Roman" w:cs="Times New Roman"/>
          <w:szCs w:val="22"/>
        </w:rPr>
        <w:t>3</w:t>
      </w:r>
      <w:r w:rsidRPr="00E03D6B">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F82576" w:rsidRPr="00E03D6B" w:rsidTr="000B691C">
        <w:trPr>
          <w:trHeight w:val="1126"/>
        </w:trPr>
        <w:tc>
          <w:tcPr>
            <w:tcW w:w="3978"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Области нормирования</w:t>
            </w:r>
          </w:p>
        </w:tc>
        <w:tc>
          <w:tcPr>
            <w:tcW w:w="2967" w:type="dxa"/>
            <w:vAlign w:val="center"/>
          </w:tcPr>
          <w:p w:rsidR="00F82576" w:rsidRPr="00E03D6B" w:rsidRDefault="00F82576" w:rsidP="00E03D6B">
            <w:pPr>
              <w:keepNext/>
              <w:widowControl w:val="0"/>
              <w:spacing w:after="0" w:line="240" w:lineRule="auto"/>
              <w:jc w:val="center"/>
              <w:rPr>
                <w:rFonts w:ascii="Times New Roman" w:eastAsia="Calibri" w:hAnsi="Times New Roman" w:cs="Times New Roman"/>
                <w:noProof/>
              </w:rPr>
            </w:pPr>
            <w:r w:rsidRPr="00E03D6B">
              <w:rPr>
                <w:rFonts w:ascii="Times New Roman" w:eastAsia="Times New Roman" w:hAnsi="Times New Roman" w:cs="Times New Roman"/>
                <w:noProof/>
                <w:lang w:eastAsia="ru-RU"/>
              </w:rPr>
              <w:t>Показатель минимальной обеспеченности,</w:t>
            </w:r>
            <w:r w:rsidRPr="00E03D6B">
              <w:rPr>
                <w:rFonts w:ascii="Times New Roman" w:eastAsia="Calibri" w:hAnsi="Times New Roman" w:cs="Times New Roman"/>
                <w:noProof/>
              </w:rPr>
              <w:t xml:space="preserve"> </w:t>
            </w:r>
          </w:p>
          <w:p w:rsidR="00F82576" w:rsidRPr="00E03D6B" w:rsidRDefault="00F82576" w:rsidP="00E03D6B">
            <w:pPr>
              <w:keepNext/>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noProof/>
              </w:rPr>
              <w:t>размер земельного участка</w:t>
            </w:r>
            <w:r w:rsidRPr="00E03D6B">
              <w:rPr>
                <w:rFonts w:ascii="Times New Roman" w:eastAsia="Times New Roman" w:hAnsi="Times New Roman" w:cs="Times New Roman"/>
                <w:noProof/>
                <w:lang w:eastAsia="ru-RU"/>
              </w:rPr>
              <w:t xml:space="preserve">, га на 1 тыс. чел. </w:t>
            </w:r>
          </w:p>
        </w:tc>
        <w:tc>
          <w:tcPr>
            <w:tcW w:w="2722" w:type="dxa"/>
            <w:vAlign w:val="center"/>
          </w:tcPr>
          <w:p w:rsidR="00F82576" w:rsidRPr="00E03D6B" w:rsidRDefault="00F82576" w:rsidP="00E03D6B">
            <w:pPr>
              <w:keepNext/>
              <w:widowControl w:val="0"/>
              <w:spacing w:after="0" w:line="240" w:lineRule="auto"/>
              <w:jc w:val="center"/>
              <w:rPr>
                <w:rFonts w:ascii="Times New Roman" w:eastAsia="Times New Roman" w:hAnsi="Times New Roman" w:cs="Times New Roman"/>
                <w:noProof/>
                <w:color w:val="FF0000"/>
                <w:lang w:eastAsia="ru-RU"/>
              </w:rPr>
            </w:pPr>
            <w:r w:rsidRPr="00E03D6B">
              <w:rPr>
                <w:rFonts w:ascii="Times New Roman" w:eastAsia="Times New Roman" w:hAnsi="Times New Roman" w:cs="Times New Roman"/>
                <w:noProof/>
                <w:lang w:eastAsia="ru-RU"/>
              </w:rPr>
              <w:t xml:space="preserve">Показатель минимальной обеспеченности </w:t>
            </w:r>
            <w:r w:rsidR="00BC1EA5" w:rsidRPr="00E03D6B">
              <w:rPr>
                <w:rFonts w:ascii="Times New Roman" w:eastAsia="Times New Roman" w:hAnsi="Times New Roman" w:cs="Times New Roman"/>
                <w:noProof/>
                <w:lang w:eastAsia="ru-RU"/>
              </w:rPr>
              <w:t>поселения</w:t>
            </w:r>
            <w:r w:rsidRPr="00E03D6B">
              <w:rPr>
                <w:rFonts w:ascii="Times New Roman" w:eastAsia="Times New Roman" w:hAnsi="Times New Roman" w:cs="Times New Roman"/>
                <w:noProof/>
                <w:lang w:eastAsia="ru-RU"/>
              </w:rPr>
              <w:t>, га</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ind w:left="142"/>
              <w:rPr>
                <w:rFonts w:ascii="Times New Roman" w:eastAsia="Calibri" w:hAnsi="Times New Roman" w:cs="Times New Roman"/>
                <w:noProof/>
              </w:rPr>
            </w:pPr>
            <w:r w:rsidRPr="00E03D6B">
              <w:rPr>
                <w:rFonts w:ascii="Times New Roman" w:eastAsia="Calibri" w:hAnsi="Times New Roman" w:cs="Times New Roman"/>
                <w:noProof/>
              </w:rPr>
              <w:t>Кладбища традиционного захоронения:</w:t>
            </w:r>
          </w:p>
          <w:p w:rsidR="00F82576" w:rsidRPr="00E03D6B" w:rsidRDefault="00F82576" w:rsidP="00E03D6B">
            <w:pPr>
              <w:widowControl w:val="0"/>
              <w:spacing w:after="0" w:line="240" w:lineRule="auto"/>
              <w:ind w:left="142"/>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93024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0,96</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noProof/>
              </w:rPr>
            </w:pPr>
            <w:r w:rsidRPr="00E03D6B">
              <w:rPr>
                <w:rFonts w:ascii="Times New Roman" w:eastAsia="Calibri" w:hAnsi="Times New Roman" w:cs="Times New Roman"/>
              </w:rPr>
              <w:t>Кладбище урновых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0,</w:t>
            </w:r>
            <w:r w:rsidR="0093024F" w:rsidRPr="00E03D6B">
              <w:rPr>
                <w:rFonts w:ascii="Times New Roman" w:eastAsia="Times New Roman" w:hAnsi="Times New Roman" w:cs="Times New Roman"/>
                <w:noProof/>
                <w:lang w:eastAsia="ru-RU"/>
              </w:rPr>
              <w:t>08</w:t>
            </w:r>
            <w:r w:rsidRPr="00E03D6B">
              <w:rPr>
                <w:rFonts w:ascii="Times New Roman" w:eastAsia="Times New Roman" w:hAnsi="Times New Roman" w:cs="Times New Roman"/>
                <w:noProof/>
                <w:lang w:eastAsia="ru-RU"/>
              </w:rPr>
              <w:t xml:space="preserve"> </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F82576"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F82576"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Calibri" w:hAnsi="Times New Roman" w:cs="Times New Roman"/>
              </w:rPr>
            </w:pPr>
            <w:r w:rsidRPr="00E03D6B">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Calibri" w:hAnsi="Times New Roman" w:cs="Times New Roman"/>
              </w:rPr>
              <w:t>По заданию на проектирование</w:t>
            </w:r>
          </w:p>
        </w:tc>
      </w:tr>
      <w:tr w:rsidR="00F82576" w:rsidRPr="00E03D6B" w:rsidTr="00B63371">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853"/>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82576" w:rsidRPr="00E03D6B" w:rsidRDefault="00B63371" w:rsidP="00B63371">
            <w:pPr>
              <w:widowControl w:val="0"/>
              <w:autoSpaceDE w:val="0"/>
              <w:autoSpaceDN w:val="0"/>
              <w:spacing w:line="240" w:lineRule="auto"/>
              <w:ind w:left="142" w:right="8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F82576" w:rsidRPr="00E03D6B">
              <w:rPr>
                <w:rFonts w:ascii="Times New Roman" w:eastAsia="Times New Roman" w:hAnsi="Times New Roman" w:cs="Times New Roman"/>
                <w:lang w:eastAsia="ru-RU"/>
              </w:rPr>
              <w:t xml:space="preserve">Размеры земельных участков, отводимых для захоронения, </w:t>
            </w:r>
            <w:r w:rsidR="00F82576" w:rsidRPr="00E03D6B">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b/>
          <w:color w:val="0070C0"/>
          <w:szCs w:val="22"/>
        </w:rPr>
      </w:pPr>
      <w:bookmarkStart w:id="42" w:name="P839"/>
      <w:bookmarkStart w:id="43" w:name="P919"/>
      <w:bookmarkEnd w:id="42"/>
      <w:bookmarkEnd w:id="43"/>
      <w:r w:rsidRPr="00E03D6B">
        <w:rPr>
          <w:rFonts w:ascii="Times New Roman" w:hAnsi="Times New Roman" w:cs="Times New Roman"/>
          <w:b/>
          <w:color w:val="0070C0"/>
          <w:szCs w:val="22"/>
        </w:rPr>
        <w:t>1.2.14. В области отдыха и туризма и оздоровления</w:t>
      </w:r>
    </w:p>
    <w:p w:rsidR="00181694" w:rsidRPr="00E03D6B" w:rsidRDefault="00181694" w:rsidP="00E03D6B">
      <w:pPr>
        <w:pStyle w:val="ConsPlusNormal"/>
        <w:jc w:val="both"/>
        <w:rPr>
          <w:rFonts w:ascii="Times New Roman" w:hAnsi="Times New Roman" w:cs="Times New Roman"/>
          <w:szCs w:val="22"/>
        </w:rPr>
      </w:pPr>
    </w:p>
    <w:p w:rsidR="00181694" w:rsidRPr="00E03D6B" w:rsidRDefault="00181694" w:rsidP="00E03D6B">
      <w:pPr>
        <w:pStyle w:val="ConsPlusNormal"/>
        <w:ind w:firstLine="540"/>
        <w:jc w:val="both"/>
        <w:rPr>
          <w:rFonts w:ascii="Times New Roman" w:hAnsi="Times New Roman" w:cs="Times New Roman"/>
          <w:szCs w:val="22"/>
        </w:rPr>
      </w:pPr>
      <w:bookmarkStart w:id="44" w:name="P921"/>
      <w:bookmarkEnd w:id="44"/>
      <w:r w:rsidRPr="00E03D6B">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sidRPr="00E03D6B">
        <w:rPr>
          <w:rFonts w:ascii="Times New Roman" w:hAnsi="Times New Roman" w:cs="Times New Roman"/>
          <w:szCs w:val="22"/>
        </w:rPr>
        <w:t>сельского</w:t>
      </w:r>
      <w:r w:rsidRPr="00E03D6B">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E03D6B" w:rsidRDefault="00181694" w:rsidP="00E03D6B">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E03D6B" w:rsidTr="000B691C">
        <w:trPr>
          <w:trHeight w:val="139"/>
        </w:trPr>
        <w:tc>
          <w:tcPr>
            <w:tcW w:w="2956" w:type="dxa"/>
            <w:vAlign w:val="center"/>
          </w:tcPr>
          <w:p w:rsidR="00181694" w:rsidRPr="00E03D6B" w:rsidRDefault="00181694" w:rsidP="00E03D6B">
            <w:pPr>
              <w:pStyle w:val="ConsPlusNormal"/>
              <w:ind w:left="142"/>
              <w:jc w:val="center"/>
              <w:rPr>
                <w:rFonts w:ascii="Times New Roman" w:hAnsi="Times New Roman" w:cs="Times New Roman"/>
                <w:szCs w:val="22"/>
              </w:rPr>
            </w:pPr>
            <w:r w:rsidRPr="00E03D6B">
              <w:rPr>
                <w:rFonts w:ascii="Times New Roman" w:hAnsi="Times New Roman" w:cs="Times New Roman"/>
                <w:szCs w:val="22"/>
              </w:rPr>
              <w:t>Наименование вида объекта</w:t>
            </w:r>
          </w:p>
        </w:tc>
        <w:tc>
          <w:tcPr>
            <w:tcW w:w="3814"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Значение расчетного показателя</w:t>
            </w:r>
          </w:p>
        </w:tc>
      </w:tr>
      <w:tr w:rsidR="00181694" w:rsidRPr="00E03D6B" w:rsidTr="000B691C">
        <w:trPr>
          <w:trHeight w:val="139"/>
        </w:trPr>
        <w:tc>
          <w:tcPr>
            <w:tcW w:w="2956" w:type="dxa"/>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hAnsi="Times New Roman" w:cs="Times New Roman"/>
                <w:szCs w:val="22"/>
              </w:rPr>
              <w:t>Организации отдыха и оздоровления детей</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p>
          <w:p w:rsidR="00B30960"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мест на 1 тыс. детей в возрасте </w:t>
            </w:r>
          </w:p>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 xml:space="preserve">от 7 до 18 лет </w:t>
            </w:r>
          </w:p>
        </w:tc>
        <w:tc>
          <w:tcPr>
            <w:tcW w:w="2931" w:type="dxa"/>
            <w:vAlign w:val="center"/>
          </w:tcPr>
          <w:p w:rsidR="00181694" w:rsidRPr="00E03D6B" w:rsidRDefault="00181694" w:rsidP="00E03D6B">
            <w:pPr>
              <w:pStyle w:val="ConsPlusNormal"/>
              <w:jc w:val="center"/>
              <w:rPr>
                <w:rFonts w:ascii="Times New Roman" w:hAnsi="Times New Roman" w:cs="Times New Roman"/>
                <w:szCs w:val="22"/>
              </w:rPr>
            </w:pPr>
            <w:r w:rsidRPr="00E03D6B">
              <w:rPr>
                <w:rFonts w:ascii="Times New Roman" w:hAnsi="Times New Roman" w:cs="Times New Roman"/>
                <w:szCs w:val="22"/>
              </w:rPr>
              <w:t>9</w:t>
            </w:r>
          </w:p>
        </w:tc>
      </w:tr>
      <w:tr w:rsidR="00181694" w:rsidRPr="00E03D6B" w:rsidTr="000B691C">
        <w:trPr>
          <w:trHeight w:val="846"/>
        </w:trPr>
        <w:tc>
          <w:tcPr>
            <w:tcW w:w="2956" w:type="dxa"/>
          </w:tcPr>
          <w:p w:rsidR="00181694" w:rsidRPr="00E03D6B" w:rsidRDefault="00181694" w:rsidP="00E03D6B">
            <w:pPr>
              <w:widowControl w:val="0"/>
              <w:spacing w:after="0" w:line="240" w:lineRule="auto"/>
              <w:ind w:left="142"/>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Зоны массового кратковременного</w:t>
            </w:r>
          </w:p>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отдыха</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E03D6B" w:rsidTr="000B691C">
        <w:trPr>
          <w:trHeight w:val="162"/>
        </w:trPr>
        <w:tc>
          <w:tcPr>
            <w:tcW w:w="2956" w:type="dxa"/>
            <w:vMerge w:val="restart"/>
          </w:tcPr>
          <w:p w:rsidR="00181694" w:rsidRPr="00E03D6B" w:rsidRDefault="00181694" w:rsidP="00E03D6B">
            <w:pPr>
              <w:pStyle w:val="ConsPlusNormal"/>
              <w:ind w:left="142"/>
              <w:rPr>
                <w:rFonts w:ascii="Times New Roman" w:hAnsi="Times New Roman" w:cs="Times New Roman"/>
                <w:color w:val="000000"/>
                <w:szCs w:val="22"/>
              </w:rPr>
            </w:pPr>
            <w:r w:rsidRPr="00E03D6B">
              <w:rPr>
                <w:rFonts w:ascii="Times New Roman" w:hAnsi="Times New Roman" w:cs="Times New Roman"/>
                <w:color w:val="000000"/>
                <w:szCs w:val="22"/>
              </w:rPr>
              <w:t>Пляжи</w:t>
            </w:r>
          </w:p>
        </w:tc>
        <w:tc>
          <w:tcPr>
            <w:tcW w:w="3814" w:type="dxa"/>
            <w:vMerge w:val="restart"/>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 xml:space="preserve">Уровень обеспеченности, </w:t>
            </w:r>
            <w:r w:rsidRPr="00E03D6B">
              <w:rPr>
                <w:rFonts w:ascii="Times New Roman" w:eastAsia="Courier New" w:hAnsi="Times New Roman" w:cs="Times New Roman"/>
                <w:color w:val="000000"/>
                <w:szCs w:val="22"/>
              </w:rPr>
              <w:t>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на 1 посетителя</w:t>
            </w:r>
          </w:p>
          <w:p w:rsidR="00181694" w:rsidRPr="00E03D6B" w:rsidRDefault="00181694" w:rsidP="00E03D6B">
            <w:pPr>
              <w:pStyle w:val="ConsPlusNormal"/>
              <w:rPr>
                <w:rFonts w:ascii="Times New Roman" w:hAnsi="Times New Roman" w:cs="Times New Roman"/>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eastAsia="Courier New" w:hAnsi="Times New Roman" w:cs="Times New Roman"/>
                <w:color w:val="000000"/>
                <w:szCs w:val="22"/>
              </w:rPr>
            </w:pPr>
          </w:p>
          <w:p w:rsidR="00181694" w:rsidRPr="00E03D6B" w:rsidRDefault="00181694" w:rsidP="00E03D6B">
            <w:pPr>
              <w:pStyle w:val="ConsPlusNormal"/>
              <w:rPr>
                <w:rFonts w:ascii="Times New Roman" w:hAnsi="Times New Roman" w:cs="Times New Roman"/>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- 8</w:t>
            </w:r>
          </w:p>
        </w:tc>
      </w:tr>
      <w:tr w:rsidR="00181694" w:rsidRPr="00E03D6B" w:rsidTr="000B691C">
        <w:trPr>
          <w:trHeight w:val="243"/>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Речные и озерные пляжи для детей - 4</w:t>
            </w:r>
          </w:p>
        </w:tc>
      </w:tr>
      <w:tr w:rsidR="00181694" w:rsidRPr="00E03D6B" w:rsidTr="000B691C">
        <w:trPr>
          <w:trHeight w:val="321"/>
        </w:trPr>
        <w:tc>
          <w:tcPr>
            <w:tcW w:w="2956" w:type="dxa"/>
            <w:vMerge/>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Merge/>
            <w:vAlign w:val="center"/>
          </w:tcPr>
          <w:p w:rsidR="00181694" w:rsidRPr="00E03D6B" w:rsidRDefault="00181694" w:rsidP="00E03D6B">
            <w:pPr>
              <w:pStyle w:val="ConsPlusNormal"/>
              <w:rPr>
                <w:rFonts w:ascii="Times New Roman" w:eastAsia="Courier New" w:hAnsi="Times New Roman" w:cs="Times New Roman"/>
                <w:color w:val="000000"/>
                <w:szCs w:val="22"/>
              </w:rPr>
            </w:pPr>
          </w:p>
        </w:tc>
        <w:tc>
          <w:tcPr>
            <w:tcW w:w="2931"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Специализированные лечебные пляжи - 10</w:t>
            </w:r>
          </w:p>
        </w:tc>
      </w:tr>
      <w:tr w:rsidR="00181694" w:rsidRPr="00E03D6B" w:rsidTr="000B691C">
        <w:trPr>
          <w:trHeight w:val="261"/>
        </w:trPr>
        <w:tc>
          <w:tcPr>
            <w:tcW w:w="2956" w:type="dxa"/>
          </w:tcPr>
          <w:p w:rsidR="00181694" w:rsidRPr="00E03D6B" w:rsidRDefault="00181694" w:rsidP="00E03D6B">
            <w:pPr>
              <w:pStyle w:val="ConsPlusNormal"/>
              <w:ind w:left="142"/>
              <w:rPr>
                <w:rFonts w:ascii="Times New Roman"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0,25</w:t>
            </w:r>
          </w:p>
        </w:tc>
      </w:tr>
      <w:tr w:rsidR="00181694" w:rsidRPr="00E03D6B" w:rsidTr="000B691C">
        <w:trPr>
          <w:trHeight w:val="591"/>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hAnsi="Times New Roman" w:cs="Times New Roman"/>
                <w:szCs w:val="22"/>
              </w:rPr>
            </w:pPr>
          </w:p>
        </w:tc>
      </w:tr>
      <w:tr w:rsidR="00181694" w:rsidRPr="00E03D6B" w:rsidTr="000B691C">
        <w:trPr>
          <w:trHeight w:val="139"/>
        </w:trPr>
        <w:tc>
          <w:tcPr>
            <w:tcW w:w="2956" w:type="dxa"/>
            <w:vMerge/>
          </w:tcPr>
          <w:p w:rsidR="00181694" w:rsidRPr="00E03D6B" w:rsidRDefault="00181694" w:rsidP="00E03D6B">
            <w:pPr>
              <w:pStyle w:val="ConsPlusNormal"/>
              <w:ind w:left="142"/>
              <w:rPr>
                <w:rFonts w:ascii="Times New Roman" w:eastAsia="Courier New" w:hAnsi="Times New Roman" w:cs="Times New Roman"/>
                <w:color w:val="000000"/>
                <w:szCs w:val="22"/>
              </w:rPr>
            </w:pPr>
          </w:p>
        </w:tc>
        <w:tc>
          <w:tcPr>
            <w:tcW w:w="3814" w:type="dxa"/>
            <w:vAlign w:val="center"/>
          </w:tcPr>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Норма расчета, м</w:t>
            </w:r>
            <w:r w:rsidRPr="00E03D6B">
              <w:rPr>
                <w:rFonts w:ascii="Times New Roman" w:eastAsia="Courier New" w:hAnsi="Times New Roman" w:cs="Times New Roman"/>
                <w:color w:val="000000"/>
                <w:szCs w:val="22"/>
                <w:vertAlign w:val="superscript"/>
              </w:rPr>
              <w:t>2</w:t>
            </w:r>
            <w:r w:rsidRPr="00E03D6B">
              <w:rPr>
                <w:rFonts w:ascii="Times New Roman" w:eastAsia="Courier New" w:hAnsi="Times New Roman" w:cs="Times New Roman"/>
                <w:color w:val="000000"/>
                <w:szCs w:val="22"/>
              </w:rPr>
              <w:t xml:space="preserve"> на 1 посетителя</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150</w:t>
            </w:r>
          </w:p>
        </w:tc>
      </w:tr>
      <w:tr w:rsidR="00181694" w:rsidRPr="00E03D6B" w:rsidTr="000B691C">
        <w:trPr>
          <w:trHeight w:val="588"/>
        </w:trPr>
        <w:tc>
          <w:tcPr>
            <w:tcW w:w="2956" w:type="dxa"/>
            <w:vMerge w:val="restart"/>
          </w:tcPr>
          <w:p w:rsidR="00181694" w:rsidRPr="00E03D6B" w:rsidRDefault="00181694" w:rsidP="00E03D6B">
            <w:pPr>
              <w:pStyle w:val="ConsPlusNormal"/>
              <w:ind w:left="142"/>
              <w:rPr>
                <w:rFonts w:ascii="Times New Roman" w:hAnsi="Times New Roman" w:cs="Times New Roman"/>
                <w:szCs w:val="22"/>
              </w:rPr>
            </w:pPr>
            <w:r w:rsidRPr="00E03D6B">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hAnsi="Times New Roman" w:cs="Times New Roman"/>
                <w:szCs w:val="22"/>
              </w:rPr>
              <w:t>Уровень обеспеченности,</w:t>
            </w:r>
            <w:r w:rsidRPr="00E03D6B">
              <w:rPr>
                <w:rFonts w:ascii="Times New Roman" w:eastAsia="Courier New" w:hAnsi="Times New Roman" w:cs="Times New Roman"/>
                <w:color w:val="000000"/>
                <w:szCs w:val="22"/>
              </w:rPr>
              <w:t xml:space="preserve"> мест на </w:t>
            </w:r>
          </w:p>
          <w:p w:rsidR="00181694" w:rsidRPr="00E03D6B" w:rsidRDefault="00181694" w:rsidP="00E03D6B">
            <w:pPr>
              <w:pStyle w:val="ConsPlusNormal"/>
              <w:rPr>
                <w:rFonts w:ascii="Times New Roman" w:hAnsi="Times New Roman" w:cs="Times New Roman"/>
                <w:szCs w:val="22"/>
              </w:rPr>
            </w:pPr>
            <w:r w:rsidRPr="00E03D6B">
              <w:rPr>
                <w:rFonts w:ascii="Times New Roman" w:eastAsia="Courier New" w:hAnsi="Times New Roman" w:cs="Times New Roman"/>
                <w:color w:val="000000"/>
                <w:szCs w:val="22"/>
              </w:rPr>
              <w:t>1000 чел.</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по заданию на проектирование</w:t>
            </w:r>
          </w:p>
          <w:p w:rsidR="00181694" w:rsidRPr="00E03D6B" w:rsidRDefault="00181694" w:rsidP="00E03D6B">
            <w:pPr>
              <w:pStyle w:val="ConsPlusNormal"/>
              <w:jc w:val="center"/>
              <w:rPr>
                <w:rFonts w:ascii="Times New Roman" w:eastAsia="Courier New" w:hAnsi="Times New Roman" w:cs="Times New Roman"/>
                <w:color w:val="000000"/>
                <w:szCs w:val="22"/>
              </w:rPr>
            </w:pPr>
          </w:p>
        </w:tc>
      </w:tr>
      <w:tr w:rsidR="00181694" w:rsidRPr="00E03D6B" w:rsidTr="000B691C">
        <w:trPr>
          <w:trHeight w:val="232"/>
        </w:trPr>
        <w:tc>
          <w:tcPr>
            <w:tcW w:w="2956" w:type="dxa"/>
            <w:vMerge/>
          </w:tcPr>
          <w:p w:rsidR="00181694" w:rsidRPr="00E03D6B" w:rsidRDefault="00181694" w:rsidP="00E03D6B">
            <w:pPr>
              <w:pStyle w:val="ConsPlusNormal"/>
              <w:rPr>
                <w:rFonts w:ascii="Times New Roman" w:eastAsia="Courier New" w:hAnsi="Times New Roman" w:cs="Times New Roman"/>
                <w:color w:val="000000"/>
                <w:szCs w:val="22"/>
              </w:rPr>
            </w:pPr>
          </w:p>
        </w:tc>
        <w:tc>
          <w:tcPr>
            <w:tcW w:w="3814" w:type="dxa"/>
            <w:vAlign w:val="center"/>
          </w:tcPr>
          <w:p w:rsidR="00B30960"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 xml:space="preserve">Размер земельного участка, м на </w:t>
            </w:r>
          </w:p>
          <w:p w:rsidR="00181694" w:rsidRPr="00E03D6B" w:rsidRDefault="00181694" w:rsidP="00E03D6B">
            <w:pPr>
              <w:pStyle w:val="ConsPlusNormal"/>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 место (2)</w:t>
            </w:r>
          </w:p>
        </w:tc>
        <w:tc>
          <w:tcPr>
            <w:tcW w:w="2931" w:type="dxa"/>
            <w:vAlign w:val="center"/>
          </w:tcPr>
          <w:p w:rsidR="00181694" w:rsidRPr="00E03D6B" w:rsidRDefault="00181694" w:rsidP="00E03D6B">
            <w:pPr>
              <w:pStyle w:val="ConsPlusNormal"/>
              <w:jc w:val="center"/>
              <w:rPr>
                <w:rFonts w:ascii="Times New Roman" w:eastAsia="Courier New" w:hAnsi="Times New Roman" w:cs="Times New Roman"/>
                <w:color w:val="000000"/>
                <w:szCs w:val="22"/>
              </w:rPr>
            </w:pPr>
            <w:r w:rsidRPr="00E03D6B">
              <w:rPr>
                <w:rFonts w:ascii="Times New Roman" w:eastAsia="Courier New" w:hAnsi="Times New Roman" w:cs="Times New Roman"/>
                <w:color w:val="000000"/>
                <w:szCs w:val="22"/>
              </w:rPr>
              <w:t>140-160</w:t>
            </w:r>
          </w:p>
        </w:tc>
      </w:tr>
      <w:tr w:rsidR="00181694" w:rsidRPr="00E03D6B" w:rsidTr="00B63371">
        <w:trPr>
          <w:trHeight w:val="184"/>
        </w:trPr>
        <w:tc>
          <w:tcPr>
            <w:tcW w:w="9701" w:type="dxa"/>
            <w:gridSpan w:val="3"/>
            <w:vAlign w:val="center"/>
          </w:tcPr>
          <w:p w:rsidR="003148DD" w:rsidRPr="003148DD" w:rsidRDefault="003148DD" w:rsidP="003148DD">
            <w:pPr>
              <w:widowControl w:val="0"/>
              <w:autoSpaceDE w:val="0"/>
              <w:autoSpaceDN w:val="0"/>
              <w:spacing w:after="0" w:line="240" w:lineRule="auto"/>
              <w:ind w:left="142" w:right="153" w:firstLine="283"/>
              <w:jc w:val="both"/>
              <w:rPr>
                <w:rFonts w:ascii="Times New Roman" w:eastAsia="Courier New" w:hAnsi="Times New Roman" w:cs="Times New Roman"/>
                <w:color w:val="000000"/>
                <w:lang w:eastAsia="ru-RU"/>
              </w:rPr>
            </w:pPr>
            <w:r w:rsidRPr="003148DD">
              <w:rPr>
                <w:rFonts w:ascii="Times New Roman" w:eastAsia="Courier New" w:hAnsi="Times New Roman" w:cs="Times New Roman"/>
                <w:color w:val="000000"/>
                <w:lang w:eastAsia="ru-RU"/>
              </w:rPr>
              <w:t>Расчетный показатель максимально допустимого уровня территориальной доступности – не нормируется</w:t>
            </w:r>
          </w:p>
          <w:p w:rsidR="003148DD" w:rsidRPr="003148DD" w:rsidRDefault="003148DD" w:rsidP="003148DD">
            <w:pPr>
              <w:spacing w:after="0" w:line="240" w:lineRule="auto"/>
              <w:ind w:left="142" w:firstLine="283"/>
              <w:rPr>
                <w:rFonts w:ascii="Times New Roman" w:eastAsia="Calibri" w:hAnsi="Times New Roman" w:cs="Times New Roman"/>
              </w:rPr>
            </w:pPr>
            <w:r w:rsidRPr="003148DD">
              <w:rPr>
                <w:rFonts w:ascii="Times New Roman" w:eastAsia="Calibri" w:hAnsi="Times New Roman" w:cs="Times New Roman"/>
              </w:rPr>
              <w:t>Примечания.</w:t>
            </w:r>
          </w:p>
          <w:p w:rsidR="003148DD" w:rsidRPr="003148DD" w:rsidRDefault="003148DD" w:rsidP="003148DD">
            <w:pPr>
              <w:spacing w:after="0" w:line="240" w:lineRule="auto"/>
              <w:ind w:left="142" w:right="153" w:firstLine="283"/>
              <w:rPr>
                <w:rFonts w:ascii="Times New Roman" w:eastAsia="Calibri" w:hAnsi="Times New Roman" w:cs="Times New Roman"/>
              </w:rPr>
            </w:pPr>
            <w:r w:rsidRPr="003148DD">
              <w:rPr>
                <w:rFonts w:ascii="Times New Roman" w:eastAsia="Calibri" w:hAnsi="Times New Roman" w:cs="Times New Roman"/>
              </w:rPr>
              <w:t xml:space="preserve">1. Объект поселенческого значения. </w:t>
            </w:r>
          </w:p>
          <w:p w:rsidR="003148DD" w:rsidRPr="003148DD" w:rsidRDefault="003148DD" w:rsidP="003148DD">
            <w:pPr>
              <w:spacing w:after="0" w:line="240" w:lineRule="auto"/>
              <w:ind w:left="142" w:right="153" w:firstLine="283"/>
              <w:jc w:val="both"/>
              <w:rPr>
                <w:rFonts w:ascii="Times New Roman" w:eastAsia="Calibri" w:hAnsi="Times New Roman" w:cs="Times New Roman"/>
              </w:rPr>
            </w:pPr>
            <w:r w:rsidRPr="003148DD">
              <w:rPr>
                <w:rFonts w:ascii="Times New Roman" w:eastAsia="Calibri"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3148DD" w:rsidRPr="003148DD" w:rsidRDefault="003148DD" w:rsidP="003148DD">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3148DD" w:rsidRPr="003148DD" w:rsidRDefault="003148DD" w:rsidP="003148DD">
            <w:pPr>
              <w:shd w:val="clear" w:color="auto" w:fill="FFFFFF"/>
              <w:spacing w:after="0" w:line="240" w:lineRule="auto"/>
              <w:ind w:left="142" w:right="222" w:firstLine="283"/>
              <w:jc w:val="both"/>
              <w:textAlignment w:val="baseline"/>
              <w:rPr>
                <w:rFonts w:ascii="Times New Roman" w:eastAsia="Calibri" w:hAnsi="Times New Roman" w:cs="Times New Roman"/>
              </w:rPr>
            </w:pPr>
            <w:r w:rsidRPr="003148DD">
              <w:rPr>
                <w:rFonts w:ascii="Times New Roman" w:eastAsia="Calibri" w:hAnsi="Times New Roman" w:cs="Times New Roman"/>
                <w:shd w:val="clear" w:color="auto" w:fill="FFFFFF"/>
              </w:rPr>
              <w:t>4.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3148DD">
              <w:rPr>
                <w:rFonts w:ascii="Times New Roman" w:eastAsia="Calibri" w:hAnsi="Times New Roman" w:cs="Times New Roman"/>
              </w:rPr>
              <w:t xml:space="preserve"> СП 42.1333.016).</w:t>
            </w:r>
          </w:p>
          <w:p w:rsidR="003148DD" w:rsidRPr="003148DD" w:rsidRDefault="003148DD" w:rsidP="003148DD">
            <w:pPr>
              <w:widowControl w:val="0"/>
              <w:autoSpaceDE w:val="0"/>
              <w:autoSpaceDN w:val="0"/>
              <w:spacing w:after="0" w:line="240" w:lineRule="auto"/>
              <w:ind w:left="142" w:right="153" w:firstLine="283"/>
              <w:jc w:val="both"/>
              <w:rPr>
                <w:rFonts w:ascii="Times New Roman" w:eastAsia="Times New Roman" w:hAnsi="Times New Roman" w:cs="Times New Roman"/>
                <w:szCs w:val="20"/>
                <w:lang w:eastAsia="ru-RU"/>
              </w:rPr>
            </w:pPr>
            <w:r w:rsidRPr="003148DD">
              <w:rPr>
                <w:rFonts w:ascii="Times New Roman" w:eastAsia="Calibri" w:hAnsi="Times New Roman" w:cs="Times New Roman"/>
                <w:shd w:val="clear" w:color="auto" w:fill="FFFFFF"/>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3148DD">
              <w:rPr>
                <w:rFonts w:ascii="Times New Roman" w:eastAsia="Calibri" w:hAnsi="Times New Roman" w:cs="Times New Roman"/>
              </w:rPr>
              <w:t>СП 42.1333.016).</w:t>
            </w:r>
          </w:p>
          <w:p w:rsidR="00181694" w:rsidRPr="00E03D6B" w:rsidRDefault="003148DD" w:rsidP="003148DD">
            <w:pPr>
              <w:pStyle w:val="ConsPlusNormal"/>
              <w:ind w:left="142" w:right="153"/>
              <w:jc w:val="both"/>
              <w:rPr>
                <w:rFonts w:ascii="Times New Roman" w:hAnsi="Times New Roman" w:cs="Times New Roman"/>
                <w:szCs w:val="22"/>
              </w:rPr>
            </w:pPr>
            <w:r w:rsidRPr="003148DD">
              <w:rPr>
                <w:rFonts w:ascii="Times New Roman" w:eastAsia="Calibri" w:hAnsi="Times New Roman" w:cs="Times New Roman"/>
                <w:szCs w:val="22"/>
                <w:shd w:val="clear" w:color="auto" w:fill="FFFFFF"/>
                <w:lang w:eastAsia="en-US"/>
              </w:rPr>
              <w:t>5. 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148DD">
              <w:rPr>
                <w:rFonts w:ascii="Times New Roman" w:eastAsia="Calibri" w:hAnsi="Times New Roman" w:cs="Times New Roman"/>
                <w:color w:val="000000"/>
                <w:szCs w:val="22"/>
                <w:shd w:val="clear" w:color="auto" w:fill="FFFFFF"/>
                <w:lang w:eastAsia="en-US"/>
              </w:rPr>
              <w:t xml:space="preserve"> 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3148DD">
                <w:rPr>
                  <w:rFonts w:ascii="Times New Roman" w:eastAsia="Calibri" w:hAnsi="Times New Roman" w:cs="Times New Roman"/>
                  <w:szCs w:val="22"/>
                  <w:shd w:val="clear" w:color="auto" w:fill="FFFFFF"/>
                  <w:lang w:eastAsia="en-US"/>
                </w:rPr>
                <w:t>законодательством</w:t>
              </w:r>
            </w:hyperlink>
            <w:r w:rsidRPr="003148DD">
              <w:rPr>
                <w:rFonts w:ascii="Times New Roman" w:eastAsia="Calibri" w:hAnsi="Times New Roman" w:cs="Times New Roman"/>
                <w:color w:val="000000"/>
                <w:szCs w:val="22"/>
                <w:shd w:val="clear" w:color="auto" w:fill="FFFFFF"/>
                <w:lang w:eastAsia="en-US"/>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tc>
      </w:tr>
    </w:tbl>
    <w:p w:rsidR="00CA344F" w:rsidRPr="00E03D6B" w:rsidRDefault="00CA344F" w:rsidP="00E03D6B">
      <w:pPr>
        <w:pStyle w:val="ConsPlusNormal"/>
        <w:spacing w:before="240" w:after="240"/>
        <w:ind w:firstLine="567"/>
        <w:jc w:val="both"/>
        <w:rPr>
          <w:rFonts w:ascii="Times New Roman" w:hAnsi="Times New Roman" w:cs="Times New Roman"/>
          <w:b/>
          <w:color w:val="0070C0"/>
          <w:szCs w:val="22"/>
        </w:rPr>
      </w:pPr>
      <w:bookmarkStart w:id="45" w:name="P819"/>
      <w:bookmarkStart w:id="46" w:name="P837"/>
      <w:bookmarkStart w:id="47" w:name="P936"/>
      <w:bookmarkEnd w:id="45"/>
      <w:bookmarkEnd w:id="46"/>
      <w:bookmarkEnd w:id="47"/>
      <w:r w:rsidRPr="00E03D6B">
        <w:rPr>
          <w:rFonts w:ascii="Times New Roman" w:hAnsi="Times New Roman" w:cs="Times New Roman"/>
          <w:b/>
          <w:color w:val="0070C0"/>
          <w:szCs w:val="22"/>
        </w:rPr>
        <w:t>1.</w:t>
      </w:r>
      <w:r w:rsidR="00947AAB" w:rsidRPr="00E03D6B">
        <w:rPr>
          <w:rFonts w:ascii="Times New Roman" w:hAnsi="Times New Roman" w:cs="Times New Roman"/>
          <w:b/>
          <w:color w:val="0070C0"/>
          <w:szCs w:val="22"/>
        </w:rPr>
        <w:t>2</w:t>
      </w:r>
      <w:r w:rsidRPr="00E03D6B">
        <w:rPr>
          <w:rFonts w:ascii="Times New Roman" w:hAnsi="Times New Roman" w:cs="Times New Roman"/>
          <w:b/>
          <w:color w:val="0070C0"/>
          <w:szCs w:val="22"/>
        </w:rPr>
        <w:t>.</w:t>
      </w:r>
      <w:r w:rsidR="00947AAB" w:rsidRPr="00E03D6B">
        <w:rPr>
          <w:rFonts w:ascii="Times New Roman" w:hAnsi="Times New Roman" w:cs="Times New Roman"/>
          <w:b/>
          <w:color w:val="0070C0"/>
          <w:szCs w:val="22"/>
        </w:rPr>
        <w:t>15</w:t>
      </w:r>
      <w:r w:rsidRPr="00E03D6B">
        <w:rPr>
          <w:rFonts w:ascii="Times New Roman" w:hAnsi="Times New Roman" w:cs="Times New Roman"/>
          <w:b/>
          <w:color w:val="0070C0"/>
          <w:szCs w:val="22"/>
        </w:rPr>
        <w:t xml:space="preserve">. </w:t>
      </w:r>
      <w:r w:rsidR="00947AAB" w:rsidRPr="00E03D6B">
        <w:rPr>
          <w:rFonts w:ascii="Times New Roman" w:hAnsi="Times New Roman" w:cs="Times New Roman"/>
          <w:b/>
          <w:color w:val="0070C0"/>
          <w:szCs w:val="22"/>
        </w:rPr>
        <w:t>О</w:t>
      </w:r>
      <w:r w:rsidRPr="00E03D6B">
        <w:rPr>
          <w:rFonts w:ascii="Times New Roman" w:hAnsi="Times New Roman" w:cs="Times New Roman"/>
          <w:b/>
          <w:color w:val="0070C0"/>
          <w:szCs w:val="22"/>
        </w:rPr>
        <w:t>бъекты благоустройства и озеленения, создания условий для массового отдыха</w:t>
      </w:r>
    </w:p>
    <w:p w:rsidR="000916C1" w:rsidRPr="00E03D6B" w:rsidRDefault="00CA344F" w:rsidP="00E03D6B">
      <w:pPr>
        <w:pStyle w:val="ConsPlusNormal"/>
        <w:spacing w:before="240" w:after="240"/>
        <w:ind w:firstLine="540"/>
        <w:jc w:val="both"/>
        <w:rPr>
          <w:rFonts w:ascii="Times New Roman" w:hAnsi="Times New Roman" w:cs="Times New Roman"/>
          <w:szCs w:val="22"/>
        </w:rPr>
      </w:pPr>
      <w:r w:rsidRPr="00E03D6B">
        <w:rPr>
          <w:rFonts w:ascii="Times New Roman" w:hAnsi="Times New Roman" w:cs="Times New Roman"/>
          <w:szCs w:val="22"/>
        </w:rPr>
        <w:t xml:space="preserve">Таблица 15 - </w:t>
      </w:r>
      <w:r w:rsidR="00F202A1" w:rsidRPr="00E03D6B">
        <w:rPr>
          <w:rFonts w:ascii="Times New Roman" w:hAnsi="Times New Roman" w:cs="Times New Roman"/>
          <w:szCs w:val="22"/>
        </w:rPr>
        <w:t>Расчетный показатель минимальной обеспеченности и максимальной доступности о</w:t>
      </w:r>
      <w:r w:rsidRPr="00E03D6B">
        <w:rPr>
          <w:rFonts w:ascii="Times New Roman" w:hAnsi="Times New Roman" w:cs="Times New Roman"/>
          <w:szCs w:val="22"/>
        </w:rPr>
        <w:t>бъект</w:t>
      </w:r>
      <w:r w:rsidR="00F202A1" w:rsidRPr="00E03D6B">
        <w:rPr>
          <w:rFonts w:ascii="Times New Roman" w:hAnsi="Times New Roman" w:cs="Times New Roman"/>
          <w:szCs w:val="22"/>
        </w:rPr>
        <w:t>ов</w:t>
      </w:r>
      <w:r w:rsidRPr="00E03D6B">
        <w:rPr>
          <w:rFonts w:ascii="Times New Roman" w:hAnsi="Times New Roman" w:cs="Times New Roman"/>
          <w:szCs w:val="22"/>
        </w:rPr>
        <w:t xml:space="preserve"> благоустройства и озеленения, создан</w:t>
      </w:r>
      <w:r w:rsidR="007A11B7" w:rsidRPr="00E03D6B">
        <w:rPr>
          <w:rFonts w:ascii="Times New Roman" w:hAnsi="Times New Roman" w:cs="Times New Roman"/>
          <w:szCs w:val="22"/>
        </w:rPr>
        <w:t>ия условий для массового отдыха</w:t>
      </w:r>
      <w:bookmarkStart w:id="48" w:name="P1121"/>
      <w:bookmarkEnd w:id="48"/>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F76C97" w:rsidRPr="00E03D6B" w:rsidTr="000B691C">
        <w:trPr>
          <w:trHeight w:val="768"/>
        </w:trPr>
        <w:tc>
          <w:tcPr>
            <w:tcW w:w="4060"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нормирования</w:t>
            </w:r>
          </w:p>
        </w:tc>
        <w:tc>
          <w:tcPr>
            <w:tcW w:w="1769" w:type="dxa"/>
            <w:gridSpan w:val="2"/>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Расчетный показатель минимальной обеспеченности, м</w:t>
            </w:r>
            <w:r w:rsidRPr="00E03D6B">
              <w:rPr>
                <w:rFonts w:ascii="Times New Roman" w:eastAsia="Times New Roman" w:hAnsi="Times New Roman" w:cs="Times New Roman"/>
                <w:vertAlign w:val="superscript"/>
                <w:lang w:eastAsia="ru-RU"/>
              </w:rPr>
              <w:t xml:space="preserve">2 </w:t>
            </w:r>
            <w:r w:rsidRPr="00E03D6B">
              <w:rPr>
                <w:rFonts w:ascii="Times New Roman" w:eastAsia="Times New Roman" w:hAnsi="Times New Roman" w:cs="Times New Roman"/>
                <w:lang w:eastAsia="ru-RU"/>
              </w:rPr>
              <w:t>на 1 тыс. чел.</w:t>
            </w:r>
          </w:p>
        </w:tc>
        <w:tc>
          <w:tcPr>
            <w:tcW w:w="171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noProof/>
                <w:lang w:eastAsia="ru-RU"/>
              </w:rPr>
              <w:t xml:space="preserve">Показатель минимальной обеспеченности поселения, </w:t>
            </w: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/чел.</w:t>
            </w:r>
          </w:p>
        </w:tc>
        <w:tc>
          <w:tcPr>
            <w:tcW w:w="2124" w:type="dxa"/>
            <w:vAlign w:val="center"/>
          </w:tcPr>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Расчетный показатель максимальной доступности, </w:t>
            </w:r>
          </w:p>
          <w:p w:rsidR="00F76C97" w:rsidRPr="00E03D6B" w:rsidRDefault="00F76C97" w:rsidP="00E03D6B">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пешеходная доступность,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r w:rsidRPr="00E03D6B">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E03D6B" w:rsidRDefault="0093024F"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48,50</w:t>
            </w: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30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Объекты благоустройства и озеленения рекреационных территорий:</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70% от площади населенного пункта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45 мин</w:t>
            </w:r>
          </w:p>
        </w:tc>
      </w:tr>
      <w:tr w:rsidR="00F76C97" w:rsidRPr="00E03D6B" w:rsidTr="000B691C">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Объекты благоустройства и озеленения жилых территорий: </w:t>
            </w:r>
          </w:p>
          <w:p w:rsidR="00F76C97" w:rsidRPr="00E03D6B" w:rsidRDefault="00F76C97" w:rsidP="00E03D6B">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6C97" w:rsidRPr="00E03D6B" w:rsidRDefault="0093024F"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24,25</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 установлен, рекомендуется </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не более 15 мин</w:t>
            </w: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F76C97" w:rsidRPr="00E03D6B" w:rsidRDefault="00F76C97" w:rsidP="00E03D6B">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F76C97" w:rsidRPr="00E03D6B" w:rsidTr="003148D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95"/>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3148DD" w:rsidRPr="003148DD" w:rsidRDefault="003148DD" w:rsidP="003148DD">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Примечания.</w:t>
            </w:r>
          </w:p>
          <w:p w:rsidR="003148DD" w:rsidRPr="003148DD" w:rsidRDefault="003148DD" w:rsidP="003148DD">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3148DD" w:rsidRPr="003148DD" w:rsidRDefault="003148DD" w:rsidP="003148DD">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3148DD" w:rsidRPr="003148DD" w:rsidRDefault="003148DD" w:rsidP="003148DD">
            <w:pPr>
              <w:shd w:val="clear" w:color="auto" w:fill="FFFFFF"/>
              <w:spacing w:after="0" w:line="240" w:lineRule="auto"/>
              <w:ind w:left="142" w:right="114" w:firstLine="141"/>
              <w:jc w:val="both"/>
              <w:textAlignment w:val="baseline"/>
              <w:rPr>
                <w:rFonts w:ascii="Times New Roman" w:eastAsia="Calibri" w:hAnsi="Times New Roman" w:cs="Times New Roman"/>
              </w:rPr>
            </w:pPr>
            <w:r w:rsidRPr="003148DD">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3148DD">
              <w:rPr>
                <w:rFonts w:ascii="Times New Roman" w:eastAsia="Times New Roman" w:hAnsi="Times New Roman" w:cs="Times New Roman"/>
                <w:noProof/>
                <w:lang w:eastAsia="ru-RU"/>
              </w:rPr>
              <mc:AlternateContent>
                <mc:Choice Requires="wps">
                  <w:drawing>
                    <wp:inline distT="0" distB="0" distL="0" distR="0" wp14:anchorId="3634A667" wp14:editId="1CE09011">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1C99A3"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3148DD">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3148DD">
              <w:rPr>
                <w:rFonts w:ascii="Times New Roman" w:eastAsia="Calibri" w:hAnsi="Times New Roman" w:cs="Times New Roman"/>
              </w:rPr>
              <w:t>Параметры установлены в соответствии с пунктом 9 СП 42.1333.016</w:t>
            </w:r>
          </w:p>
          <w:p w:rsidR="003148DD" w:rsidRPr="003148DD" w:rsidRDefault="003148DD" w:rsidP="003148DD">
            <w:pPr>
              <w:shd w:val="clear" w:color="auto" w:fill="FFFFFF"/>
              <w:spacing w:after="0" w:line="276" w:lineRule="auto"/>
              <w:ind w:left="142" w:right="114" w:firstLine="142"/>
              <w:jc w:val="both"/>
              <w:rPr>
                <w:rFonts w:ascii="Times New Roman" w:eastAsia="Times New Roman" w:hAnsi="Times New Roman" w:cs="Times New Roman"/>
                <w:color w:val="000000"/>
              </w:rPr>
            </w:pPr>
            <w:r w:rsidRPr="003148DD">
              <w:rPr>
                <w:rFonts w:ascii="Times New Roman" w:eastAsia="Times New Roman" w:hAnsi="Times New Roman" w:cs="Times New Roman"/>
                <w:color w:val="000000"/>
              </w:rPr>
              <w:t xml:space="preserve">4. </w:t>
            </w:r>
            <w:r w:rsidRPr="003148DD">
              <w:rPr>
                <w:rFonts w:ascii="Times New Roman" w:eastAsia="Times New Roman" w:hAnsi="Times New Roman" w:cs="Times New Roman"/>
                <w:iCs/>
                <w:color w:val="000000"/>
              </w:rPr>
              <w:t>При комплексном развитии территории допускается сокращение</w:t>
            </w:r>
            <w:r w:rsidRPr="003148DD">
              <w:rPr>
                <w:rFonts w:ascii="Times New Roman" w:eastAsia="Times New Roman" w:hAnsi="Times New Roman" w:cs="Times New Roman"/>
                <w:color w:val="000000"/>
              </w:rPr>
              <w:t xml:space="preserve"> озелененных территорий общего пользования </w:t>
            </w:r>
            <w:r w:rsidRPr="003148DD">
              <w:rPr>
                <w:rFonts w:ascii="Times New Roman" w:eastAsia="Times New Roman" w:hAnsi="Times New Roman" w:cs="Times New Roman"/>
                <w:iCs/>
                <w:color w:val="000000"/>
              </w:rPr>
              <w:t>жилых районов</w:t>
            </w:r>
            <w:r w:rsidRPr="003148DD">
              <w:rPr>
                <w:rFonts w:ascii="Times New Roman" w:eastAsia="Times New Roman" w:hAnsi="Times New Roman" w:cs="Times New Roman"/>
                <w:color w:val="000000"/>
              </w:rPr>
              <w:t xml:space="preserve">, но не более чем на </w:t>
            </w:r>
            <w:r w:rsidRPr="003148DD">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3148DD">
              <w:rPr>
                <w:rFonts w:ascii="Times New Roman" w:eastAsia="Times New Roman" w:hAnsi="Times New Roman" w:cs="Times New Roman"/>
                <w:color w:val="000000"/>
              </w:rPr>
              <w:t xml:space="preserve"> 20 </w:t>
            </w:r>
            <w:r w:rsidRPr="003148DD">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Pr="003148DD">
              <w:rPr>
                <w:rFonts w:ascii="Times New Roman" w:eastAsia="Times New Roman" w:hAnsi="Times New Roman" w:cs="Times New Roman"/>
                <w:color w:val="000000"/>
              </w:rPr>
              <w:t>.</w:t>
            </w:r>
          </w:p>
          <w:p w:rsidR="003148DD" w:rsidRPr="003148DD" w:rsidRDefault="003148DD" w:rsidP="003148DD">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 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3148DD" w:rsidRPr="003148DD" w:rsidRDefault="003148DD" w:rsidP="003148DD">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СЗЗ до 300 м –           60%;</w:t>
            </w:r>
          </w:p>
          <w:p w:rsidR="003148DD" w:rsidRPr="003148DD" w:rsidRDefault="003148DD" w:rsidP="003148DD">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               свыше 300 м –   50%;</w:t>
            </w:r>
          </w:p>
          <w:p w:rsidR="003148DD" w:rsidRPr="003148DD" w:rsidRDefault="003148DD" w:rsidP="003148DD">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               свыше 1000 м – 40%; </w:t>
            </w:r>
          </w:p>
          <w:p w:rsidR="003148DD" w:rsidRPr="003148DD" w:rsidRDefault="003148DD" w:rsidP="003148DD">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               свыше 3000 м – 20%.</w:t>
            </w:r>
          </w:p>
          <w:p w:rsidR="003148DD" w:rsidRPr="003148DD" w:rsidRDefault="003148DD" w:rsidP="003148DD">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rsidR="003148DD" w:rsidRPr="003148DD" w:rsidRDefault="003148DD" w:rsidP="003148DD">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6. Размеры стоянок автомобилей, размещаемых у границ лесопарков, зон отдыха и курортных зон, следует определять в соответствии с таблицей 7.10 настоящих нормативов или по заданию на проектирование.</w:t>
            </w:r>
          </w:p>
          <w:p w:rsidR="003148DD" w:rsidRPr="003148DD" w:rsidRDefault="003148DD" w:rsidP="003148DD">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7.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F76C97" w:rsidRPr="00E03D6B" w:rsidRDefault="003148DD" w:rsidP="003148DD">
            <w:pPr>
              <w:shd w:val="clear" w:color="auto" w:fill="FFFFFF"/>
              <w:spacing w:after="0" w:line="240" w:lineRule="auto"/>
              <w:ind w:left="142" w:right="222" w:firstLine="284"/>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3148DD" w:rsidRPr="003148DD" w:rsidRDefault="003148DD" w:rsidP="003148DD">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3148DD">
        <w:rPr>
          <w:rFonts w:ascii="Times New Roman" w:eastAsia="Times New Roman" w:hAnsi="Times New Roman" w:cs="Times New Roman"/>
          <w:b/>
          <w:color w:val="0070C0"/>
          <w:lang w:eastAsia="ru-RU"/>
        </w:rPr>
        <w:t xml:space="preserve">1.2.16. </w:t>
      </w:r>
      <w:r w:rsidRPr="003148DD">
        <w:rPr>
          <w:rFonts w:ascii="Times New Roman" w:eastAsia="Times New Roman" w:hAnsi="Times New Roman" w:cs="Times New Roman"/>
          <w:b/>
          <w:color w:val="0070C0"/>
          <w:szCs w:val="20"/>
          <w:lang w:eastAsia="ru-RU"/>
        </w:rPr>
        <w:t xml:space="preserve">Объекты в области </w:t>
      </w:r>
      <w:r w:rsidRPr="003148DD">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3148DD" w:rsidRPr="003148DD" w:rsidRDefault="003148DD" w:rsidP="003148DD">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3148DD">
        <w:rPr>
          <w:rFonts w:ascii="Times New Roman" w:eastAsia="Times New Roman" w:hAnsi="Times New Roman" w:cs="Times New Roman"/>
          <w:b/>
          <w:color w:val="0070C0"/>
          <w:szCs w:val="20"/>
          <w:lang w:eastAsia="ru-RU"/>
        </w:rPr>
        <w:t>Отдел внутренних дел</w:t>
      </w:r>
    </w:p>
    <w:p w:rsidR="003148DD" w:rsidRPr="003148DD" w:rsidRDefault="003148DD" w:rsidP="003148DD">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3148DD" w:rsidRPr="003148DD" w:rsidRDefault="003148DD" w:rsidP="003148DD">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3148DD" w:rsidRPr="003148DD" w:rsidTr="00A92DA6">
        <w:trPr>
          <w:trHeight w:hRule="exact" w:val="593"/>
        </w:trPr>
        <w:tc>
          <w:tcPr>
            <w:tcW w:w="2694" w:type="dxa"/>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0000"/>
              </w:rPr>
              <w:t>Показатель допустимого уровня территориальной доступности</w:t>
            </w:r>
            <w:r w:rsidRPr="003148DD">
              <w:rPr>
                <w:rFonts w:ascii="Times New Roman" w:eastAsia="Times New Roman" w:hAnsi="Times New Roman" w:cs="Times New Roman"/>
                <w:lang w:eastAsia="ru-RU"/>
              </w:rPr>
              <w:t xml:space="preserve"> </w:t>
            </w:r>
          </w:p>
        </w:tc>
      </w:tr>
      <w:tr w:rsidR="003148DD" w:rsidRPr="003148DD" w:rsidTr="00A92DA6">
        <w:trPr>
          <w:trHeight w:val="663"/>
        </w:trPr>
        <w:tc>
          <w:tcPr>
            <w:tcW w:w="2694" w:type="dxa"/>
            <w:vMerge w:val="restart"/>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ind w:left="12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ind w:left="14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Уровень обеспеченности, количество из расчета </w:t>
            </w:r>
            <w:r w:rsidRPr="003148DD">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r w:rsidRPr="003148DD">
              <w:rPr>
                <w:rFonts w:ascii="Times New Roman" w:eastAsia="Calibri" w:hAnsi="Times New Roman" w:cs="Times New Roman"/>
              </w:rPr>
              <w:t>Радиус обслуживания</w:t>
            </w:r>
            <w:r w:rsidRPr="003148DD">
              <w:rPr>
                <w:rFonts w:ascii="Calibri" w:eastAsia="Calibri" w:hAnsi="Calibri" w:cs="Calibri"/>
              </w:rPr>
              <w:t xml:space="preserve"> </w:t>
            </w:r>
            <w:r w:rsidRPr="003148DD">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участка.</w:t>
            </w: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autoSpaceDE w:val="0"/>
              <w:autoSpaceDN w:val="0"/>
              <w:spacing w:after="0" w:line="240" w:lineRule="auto"/>
              <w:ind w:left="131"/>
              <w:rPr>
                <w:rFonts w:ascii="Times New Roman" w:eastAsia="Times New Roman" w:hAnsi="Times New Roman" w:cs="Times New Roman"/>
                <w:szCs w:val="20"/>
                <w:lang w:eastAsia="ru-RU"/>
              </w:rPr>
            </w:pPr>
          </w:p>
          <w:p w:rsidR="003148DD" w:rsidRPr="003148DD" w:rsidRDefault="003148DD" w:rsidP="003148DD">
            <w:pPr>
              <w:widowControl w:val="0"/>
              <w:spacing w:after="0" w:line="240" w:lineRule="auto"/>
              <w:ind w:left="132"/>
              <w:rPr>
                <w:rFonts w:ascii="Times New Roman" w:eastAsia="Times New Roman" w:hAnsi="Times New Roman" w:cs="Times New Roman"/>
                <w:lang w:eastAsia="ru-RU"/>
              </w:rPr>
            </w:pPr>
          </w:p>
        </w:tc>
      </w:tr>
      <w:tr w:rsidR="003148DD" w:rsidRPr="003148DD" w:rsidTr="00A92DA6">
        <w:trPr>
          <w:trHeight w:hRule="exact" w:val="663"/>
        </w:trPr>
        <w:tc>
          <w:tcPr>
            <w:tcW w:w="2694" w:type="dxa"/>
            <w:vMerge/>
            <w:tcBorders>
              <w:left w:val="single" w:sz="4" w:space="0" w:color="auto"/>
            </w:tcBorders>
            <w:shd w:val="clear" w:color="auto" w:fill="FFFFFF"/>
          </w:tcPr>
          <w:p w:rsidR="003148DD" w:rsidRPr="003148DD" w:rsidRDefault="003148DD" w:rsidP="003148DD">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3148DD" w:rsidRPr="003148DD" w:rsidRDefault="003148DD" w:rsidP="003148DD">
            <w:pPr>
              <w:widowControl w:val="0"/>
              <w:spacing w:after="0" w:line="240" w:lineRule="auto"/>
              <w:ind w:left="14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Транспортная доступность, км</w:t>
            </w:r>
          </w:p>
          <w:p w:rsidR="003148DD" w:rsidRPr="003148DD" w:rsidRDefault="003148DD" w:rsidP="003148DD">
            <w:pPr>
              <w:widowControl w:val="0"/>
              <w:spacing w:after="0" w:line="240" w:lineRule="auto"/>
              <w:ind w:left="140"/>
              <w:rPr>
                <w:rFonts w:ascii="Times New Roman" w:eastAsia="Times New Roman" w:hAnsi="Times New Roman" w:cs="Times New Roman"/>
                <w:lang w:eastAsia="ru-RU"/>
              </w:rPr>
            </w:pPr>
          </w:p>
          <w:p w:rsidR="003148DD" w:rsidRPr="003148DD" w:rsidRDefault="003148DD" w:rsidP="003148DD">
            <w:pPr>
              <w:widowControl w:val="0"/>
              <w:spacing w:after="0" w:line="240" w:lineRule="auto"/>
              <w:ind w:left="140"/>
              <w:rPr>
                <w:rFonts w:ascii="Times New Roman" w:eastAsia="Times New Roman" w:hAnsi="Times New Roman" w:cs="Times New Roman"/>
                <w:lang w:eastAsia="ru-RU"/>
              </w:rPr>
            </w:pPr>
          </w:p>
          <w:p w:rsidR="003148DD" w:rsidRPr="003148DD" w:rsidRDefault="003148DD" w:rsidP="003148DD">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3148DD" w:rsidRPr="003148DD" w:rsidRDefault="003148DD" w:rsidP="003148DD">
            <w:pPr>
              <w:widowControl w:val="0"/>
              <w:spacing w:after="0" w:line="240" w:lineRule="auto"/>
              <w:ind w:left="132"/>
              <w:rPr>
                <w:rFonts w:ascii="Times New Roman" w:eastAsia="Times New Roman" w:hAnsi="Times New Roman" w:cs="Times New Roman"/>
                <w:lang w:eastAsia="ru-RU"/>
              </w:rPr>
            </w:pPr>
          </w:p>
        </w:tc>
      </w:tr>
      <w:tr w:rsidR="003148DD" w:rsidRPr="003148DD" w:rsidTr="00A92DA6">
        <w:trPr>
          <w:trHeight w:hRule="exact" w:val="663"/>
        </w:trPr>
        <w:tc>
          <w:tcPr>
            <w:tcW w:w="2694" w:type="dxa"/>
            <w:vMerge/>
            <w:tcBorders>
              <w:left w:val="single" w:sz="4" w:space="0" w:color="auto"/>
              <w:bottom w:val="single" w:sz="4" w:space="0" w:color="auto"/>
            </w:tcBorders>
            <w:shd w:val="clear" w:color="auto" w:fill="FFFFFF"/>
          </w:tcPr>
          <w:p w:rsidR="003148DD" w:rsidRPr="003148DD" w:rsidRDefault="003148DD" w:rsidP="003148DD">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3148DD" w:rsidRPr="003148DD" w:rsidRDefault="003148DD" w:rsidP="003148DD">
            <w:pPr>
              <w:widowControl w:val="0"/>
              <w:spacing w:after="0" w:line="240" w:lineRule="auto"/>
              <w:ind w:left="14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3148DD" w:rsidRPr="003148DD" w:rsidRDefault="003148DD" w:rsidP="003148DD">
            <w:pPr>
              <w:widowControl w:val="0"/>
              <w:spacing w:after="0" w:line="240" w:lineRule="auto"/>
              <w:ind w:left="13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Устанавливается заданием на проектирование</w:t>
            </w:r>
          </w:p>
        </w:tc>
      </w:tr>
      <w:tr w:rsidR="003148DD" w:rsidRPr="003148DD" w:rsidTr="00A92DA6">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3148DD" w:rsidRPr="003148DD" w:rsidRDefault="003148DD" w:rsidP="003148DD">
            <w:pPr>
              <w:widowControl w:val="0"/>
              <w:spacing w:after="0" w:line="240" w:lineRule="auto"/>
              <w:ind w:left="13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Примечание.</w:t>
            </w:r>
          </w:p>
          <w:p w:rsidR="003148DD" w:rsidRPr="003148DD" w:rsidRDefault="003148DD" w:rsidP="003148DD">
            <w:pPr>
              <w:widowControl w:val="0"/>
              <w:spacing w:after="0" w:line="240" w:lineRule="auto"/>
              <w:ind w:left="13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3148DD" w:rsidRPr="003148DD" w:rsidRDefault="003148DD" w:rsidP="003148DD">
      <w:pPr>
        <w:spacing w:before="240" w:after="120" w:line="240" w:lineRule="auto"/>
        <w:ind w:firstLine="567"/>
        <w:jc w:val="both"/>
        <w:rPr>
          <w:rFonts w:ascii="Times New Roman" w:eastAsia="Times New Roman" w:hAnsi="Times New Roman" w:cs="Times New Roman"/>
          <w:b/>
          <w:color w:val="0070C0"/>
        </w:rPr>
      </w:pPr>
      <w:r w:rsidRPr="003148DD">
        <w:rPr>
          <w:rFonts w:ascii="Times New Roman" w:eastAsia="Times New Roman" w:hAnsi="Times New Roman" w:cs="Times New Roman"/>
          <w:b/>
          <w:color w:val="0070C0"/>
        </w:rPr>
        <w:t>Берегозащитные сооружения</w:t>
      </w:r>
    </w:p>
    <w:p w:rsidR="003148DD" w:rsidRPr="003148DD" w:rsidRDefault="003148DD" w:rsidP="003148DD">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3148DD">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3148DD">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3148DD" w:rsidRPr="003148DD" w:rsidTr="00A92DA6">
        <w:trPr>
          <w:trHeight w:val="778"/>
        </w:trPr>
        <w:tc>
          <w:tcPr>
            <w:tcW w:w="2523" w:type="dxa"/>
            <w:tcBorders>
              <w:top w:val="single" w:sz="12" w:space="0" w:color="7F7F7F"/>
              <w:bottom w:val="single" w:sz="4" w:space="0" w:color="auto"/>
            </w:tcBorders>
            <w:shd w:val="clear" w:color="auto" w:fill="auto"/>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Показатель допустимого уровня территориальной доступности</w:t>
            </w:r>
          </w:p>
        </w:tc>
      </w:tr>
      <w:tr w:rsidR="003148DD" w:rsidRPr="003148DD" w:rsidTr="00A92DA6">
        <w:trPr>
          <w:trHeight w:val="768"/>
        </w:trPr>
        <w:tc>
          <w:tcPr>
            <w:tcW w:w="2523" w:type="dxa"/>
            <w:tcBorders>
              <w:bottom w:val="single" w:sz="4" w:space="0" w:color="auto"/>
            </w:tcBorders>
            <w:vAlign w:val="center"/>
          </w:tcPr>
          <w:p w:rsidR="003148DD" w:rsidRPr="003148DD" w:rsidRDefault="003148DD" w:rsidP="003148DD">
            <w:pPr>
              <w:spacing w:after="120" w:line="240" w:lineRule="auto"/>
              <w:ind w:firstLine="431"/>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Берегозащитные сооружения</w:t>
            </w:r>
          </w:p>
          <w:p w:rsidR="003148DD" w:rsidRPr="003148DD" w:rsidRDefault="003148DD" w:rsidP="003148DD">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3148DD" w:rsidRPr="003148DD" w:rsidRDefault="003148DD" w:rsidP="003148DD">
            <w:pPr>
              <w:spacing w:after="120" w:line="240" w:lineRule="auto"/>
              <w:jc w:val="center"/>
              <w:rPr>
                <w:rFonts w:ascii="Times New Roman" w:eastAsia="Times New Roman" w:hAnsi="Times New Roman" w:cs="Times New Roman"/>
              </w:rPr>
            </w:pPr>
            <w:r w:rsidRPr="003148DD">
              <w:rPr>
                <w:rFonts w:ascii="Times New Roman" w:eastAsia="Times New Roman" w:hAnsi="Times New Roman" w:cs="Times New Roman"/>
              </w:rPr>
              <w:t>*100</w:t>
            </w:r>
            <w:r w:rsidRPr="003148DD">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не нормируется</w:t>
            </w:r>
          </w:p>
          <w:p w:rsidR="003148DD" w:rsidRPr="003148DD" w:rsidRDefault="003148DD" w:rsidP="003148DD">
            <w:pPr>
              <w:spacing w:after="120" w:line="240" w:lineRule="auto"/>
              <w:jc w:val="center"/>
              <w:rPr>
                <w:rFonts w:ascii="Times New Roman" w:eastAsia="Times New Roman" w:hAnsi="Times New Roman" w:cs="Times New Roman"/>
                <w:color w:val="000000"/>
              </w:rPr>
            </w:pPr>
          </w:p>
        </w:tc>
      </w:tr>
      <w:tr w:rsidR="003148DD" w:rsidRPr="003148DD" w:rsidTr="00A92DA6">
        <w:trPr>
          <w:trHeight w:val="600"/>
        </w:trPr>
        <w:tc>
          <w:tcPr>
            <w:tcW w:w="9639" w:type="dxa"/>
            <w:gridSpan w:val="3"/>
            <w:tcBorders>
              <w:top w:val="single" w:sz="4" w:space="0" w:color="auto"/>
              <w:bottom w:val="single" w:sz="12" w:space="0" w:color="7F7F7F"/>
            </w:tcBorders>
            <w:vAlign w:val="center"/>
          </w:tcPr>
          <w:p w:rsidR="003148DD" w:rsidRPr="003148DD" w:rsidRDefault="003148DD" w:rsidP="003148DD">
            <w:pPr>
              <w:spacing w:after="0" w:line="276" w:lineRule="auto"/>
              <w:ind w:firstLine="431"/>
              <w:jc w:val="both"/>
              <w:rPr>
                <w:rFonts w:ascii="Times New Roman" w:eastAsia="Times New Roman" w:hAnsi="Times New Roman" w:cs="Times New Roman"/>
                <w:color w:val="000000"/>
              </w:rPr>
            </w:pPr>
            <w:r w:rsidRPr="003148DD">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3148DD" w:rsidRPr="003148DD" w:rsidRDefault="003148DD" w:rsidP="003148DD">
            <w:pPr>
              <w:shd w:val="clear" w:color="auto" w:fill="FFFFFF"/>
              <w:spacing w:after="0" w:line="240" w:lineRule="auto"/>
              <w:ind w:firstLine="431"/>
              <w:jc w:val="both"/>
              <w:rPr>
                <w:rFonts w:ascii="Times New Roman" w:eastAsia="Times New Roman" w:hAnsi="Times New Roman" w:cs="Times New Roman"/>
                <w:color w:val="000000"/>
                <w:lang w:eastAsia="ru-RU"/>
              </w:rPr>
            </w:pPr>
            <w:r w:rsidRPr="003148DD">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148DD">
              <w:rPr>
                <w:rFonts w:ascii="Times New Roman" w:eastAsia="Times New Roman" w:hAnsi="Times New Roman" w:cs="Times New Roman"/>
                <w:color w:val="000000"/>
                <w:sz w:val="30"/>
                <w:szCs w:val="30"/>
                <w:lang w:eastAsia="ru-RU"/>
              </w:rPr>
              <w:t xml:space="preserve"> </w:t>
            </w:r>
            <w:r w:rsidRPr="003148DD">
              <w:rPr>
                <w:rFonts w:ascii="Times New Roman" w:eastAsia="Times New Roman" w:hAnsi="Times New Roman" w:cs="Times New Roman"/>
                <w:color w:val="000000"/>
                <w:lang w:eastAsia="ru-RU"/>
              </w:rPr>
              <w:t>в границах зон затопления, подтопления запрещаются:</w:t>
            </w:r>
          </w:p>
          <w:p w:rsidR="003148DD" w:rsidRPr="003148DD" w:rsidRDefault="003148DD" w:rsidP="003148DD">
            <w:pPr>
              <w:spacing w:after="0" w:line="240" w:lineRule="auto"/>
              <w:ind w:firstLine="43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3148DD" w:rsidRPr="003148DD" w:rsidRDefault="003148DD" w:rsidP="003148DD">
            <w:pPr>
              <w:shd w:val="clear" w:color="auto" w:fill="FFFFFF"/>
              <w:spacing w:after="0" w:line="240" w:lineRule="auto"/>
              <w:ind w:firstLine="431"/>
              <w:jc w:val="both"/>
              <w:rPr>
                <w:rFonts w:ascii="Times New Roman" w:eastAsia="Times New Roman" w:hAnsi="Times New Roman" w:cs="Times New Roman"/>
                <w:color w:val="000000"/>
                <w:lang w:eastAsia="ru-RU"/>
              </w:rPr>
            </w:pPr>
            <w:r w:rsidRPr="003148DD">
              <w:rPr>
                <w:rFonts w:ascii="Times New Roman" w:eastAsia="Times New Roman" w:hAnsi="Times New Roman" w:cs="Times New Roman"/>
                <w:color w:val="000000"/>
                <w:lang w:eastAsia="ru-RU"/>
              </w:rPr>
              <w:t>использование сточных вод в целях повышения почвенного плодородия;</w:t>
            </w:r>
          </w:p>
          <w:p w:rsidR="003148DD" w:rsidRPr="003148DD" w:rsidRDefault="003148DD" w:rsidP="003148DD">
            <w:pPr>
              <w:spacing w:after="0" w:line="240" w:lineRule="auto"/>
              <w:ind w:firstLine="43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3148DD" w:rsidRPr="003148DD" w:rsidRDefault="003148DD" w:rsidP="003148DD">
            <w:pPr>
              <w:shd w:val="clear" w:color="auto" w:fill="FFFFFF"/>
              <w:spacing w:after="0" w:line="240" w:lineRule="auto"/>
              <w:ind w:firstLine="431"/>
              <w:jc w:val="both"/>
              <w:rPr>
                <w:rFonts w:ascii="Times New Roman" w:eastAsia="Times New Roman" w:hAnsi="Times New Roman" w:cs="Times New Roman"/>
                <w:color w:val="000000"/>
                <w:lang w:eastAsia="ru-RU"/>
              </w:rPr>
            </w:pPr>
            <w:r w:rsidRPr="003148DD">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3148DD" w:rsidRPr="003148DD" w:rsidRDefault="003148DD" w:rsidP="003148DD">
            <w:pPr>
              <w:spacing w:after="0" w:line="240" w:lineRule="auto"/>
              <w:ind w:firstLine="431"/>
              <w:jc w:val="both"/>
              <w:rPr>
                <w:rFonts w:ascii="Times New Roman" w:eastAsia="Calibri" w:hAnsi="Times New Roman" w:cs="Times New Roman"/>
                <w:color w:val="000000"/>
                <w:shd w:val="clear" w:color="auto" w:fill="FFFFFF"/>
              </w:rPr>
            </w:pPr>
            <w:r w:rsidRPr="003148DD">
              <w:rPr>
                <w:rFonts w:ascii="Times New Roman" w:eastAsia="Calibri" w:hAnsi="Times New Roman" w:cs="Times New Roman"/>
                <w:color w:val="000000"/>
                <w:shd w:val="clear" w:color="auto" w:fill="FFFFFF"/>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3148DD">
                <w:rPr>
                  <w:rFonts w:ascii="Times New Roman" w:eastAsia="Calibri" w:hAnsi="Times New Roman" w:cs="Times New Roman"/>
                  <w:shd w:val="clear" w:color="auto" w:fill="FFFFFF"/>
                </w:rPr>
                <w:t>законодательством</w:t>
              </w:r>
            </w:hyperlink>
            <w:r w:rsidRPr="003148D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3148DD" w:rsidRPr="003148DD" w:rsidRDefault="003148DD" w:rsidP="003148DD">
            <w:pPr>
              <w:spacing w:after="0" w:line="240" w:lineRule="auto"/>
              <w:ind w:firstLine="43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3148DD">
                <w:rPr>
                  <w:rFonts w:ascii="Times New Roman" w:eastAsia="Times New Roman" w:hAnsi="Times New Roman" w:cs="Times New Roman"/>
                  <w:lang w:eastAsia="ru-RU"/>
                </w:rPr>
                <w:t>законодательством</w:t>
              </w:r>
            </w:hyperlink>
            <w:r w:rsidRPr="003148DD">
              <w:rPr>
                <w:rFonts w:ascii="Times New Roman" w:eastAsia="Times New Roman" w:hAnsi="Times New Roman" w:cs="Times New Roman"/>
                <w:lang w:eastAsia="ru-RU"/>
              </w:rPr>
              <w:t> и гражданским </w:t>
            </w:r>
            <w:hyperlink r:id="rId68" w:anchor="dst10454" w:history="1">
              <w:r w:rsidRPr="003148DD">
                <w:rPr>
                  <w:rFonts w:ascii="Times New Roman" w:eastAsia="Times New Roman" w:hAnsi="Times New Roman" w:cs="Times New Roman"/>
                  <w:lang w:eastAsia="ru-RU"/>
                </w:rPr>
                <w:t>законодательством</w:t>
              </w:r>
            </w:hyperlink>
            <w:r w:rsidRPr="003148DD">
              <w:rPr>
                <w:rFonts w:ascii="Times New Roman" w:eastAsia="Times New Roman" w:hAnsi="Times New Roman" w:cs="Times New Roman"/>
                <w:lang w:eastAsia="ru-RU"/>
              </w:rPr>
              <w:t>.</w:t>
            </w:r>
          </w:p>
          <w:p w:rsidR="003148DD" w:rsidRPr="003148DD" w:rsidRDefault="003148DD" w:rsidP="003148DD">
            <w:pPr>
              <w:spacing w:after="0" w:line="240" w:lineRule="auto"/>
              <w:ind w:firstLine="431"/>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3148DD">
              <w:rPr>
                <w:rFonts w:ascii="Times New Roman" w:eastAsia="Times New Roman" w:hAnsi="Times New Roman" w:cs="Times New Roman"/>
                <w:lang w:eastAsia="ru-RU"/>
              </w:rPr>
              <w:t xml:space="preserve"> в соответствии с </w:t>
            </w:r>
            <w:r w:rsidRPr="003148DD">
              <w:rPr>
                <w:rFonts w:ascii="Times New Roman" w:eastAsia="Calibri" w:hAnsi="Times New Roman" w:cs="Times New Roman"/>
                <w:shd w:val="clear" w:color="auto" w:fill="FFFFFF"/>
              </w:rPr>
              <w:t xml:space="preserve">СП 104.13330.2016 </w:t>
            </w:r>
            <w:r w:rsidRPr="003148DD">
              <w:rPr>
                <w:rFonts w:ascii="Times New Roman" w:eastAsia="Calibri" w:hAnsi="Times New Roman" w:cs="Times New Roman"/>
                <w:bCs/>
                <w:shd w:val="clear" w:color="auto" w:fill="FFFFFF"/>
              </w:rPr>
              <w:t>Актуализированная редакция </w:t>
            </w:r>
            <w:hyperlink r:id="rId69" w:history="1">
              <w:r w:rsidRPr="003148DD">
                <w:rPr>
                  <w:rFonts w:ascii="Times New Roman" w:eastAsia="Calibri" w:hAnsi="Times New Roman" w:cs="Times New Roman"/>
                  <w:bCs/>
                  <w:shd w:val="clear" w:color="auto" w:fill="FFFFFF"/>
                </w:rPr>
                <w:t>СНиП 2.06.15-85</w:t>
              </w:r>
            </w:hyperlink>
            <w:r w:rsidRPr="003148DD">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3148DD" w:rsidRPr="003148DD" w:rsidRDefault="003148DD" w:rsidP="003148DD">
            <w:pPr>
              <w:spacing w:after="0" w:line="240" w:lineRule="auto"/>
              <w:ind w:firstLine="431"/>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Согласно указанному своду правил:</w:t>
            </w:r>
          </w:p>
          <w:p w:rsidR="003148DD" w:rsidRPr="003148DD" w:rsidRDefault="003148DD" w:rsidP="003148DD">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3148DD">
              <w:rPr>
                <w:rFonts w:ascii="Times New Roman" w:eastAsia="Calibri" w:hAnsi="Times New Roman" w:cs="Times New Roman"/>
                <w:bCs/>
                <w:bdr w:val="none" w:sz="0" w:space="0" w:color="auto" w:frame="1"/>
                <w:shd w:val="clear" w:color="auto" w:fill="FFFFFF"/>
              </w:rPr>
              <w:t>Затопление -</w:t>
            </w:r>
            <w:r w:rsidRPr="003148DD">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3148DD" w:rsidRPr="003148DD" w:rsidRDefault="003148DD" w:rsidP="003148DD">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3148DD">
              <w:rPr>
                <w:rFonts w:ascii="Times New Roman" w:eastAsia="Calibri" w:hAnsi="Times New Roman" w:cs="Times New Roman"/>
                <w:bCs/>
                <w:bdr w:val="none" w:sz="0" w:space="0" w:color="auto" w:frame="1"/>
                <w:shd w:val="clear" w:color="auto" w:fill="FFFFFF"/>
              </w:rPr>
              <w:t xml:space="preserve">Подтопление - </w:t>
            </w:r>
            <w:r w:rsidRPr="003148DD">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3148DD" w:rsidRPr="003148DD" w:rsidRDefault="003148DD" w:rsidP="003148DD">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3148DD">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3148DD">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3148DD" w:rsidRPr="003148DD" w:rsidRDefault="003148DD" w:rsidP="003148DD">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Инженерная защита застраиваемых территорий должна предусматривать создание единой комплексной территориальной системы или устройство локальных приобъектных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3148DD" w:rsidRPr="003148DD" w:rsidRDefault="003148DD" w:rsidP="003148DD">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3148DD">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3148DD">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3148DD" w:rsidRPr="003148DD" w:rsidRDefault="003148DD" w:rsidP="003148DD">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качестве основных средств инженерной защиты территорий следует предусматривать обвалование, искусственное повышение поверхности территории, руслорегулирующие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3148DD" w:rsidRPr="003148DD" w:rsidRDefault="003148DD" w:rsidP="003148DD">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предотвращения техногенного затопления и подтопления, обусловленного утечками из водонесущих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деревьев и кустарников на участках расположения ответственных инженерных сооружений.</w:t>
            </w:r>
          </w:p>
          <w:p w:rsidR="003148DD" w:rsidRPr="003148DD" w:rsidRDefault="003148DD" w:rsidP="003148DD">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3148DD">
              <w:rPr>
                <w:rFonts w:ascii="Times New Roman" w:eastAsia="Calibri" w:hAnsi="Times New Roman" w:cs="Times New Roman"/>
                <w:shd w:val="clear" w:color="auto" w:fill="FFFFFF"/>
              </w:rPr>
              <w:t>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агролесотехнические мероприятия, в том числе посадку деревьев-гигрофитов, адаптированных к данной климатической зоне.</w:t>
            </w:r>
          </w:p>
          <w:p w:rsidR="003148DD" w:rsidRPr="003148DD" w:rsidRDefault="003148DD" w:rsidP="003148DD">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3148DD" w:rsidRPr="003148DD" w:rsidRDefault="003148DD" w:rsidP="003148DD">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3148DD" w:rsidRPr="003148DD" w:rsidRDefault="003148DD" w:rsidP="003148DD">
            <w:pPr>
              <w:spacing w:after="0" w:line="240" w:lineRule="auto"/>
              <w:ind w:firstLine="431"/>
              <w:jc w:val="both"/>
              <w:textAlignment w:val="baseline"/>
              <w:outlineLvl w:val="2"/>
              <w:rPr>
                <w:rFonts w:ascii="Times New Roman" w:eastAsia="Times New Roman" w:hAnsi="Times New Roman" w:cs="Times New Roman"/>
                <w:lang w:eastAsia="ru-RU"/>
              </w:rPr>
            </w:pPr>
            <w:r w:rsidRPr="003148DD">
              <w:rPr>
                <w:rFonts w:ascii="Times New Roman" w:eastAsia="Times New Roman" w:hAnsi="Times New Roman" w:cs="Times New Roman"/>
                <w:bCs/>
                <w:lang w:eastAsia="ru-RU"/>
              </w:rPr>
              <w:t xml:space="preserve">Средства инженерной защиты от затопления и подтопления: </w:t>
            </w:r>
            <w:r w:rsidRPr="003148DD">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3148DD" w:rsidRPr="003148DD" w:rsidRDefault="003148DD" w:rsidP="003148DD">
            <w:pPr>
              <w:spacing w:after="0" w:line="240" w:lineRule="auto"/>
              <w:ind w:firstLine="431"/>
              <w:jc w:val="both"/>
              <w:textAlignment w:val="baseline"/>
              <w:outlineLvl w:val="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3148DD">
                <w:rPr>
                  <w:rFonts w:ascii="Times New Roman" w:eastAsia="Times New Roman" w:hAnsi="Times New Roman" w:cs="Times New Roman"/>
                  <w:u w:val="single"/>
                  <w:lang w:eastAsia="ru-RU"/>
                </w:rPr>
                <w:t>СП 22.13330</w:t>
              </w:r>
            </w:hyperlink>
            <w:r w:rsidRPr="003148DD">
              <w:rPr>
                <w:rFonts w:ascii="Times New Roman" w:eastAsia="Times New Roman" w:hAnsi="Times New Roman" w:cs="Times New Roman"/>
                <w:lang w:eastAsia="ru-RU"/>
              </w:rPr>
              <w:t>;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уровенного режима водных объектов; посадку деревьев с поверхностной корневой системой; технические решения, направленные на защиту водонесущих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3148DD" w:rsidRPr="003148DD" w:rsidRDefault="003148DD" w:rsidP="003148DD">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3148DD">
              <w:rPr>
                <w:rFonts w:ascii="Times New Roman" w:eastAsia="Times New Roman" w:hAnsi="Times New Roman" w:cs="Times New Roman"/>
                <w:bCs/>
                <w:lang w:eastAsia="ru-RU"/>
              </w:rPr>
              <w:t>Сооружения инженерной защиты</w:t>
            </w:r>
            <w:r w:rsidRPr="003148DD">
              <w:rPr>
                <w:rFonts w:ascii="Times New Roman" w:eastAsia="Times New Roman" w:hAnsi="Times New Roman" w:cs="Times New Roman"/>
                <w:b/>
                <w:bCs/>
                <w:lang w:eastAsia="ru-RU"/>
              </w:rPr>
              <w:t xml:space="preserve"> - </w:t>
            </w:r>
            <w:r w:rsidRPr="003148DD">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3148DD" w:rsidRPr="003148DD" w:rsidRDefault="003148DD" w:rsidP="003148DD">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3148DD">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3148DD">
              <w:rPr>
                <w:rFonts w:ascii="Times New Roman" w:eastAsia="Times New Roman" w:hAnsi="Times New Roman" w:cs="Times New Roman"/>
                <w:b/>
                <w:bCs/>
                <w:lang w:eastAsia="ru-RU"/>
              </w:rPr>
              <w:t xml:space="preserve"> </w:t>
            </w:r>
            <w:r w:rsidRPr="003148DD">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3148DD" w:rsidRPr="003148DD" w:rsidRDefault="003148DD" w:rsidP="003148DD">
      <w:pPr>
        <w:widowControl w:val="0"/>
        <w:autoSpaceDE w:val="0"/>
        <w:autoSpaceDN w:val="0"/>
        <w:spacing w:before="240"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Расчетный показатель минимально допустимого уровня обеспеченности объектов инженерной подготовки и защиты территории (СП 39.13330.2012)</w:t>
      </w:r>
    </w:p>
    <w:p w:rsidR="003148DD" w:rsidRPr="003148DD" w:rsidRDefault="003148DD" w:rsidP="003148DD">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3148DD" w:rsidRPr="003148DD" w:rsidTr="00A92DA6">
        <w:trPr>
          <w:trHeight w:hRule="exact" w:val="566"/>
        </w:trPr>
        <w:tc>
          <w:tcPr>
            <w:tcW w:w="2694" w:type="dxa"/>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Значение расчетного показателя</w:t>
            </w:r>
          </w:p>
        </w:tc>
      </w:tr>
      <w:tr w:rsidR="003148DD" w:rsidRPr="003148DD" w:rsidTr="00A92DA6">
        <w:trPr>
          <w:trHeight w:hRule="exact" w:val="562"/>
        </w:trPr>
        <w:tc>
          <w:tcPr>
            <w:tcW w:w="2694" w:type="dxa"/>
            <w:vMerge w:val="restart"/>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ind w:left="13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Гидротехнические сооружения (противопаводковые дамбы)</w:t>
            </w:r>
          </w:p>
        </w:tc>
        <w:tc>
          <w:tcPr>
            <w:tcW w:w="4394" w:type="dxa"/>
            <w:tcBorders>
              <w:top w:val="single" w:sz="4" w:space="0" w:color="auto"/>
              <w:left w:val="single" w:sz="4" w:space="0" w:color="auto"/>
            </w:tcBorders>
            <w:shd w:val="clear" w:color="auto" w:fill="FFFFFF"/>
          </w:tcPr>
          <w:p w:rsidR="003148DD" w:rsidRPr="003148DD" w:rsidRDefault="003148DD" w:rsidP="003148DD">
            <w:pPr>
              <w:widowControl w:val="0"/>
              <w:spacing w:after="0" w:line="240" w:lineRule="auto"/>
              <w:ind w:left="12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4,5</w:t>
            </w:r>
          </w:p>
        </w:tc>
      </w:tr>
      <w:tr w:rsidR="003148DD" w:rsidRPr="003148DD" w:rsidTr="00A92DA6">
        <w:trPr>
          <w:trHeight w:hRule="exact" w:val="566"/>
        </w:trPr>
        <w:tc>
          <w:tcPr>
            <w:tcW w:w="2694" w:type="dxa"/>
            <w:vMerge/>
            <w:tcBorders>
              <w:left w:val="single" w:sz="4" w:space="0" w:color="auto"/>
              <w:bottom w:val="single" w:sz="4" w:space="0" w:color="auto"/>
            </w:tcBorders>
            <w:shd w:val="clear" w:color="auto" w:fill="FFFFFF"/>
          </w:tcPr>
          <w:p w:rsidR="003148DD" w:rsidRPr="003148DD" w:rsidRDefault="003148DD" w:rsidP="003148DD">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3148DD" w:rsidRPr="003148DD" w:rsidRDefault="003148DD" w:rsidP="003148DD">
            <w:pPr>
              <w:widowControl w:val="0"/>
              <w:spacing w:after="0" w:line="240" w:lineRule="auto"/>
              <w:ind w:left="12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w:t>
            </w:r>
          </w:p>
        </w:tc>
      </w:tr>
      <w:tr w:rsidR="003148DD" w:rsidRPr="003148DD" w:rsidTr="00A92DA6">
        <w:trPr>
          <w:trHeight w:hRule="exact" w:val="398"/>
        </w:trPr>
        <w:tc>
          <w:tcPr>
            <w:tcW w:w="2694" w:type="dxa"/>
            <w:tcBorders>
              <w:top w:val="single" w:sz="4" w:space="0" w:color="auto"/>
              <w:left w:val="single" w:sz="4" w:space="0" w:color="auto"/>
              <w:bottom w:val="single" w:sz="4" w:space="0" w:color="auto"/>
            </w:tcBorders>
            <w:shd w:val="clear" w:color="auto" w:fill="FFFFFF"/>
          </w:tcPr>
          <w:p w:rsidR="003148DD" w:rsidRPr="003148DD" w:rsidRDefault="003148DD" w:rsidP="003148DD">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3148DD" w:rsidRPr="003148DD" w:rsidRDefault="003148DD" w:rsidP="003148DD">
            <w:pPr>
              <w:widowControl w:val="0"/>
              <w:spacing w:after="0" w:line="240" w:lineRule="auto"/>
              <w:ind w:left="12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3148DD" w:rsidRPr="003148DD" w:rsidRDefault="003148DD" w:rsidP="003148DD">
            <w:pPr>
              <w:widowControl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w:t>
            </w:r>
          </w:p>
        </w:tc>
      </w:tr>
      <w:tr w:rsidR="003148DD" w:rsidRPr="003148DD" w:rsidTr="00A92DA6">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3148DD" w:rsidRPr="003148DD" w:rsidRDefault="003148DD" w:rsidP="003148DD">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3148DD" w:rsidRPr="003148DD" w:rsidRDefault="003148DD" w:rsidP="003148DD">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3148DD" w:rsidRPr="003148DD" w:rsidRDefault="003148DD" w:rsidP="003148DD">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3148DD">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3148DD" w:rsidRPr="003148DD" w:rsidRDefault="003148DD" w:rsidP="003148DD">
      <w:pPr>
        <w:spacing w:before="240" w:after="120" w:line="240" w:lineRule="auto"/>
        <w:ind w:firstLine="709"/>
        <w:jc w:val="both"/>
        <w:rPr>
          <w:rFonts w:ascii="Times New Roman" w:eastAsia="Times New Roman" w:hAnsi="Times New Roman" w:cs="Times New Roman"/>
          <w:b/>
          <w:color w:val="0070C0"/>
        </w:rPr>
      </w:pPr>
      <w:r w:rsidRPr="003148DD">
        <w:rPr>
          <w:rFonts w:ascii="Times New Roman" w:eastAsia="Times New Roman" w:hAnsi="Times New Roman" w:cs="Times New Roman"/>
          <w:b/>
          <w:color w:val="0070C0"/>
        </w:rPr>
        <w:t>Системы оповещения</w:t>
      </w:r>
    </w:p>
    <w:p w:rsidR="003148DD" w:rsidRPr="003148DD" w:rsidRDefault="003148DD" w:rsidP="003148DD">
      <w:pPr>
        <w:spacing w:before="240" w:after="120" w:line="240" w:lineRule="auto"/>
        <w:ind w:firstLine="709"/>
        <w:jc w:val="both"/>
        <w:rPr>
          <w:rFonts w:ascii="Times New Roman" w:eastAsia="Times New Roman" w:hAnsi="Times New Roman" w:cs="Times New Roman"/>
          <w:color w:val="000000"/>
        </w:rPr>
      </w:pPr>
      <w:r w:rsidRPr="003148DD">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3148DD" w:rsidRPr="003148DD" w:rsidTr="00A92DA6">
        <w:trPr>
          <w:trHeight w:val="648"/>
        </w:trPr>
        <w:tc>
          <w:tcPr>
            <w:tcW w:w="3941" w:type="dxa"/>
            <w:tcBorders>
              <w:top w:val="single" w:sz="12" w:space="0" w:color="7F7F7F"/>
              <w:bottom w:val="single" w:sz="4" w:space="0" w:color="auto"/>
            </w:tcBorders>
            <w:shd w:val="clear" w:color="auto" w:fill="FFFFFF" w:themeFill="background1"/>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Наименование объектов</w:t>
            </w:r>
          </w:p>
          <w:p w:rsidR="003148DD" w:rsidRPr="003148DD" w:rsidRDefault="003148DD" w:rsidP="003148DD">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3148DD" w:rsidRPr="003148DD" w:rsidTr="00A92DA6">
        <w:trPr>
          <w:trHeight w:val="574"/>
        </w:trPr>
        <w:tc>
          <w:tcPr>
            <w:tcW w:w="3941" w:type="dxa"/>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3148DD" w:rsidRPr="003148DD" w:rsidRDefault="003148DD" w:rsidP="003148DD">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3148DD">
              <w:rPr>
                <w:rFonts w:ascii="Times New Roman" w:eastAsia="Times New Roman" w:hAnsi="Times New Roman" w:cs="Times New Roman"/>
              </w:rPr>
              <w:t>100% обеспеченность</w:t>
            </w:r>
          </w:p>
          <w:p w:rsidR="003148DD" w:rsidRPr="003148DD" w:rsidRDefault="003148DD" w:rsidP="003148DD">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3148DD" w:rsidRPr="003148DD" w:rsidRDefault="003148DD" w:rsidP="003148DD">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3148DD" w:rsidRPr="003148DD" w:rsidRDefault="003148DD" w:rsidP="003148DD">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3148DD">
              <w:rPr>
                <w:rFonts w:ascii="Times New Roman" w:eastAsia="Times New Roman" w:hAnsi="Times New Roman" w:cs="Times New Roman"/>
              </w:rPr>
              <w:t>не нормируется</w:t>
            </w:r>
          </w:p>
        </w:tc>
      </w:tr>
      <w:tr w:rsidR="003148DD" w:rsidRPr="003148DD" w:rsidTr="00A92DA6">
        <w:trPr>
          <w:trHeight w:val="1099"/>
        </w:trPr>
        <w:tc>
          <w:tcPr>
            <w:tcW w:w="3941" w:type="dxa"/>
            <w:tcBorders>
              <w:bottom w:val="single" w:sz="12" w:space="0" w:color="7F7F7F"/>
            </w:tcBorders>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3148DD" w:rsidRPr="003148DD" w:rsidRDefault="003148DD" w:rsidP="003148DD">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3148DD">
              <w:rPr>
                <w:rFonts w:ascii="Times New Roman" w:eastAsia="Times New Roman" w:hAnsi="Times New Roman" w:cs="Times New Roman"/>
              </w:rPr>
              <w:t>100% обеспеченность</w:t>
            </w:r>
          </w:p>
          <w:p w:rsidR="003148DD" w:rsidRPr="003148DD" w:rsidRDefault="003148DD" w:rsidP="003148DD">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3148DD" w:rsidRPr="003148DD" w:rsidRDefault="003148DD" w:rsidP="003148DD">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3148DD" w:rsidRPr="003148DD" w:rsidRDefault="003148DD" w:rsidP="003148DD">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3148DD" w:rsidRPr="003148DD" w:rsidRDefault="003148DD" w:rsidP="003148DD">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9" w:name="_Toc51710029"/>
      <w:r w:rsidRPr="003148DD">
        <w:rPr>
          <w:rFonts w:ascii="Times New Roman" w:eastAsia="Times New Roman" w:hAnsi="Times New Roman" w:cs="Times New Roman"/>
          <w:b/>
          <w:color w:val="0070C0"/>
        </w:rPr>
        <w:t>Безопасность на водных объектах</w:t>
      </w:r>
    </w:p>
    <w:p w:rsidR="003148DD" w:rsidRPr="003148DD" w:rsidRDefault="003148DD" w:rsidP="003148DD">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3148DD">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9"/>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3148DD" w:rsidRPr="003148DD" w:rsidTr="00A92DA6">
        <w:trPr>
          <w:trHeight w:val="684"/>
        </w:trPr>
        <w:tc>
          <w:tcPr>
            <w:tcW w:w="3799" w:type="dxa"/>
          </w:tcPr>
          <w:p w:rsidR="003148DD" w:rsidRPr="003148DD" w:rsidRDefault="003148DD" w:rsidP="003148DD">
            <w:pPr>
              <w:spacing w:after="120" w:line="240" w:lineRule="auto"/>
              <w:jc w:val="center"/>
              <w:rPr>
                <w:rFonts w:ascii="Times New Roman" w:eastAsia="Times New Roman" w:hAnsi="Times New Roman" w:cs="Times New Roman"/>
                <w:color w:val="000000"/>
              </w:rPr>
            </w:pPr>
          </w:p>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Наименование объекта</w:t>
            </w:r>
          </w:p>
        </w:tc>
        <w:tc>
          <w:tcPr>
            <w:tcW w:w="3118" w:type="dxa"/>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Показатель допустимого уровня территориальной доступности</w:t>
            </w:r>
          </w:p>
        </w:tc>
      </w:tr>
      <w:tr w:rsidR="003148DD" w:rsidRPr="003148DD"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3148DD" w:rsidRPr="003148DD" w:rsidRDefault="003148DD" w:rsidP="003148DD">
            <w:pPr>
              <w:spacing w:after="120" w:line="240" w:lineRule="auto"/>
              <w:ind w:left="147"/>
              <w:rPr>
                <w:rFonts w:ascii="Times New Roman" w:eastAsia="Times New Roman" w:hAnsi="Times New Roman" w:cs="Times New Roman"/>
                <w:color w:val="000000"/>
              </w:rPr>
            </w:pPr>
            <w:r w:rsidRPr="003148DD">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1 на 1тыс. м береговой линии*</w:t>
            </w:r>
          </w:p>
          <w:p w:rsidR="003148DD" w:rsidRPr="003148DD" w:rsidRDefault="003148DD" w:rsidP="003148DD">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Радиус обслуживания</w:t>
            </w:r>
          </w:p>
          <w:p w:rsidR="003148DD" w:rsidRPr="003148DD" w:rsidRDefault="003148DD" w:rsidP="003148DD">
            <w:pPr>
              <w:spacing w:after="120" w:line="240" w:lineRule="auto"/>
              <w:jc w:val="center"/>
              <w:rPr>
                <w:rFonts w:ascii="Times New Roman" w:eastAsia="Times New Roman" w:hAnsi="Times New Roman" w:cs="Times New Roman"/>
                <w:color w:val="000000"/>
              </w:rPr>
            </w:pPr>
            <w:r w:rsidRPr="003148DD">
              <w:rPr>
                <w:rFonts w:ascii="Times New Roman" w:eastAsia="Times New Roman" w:hAnsi="Times New Roman" w:cs="Times New Roman"/>
                <w:color w:val="000000"/>
              </w:rPr>
              <w:t xml:space="preserve"> 500 м</w:t>
            </w:r>
          </w:p>
          <w:p w:rsidR="003148DD" w:rsidRPr="003148DD" w:rsidRDefault="003148DD" w:rsidP="003148DD">
            <w:pPr>
              <w:spacing w:after="120" w:line="240" w:lineRule="auto"/>
              <w:jc w:val="center"/>
              <w:rPr>
                <w:rFonts w:ascii="Times New Roman" w:eastAsia="Times New Roman" w:hAnsi="Times New Roman" w:cs="Times New Roman"/>
              </w:rPr>
            </w:pPr>
          </w:p>
        </w:tc>
      </w:tr>
      <w:tr w:rsidR="003148DD" w:rsidRPr="003148DD"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3148DD" w:rsidRPr="003148DD" w:rsidRDefault="003148DD" w:rsidP="003148DD">
            <w:pPr>
              <w:spacing w:after="120" w:line="240" w:lineRule="auto"/>
              <w:ind w:left="147"/>
              <w:rPr>
                <w:rFonts w:ascii="Times New Roman" w:eastAsia="Times New Roman" w:hAnsi="Times New Roman" w:cs="Times New Roman"/>
                <w:color w:val="000000"/>
              </w:rPr>
            </w:pPr>
            <w:r w:rsidRPr="003148DD">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3148DD" w:rsidRPr="003148DD" w:rsidRDefault="003148DD" w:rsidP="003148DD">
            <w:pPr>
              <w:spacing w:after="120" w:line="240" w:lineRule="auto"/>
              <w:jc w:val="center"/>
              <w:rPr>
                <w:rFonts w:ascii="Times New Roman" w:eastAsia="Times New Roman" w:hAnsi="Times New Roman" w:cs="Times New Roman"/>
                <w:color w:val="000000"/>
              </w:rPr>
            </w:pPr>
          </w:p>
        </w:tc>
        <w:tc>
          <w:tcPr>
            <w:tcW w:w="2835" w:type="dxa"/>
            <w:vMerge/>
            <w:vAlign w:val="center"/>
          </w:tcPr>
          <w:p w:rsidR="003148DD" w:rsidRPr="003148DD" w:rsidRDefault="003148DD" w:rsidP="003148DD">
            <w:pPr>
              <w:spacing w:after="120" w:line="240" w:lineRule="auto"/>
              <w:jc w:val="center"/>
              <w:rPr>
                <w:rFonts w:ascii="Times New Roman" w:eastAsia="Times New Roman" w:hAnsi="Times New Roman" w:cs="Times New Roman"/>
              </w:rPr>
            </w:pPr>
          </w:p>
        </w:tc>
      </w:tr>
      <w:tr w:rsidR="003148DD" w:rsidRPr="003148DD" w:rsidTr="00A92DA6">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3148DD" w:rsidRPr="003148DD" w:rsidRDefault="003148DD" w:rsidP="003148DD">
            <w:pPr>
              <w:spacing w:after="120" w:line="240" w:lineRule="auto"/>
              <w:ind w:firstLine="289"/>
              <w:contextualSpacing/>
              <w:jc w:val="both"/>
              <w:rPr>
                <w:rFonts w:ascii="Times New Roman" w:eastAsia="Times New Roman" w:hAnsi="Times New Roman" w:cs="Times New Roman"/>
                <w:color w:val="000000"/>
              </w:rPr>
            </w:pPr>
            <w:r w:rsidRPr="003148DD">
              <w:rPr>
                <w:rFonts w:ascii="Times New Roman" w:eastAsia="Times New Roman" w:hAnsi="Times New Roman" w:cs="Times New Roman"/>
                <w:color w:val="000000"/>
              </w:rPr>
              <w:t>*В составе спасательного поста (станции) на водном объекте.</w:t>
            </w:r>
          </w:p>
        </w:tc>
      </w:tr>
    </w:tbl>
    <w:p w:rsidR="003148DD" w:rsidRPr="003148DD" w:rsidRDefault="003148DD" w:rsidP="003148DD">
      <w:pPr>
        <w:widowControl w:val="0"/>
        <w:autoSpaceDE w:val="0"/>
        <w:autoSpaceDN w:val="0"/>
        <w:spacing w:after="0" w:line="240" w:lineRule="auto"/>
        <w:jc w:val="both"/>
        <w:rPr>
          <w:rFonts w:ascii="Times New Roman" w:eastAsia="Times New Roman" w:hAnsi="Times New Roman" w:cs="Times New Roman"/>
          <w:lang w:eastAsia="ru-RU"/>
        </w:rPr>
      </w:pPr>
    </w:p>
    <w:p w:rsidR="003148DD" w:rsidRPr="003148DD" w:rsidRDefault="003148DD" w:rsidP="003148DD">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3148DD">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3148DD">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Наименование объекта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 xml:space="preserve">Рекомендуемая обеспеченность на 1тыс. жителей, </w:t>
            </w:r>
            <w:r w:rsidRPr="003148DD">
              <w:rPr>
                <w:rFonts w:ascii="Times New Roman" w:eastAsia="Times New Roman" w:hAnsi="Times New Roman" w:cs="Times New Roman"/>
                <w:lang w:eastAsia="ru-RU"/>
              </w:rPr>
              <w:t>ед. измерения</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Размер земельного участка,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w:t>
            </w:r>
          </w:p>
        </w:tc>
        <w:tc>
          <w:tcPr>
            <w:tcW w:w="28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Примечание</w:t>
            </w:r>
          </w:p>
        </w:tc>
      </w:tr>
      <w:tr w:rsidR="003148DD" w:rsidRPr="003148DD" w:rsidTr="00A92DA6">
        <w:tc>
          <w:tcPr>
            <w:tcW w:w="9701" w:type="dxa"/>
            <w:gridSpan w:val="4"/>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Учреждения образования</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Calibri" w:hAnsi="Times New Roman" w:cs="Times New Roman"/>
              </w:rPr>
              <w:t>Дошкольные образовательные организации</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Calibri" w:hAnsi="Times New Roman" w:cs="Times New Roman"/>
              </w:rPr>
              <w:t>мест, по расчету</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По заданию на проектирование</w:t>
            </w:r>
          </w:p>
        </w:tc>
        <w:tc>
          <w:tcPr>
            <w:tcW w:w="2835" w:type="dxa"/>
            <w:vMerge w:val="restart"/>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Радиус обслуживания принижается по таблицам 5.1, 5.2 НГП КК</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Calibri" w:hAnsi="Times New Roman" w:cs="Times New Roman"/>
              </w:rPr>
              <w:t>Крытые бассейны для дошкольников</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Calibri" w:hAnsi="Times New Roman" w:cs="Times New Roman"/>
              </w:rPr>
              <w:t>1 объект, 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По заданию на проектирование</w:t>
            </w:r>
          </w:p>
        </w:tc>
        <w:tc>
          <w:tcPr>
            <w:tcW w:w="2835" w:type="dxa"/>
            <w:vMerge/>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Calibri" w:hAnsi="Times New Roman" w:cs="Times New Roman"/>
              </w:rPr>
              <w:t>Общеобразователь- ные организации: школы, лицеи, гимназии, кадетские училища</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Calibri" w:hAnsi="Times New Roman" w:cs="Times New Roman"/>
              </w:rPr>
              <w:t>мест, по расчету</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ind w:left="80" w:right="79"/>
              <w:rPr>
                <w:rFonts w:ascii="Times New Roman" w:eastAsia="Calibri" w:hAnsi="Times New Roman" w:cs="Times New Roman"/>
              </w:rPr>
            </w:pPr>
            <w:r w:rsidRPr="003148DD">
              <w:rPr>
                <w:rFonts w:ascii="Times New Roman" w:eastAsia="Calibri" w:hAnsi="Times New Roman" w:cs="Times New Roman"/>
              </w:rPr>
              <w:t>При размещении на земельном участке школы здания интерната (спального корпуса) площадь земельного участка следует увеличивать на 0,2 га</w:t>
            </w:r>
          </w:p>
          <w:p w:rsidR="003148DD" w:rsidRPr="003148DD" w:rsidRDefault="003148DD" w:rsidP="003148DD">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3148DD">
              <w:rPr>
                <w:rFonts w:ascii="Times New Roman" w:eastAsia="Times New Roman" w:hAnsi="Times New Roman" w:cs="Times New Roman"/>
                <w:szCs w:val="20"/>
                <w:vertAlign w:val="superscript"/>
                <w:lang w:eastAsia="ru-RU"/>
              </w:rPr>
              <w:t>2</w:t>
            </w:r>
            <w:r w:rsidRPr="003148DD">
              <w:rPr>
                <w:rFonts w:ascii="Times New Roman" w:eastAsia="Times New Roman" w:hAnsi="Times New Roman" w:cs="Times New Roman"/>
                <w:szCs w:val="20"/>
                <w:lang w:eastAsia="ru-RU"/>
              </w:rPr>
              <w:t xml:space="preserve"> на 1 учащегося: </w:t>
            </w:r>
          </w:p>
          <w:p w:rsidR="003148DD" w:rsidRPr="003148DD" w:rsidRDefault="003148DD" w:rsidP="003148DD">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св. 200 до 300 - 70 </w:t>
            </w:r>
          </w:p>
          <w:p w:rsidR="003148DD" w:rsidRPr="003148DD" w:rsidRDefault="003148DD" w:rsidP="003148DD">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св. 300 до 500 - 65</w:t>
            </w:r>
          </w:p>
          <w:p w:rsidR="003148DD" w:rsidRPr="003148DD" w:rsidRDefault="003148DD" w:rsidP="003148DD">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3148DD">
              <w:rPr>
                <w:rFonts w:ascii="Times New Roman" w:eastAsia="Times New Roman" w:hAnsi="Times New Roman" w:cs="Times New Roman"/>
                <w:szCs w:val="20"/>
                <w:lang w:eastAsia="ru-RU"/>
              </w:rPr>
              <w:t>св.</w:t>
            </w:r>
            <w:r w:rsidRPr="003148DD">
              <w:rPr>
                <w:rFonts w:ascii="Times New Roman" w:eastAsia="Calibri" w:hAnsi="Times New Roman" w:cs="Times New Roman"/>
              </w:rPr>
              <w:t>500 и более - 45</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Calibri" w:hAnsi="Times New Roman" w:cs="Times New Roman"/>
              </w:rPr>
              <w:t xml:space="preserve">Межшкольный учебный комбинат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Calibri" w:hAnsi="Times New Roman" w:cs="Times New Roman"/>
              </w:rPr>
              <w:t>мест, 8% общего числа школьников</w:t>
            </w:r>
          </w:p>
        </w:tc>
        <w:tc>
          <w:tcPr>
            <w:tcW w:w="2409" w:type="dxa"/>
          </w:tcPr>
          <w:p w:rsidR="003148DD" w:rsidRPr="003148DD" w:rsidRDefault="003148DD" w:rsidP="003148DD">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3148DD">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3148DD">
                <w:rPr>
                  <w:rFonts w:ascii="Times New Roman" w:eastAsia="Calibri" w:hAnsi="Times New Roman" w:cs="Times New Roman"/>
                </w:rPr>
                <w:t>таблице 5</w:t>
              </w:r>
            </w:hyperlink>
            <w:r w:rsidRPr="003148DD">
              <w:rPr>
                <w:rFonts w:ascii="Times New Roman" w:eastAsia="Calibri" w:hAnsi="Times New Roman" w:cs="Times New Roman"/>
              </w:rPr>
              <w:t xml:space="preserve"> НГП КК, но не менее 2 га, при устройстве автополигона или трактородрома не менее 3 га</w:t>
            </w:r>
          </w:p>
        </w:tc>
        <w:tc>
          <w:tcPr>
            <w:tcW w:w="2835" w:type="dxa"/>
          </w:tcPr>
          <w:p w:rsidR="003148DD" w:rsidRPr="003148DD" w:rsidRDefault="003148DD" w:rsidP="003148DD">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Автотрактородром следует размещать вне селитебной территории.</w:t>
            </w:r>
          </w:p>
          <w:p w:rsidR="003148DD" w:rsidRPr="003148DD" w:rsidRDefault="003148DD" w:rsidP="003148DD">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3148DD">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3148DD" w:rsidRPr="003148DD" w:rsidTr="00A92DA6">
        <w:tc>
          <w:tcPr>
            <w:tcW w:w="2122" w:type="dxa"/>
            <w:vAlign w:val="center"/>
          </w:tcPr>
          <w:p w:rsidR="003148DD" w:rsidRPr="003148DD" w:rsidRDefault="003148DD" w:rsidP="003148DD">
            <w:pPr>
              <w:widowControl w:val="0"/>
              <w:autoSpaceDE w:val="0"/>
              <w:autoSpaceDN w:val="0"/>
              <w:spacing w:after="0" w:line="240" w:lineRule="auto"/>
              <w:ind w:left="142"/>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Внешкольные учреждения</w:t>
            </w:r>
          </w:p>
        </w:tc>
        <w:tc>
          <w:tcPr>
            <w:tcW w:w="2335" w:type="dxa"/>
          </w:tcPr>
          <w:p w:rsidR="003148DD" w:rsidRPr="003148DD" w:rsidRDefault="003148DD" w:rsidP="003148DD">
            <w:pPr>
              <w:widowControl w:val="0"/>
              <w:autoSpaceDE w:val="0"/>
              <w:autoSpaceDN w:val="0"/>
              <w:spacing w:after="0" w:line="240" w:lineRule="auto"/>
              <w:ind w:left="146"/>
              <w:rPr>
                <w:rFonts w:ascii="Times New Roman" w:eastAsia="Times New Roman" w:hAnsi="Times New Roman" w:cs="Times New Roman"/>
                <w:szCs w:val="20"/>
                <w:lang w:eastAsia="ru-RU"/>
              </w:rPr>
            </w:pPr>
            <w:r w:rsidRPr="003148DD">
              <w:rPr>
                <w:rFonts w:ascii="Times New Roman" w:eastAsia="Calibri" w:hAnsi="Times New Roman" w:cs="Times New Roman"/>
                <w:szCs w:val="20"/>
                <w:lang w:eastAsia="ru-RU"/>
              </w:rPr>
              <w:t>мест,</w:t>
            </w:r>
            <w:r w:rsidRPr="003148DD">
              <w:rPr>
                <w:rFonts w:ascii="Times New Roman" w:eastAsia="Times New Roman" w:hAnsi="Times New Roman" w:cs="Times New Roman"/>
                <w:szCs w:val="20"/>
                <w:lang w:eastAsia="ru-RU"/>
              </w:rPr>
              <w:t xml:space="preserve">10% общего числа школьников, в том числе по видам зданий: </w:t>
            </w:r>
          </w:p>
          <w:p w:rsidR="003148DD" w:rsidRPr="003148DD" w:rsidRDefault="003148DD" w:rsidP="003148DD">
            <w:pPr>
              <w:widowControl w:val="0"/>
              <w:autoSpaceDE w:val="0"/>
              <w:autoSpaceDN w:val="0"/>
              <w:spacing w:after="0" w:line="240" w:lineRule="auto"/>
              <w:ind w:left="146"/>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3148DD" w:rsidRPr="003148DD" w:rsidRDefault="003148DD" w:rsidP="003148DD">
            <w:pPr>
              <w:widowControl w:val="0"/>
              <w:autoSpaceDE w:val="0"/>
              <w:autoSpaceDN w:val="0"/>
              <w:spacing w:after="0" w:line="240" w:lineRule="auto"/>
              <w:jc w:val="center"/>
              <w:rPr>
                <w:rFonts w:ascii="Times New Roman" w:eastAsia="Times New Roman" w:hAnsi="Times New Roman" w:cs="Times New Roman"/>
                <w:szCs w:val="20"/>
                <w:lang w:eastAsia="ru-RU"/>
              </w:rPr>
            </w:pPr>
            <w:r w:rsidRPr="003148DD">
              <w:rPr>
                <w:rFonts w:ascii="Times New Roman" w:eastAsia="Calibri" w:hAnsi="Times New Roman" w:cs="Times New Roman"/>
                <w:szCs w:val="20"/>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ind w:left="80" w:right="221"/>
              <w:rPr>
                <w:rFonts w:ascii="Times New Roman" w:eastAsia="Calibri" w:hAnsi="Times New Roman" w:cs="Times New Roman"/>
              </w:rPr>
            </w:pPr>
            <w:r w:rsidRPr="003148DD">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3148DD" w:rsidRPr="003148DD" w:rsidRDefault="003148DD" w:rsidP="003148DD">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3148DD">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Calibri" w:hAnsi="Times New Roman" w:cs="Times New Roman"/>
              </w:rPr>
              <w:t>Профессиональные образовательные организации, учащиеся</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Calibri" w:hAnsi="Times New Roman" w:cs="Times New Roman"/>
              </w:rPr>
            </w:pPr>
            <w:r w:rsidRPr="003148DD">
              <w:rPr>
                <w:rFonts w:ascii="Times New Roman" w:eastAsia="Calibri" w:hAnsi="Times New Roman" w:cs="Times New Roman"/>
              </w:rPr>
              <w:t>мест, по заданию на проектирование с учетом населения города - центра и других поселений в зоне его влияния</w:t>
            </w:r>
          </w:p>
        </w:tc>
        <w:tc>
          <w:tcPr>
            <w:tcW w:w="2409" w:type="dxa"/>
          </w:tcPr>
          <w:p w:rsidR="003148DD" w:rsidRPr="003148DD" w:rsidRDefault="003148DD" w:rsidP="003148DD">
            <w:pPr>
              <w:widowControl w:val="0"/>
              <w:autoSpaceDE w:val="0"/>
              <w:autoSpaceDN w:val="0"/>
              <w:spacing w:after="0" w:line="240" w:lineRule="auto"/>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 xml:space="preserve">при вместимости, на 1 место (учащегося): </w:t>
            </w:r>
          </w:p>
          <w:p w:rsidR="003148DD" w:rsidRPr="003148DD" w:rsidRDefault="003148DD" w:rsidP="003148DD">
            <w:pPr>
              <w:widowControl w:val="0"/>
              <w:autoSpaceDE w:val="0"/>
              <w:autoSpaceDN w:val="0"/>
              <w:spacing w:after="0" w:line="240" w:lineRule="auto"/>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до 300 мест - 75;</w:t>
            </w:r>
          </w:p>
          <w:p w:rsidR="003148DD" w:rsidRPr="003148DD" w:rsidRDefault="003148DD" w:rsidP="003148DD">
            <w:pPr>
              <w:widowControl w:val="0"/>
              <w:autoSpaceDE w:val="0"/>
              <w:autoSpaceDN w:val="0"/>
              <w:spacing w:after="0" w:line="240" w:lineRule="auto"/>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св. 300 до 900 - 56 - 65;</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св. 900 до 1600 - 30 - 40</w:t>
            </w:r>
          </w:p>
        </w:tc>
        <w:tc>
          <w:tcPr>
            <w:tcW w:w="2835" w:type="dxa"/>
          </w:tcPr>
          <w:p w:rsidR="003148DD" w:rsidRPr="003148DD" w:rsidRDefault="003148DD" w:rsidP="003148DD">
            <w:pPr>
              <w:ind w:left="80"/>
              <w:rPr>
                <w:rFonts w:ascii="Times New Roman" w:eastAsia="Calibri" w:hAnsi="Times New Roman" w:cs="Times New Roman"/>
              </w:rPr>
            </w:pPr>
            <w:r w:rsidRPr="003148DD">
              <w:rPr>
                <w:rFonts w:ascii="Times New Roman" w:eastAsia="Calibri" w:hAnsi="Times New Roman" w:cs="Times New Roman"/>
              </w:rPr>
              <w:t xml:space="preserve">Размеры земельных участков могут быть: уменьшены  на 30% - для учебных заведений гуманитарного профиля; </w:t>
            </w:r>
          </w:p>
          <w:p w:rsidR="003148DD" w:rsidRPr="003148DD" w:rsidRDefault="003148DD" w:rsidP="003148DD">
            <w:pPr>
              <w:ind w:left="80"/>
              <w:rPr>
                <w:rFonts w:ascii="Times New Roman" w:eastAsia="Calibri" w:hAnsi="Times New Roman" w:cs="Times New Roman"/>
              </w:rPr>
            </w:pPr>
            <w:r w:rsidRPr="003148DD">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3148DD">
              <w:rPr>
                <w:rFonts w:ascii="Times New Roman" w:eastAsia="Calibri" w:hAnsi="Times New Roman" w:cs="Times New Roman"/>
              </w:rPr>
              <w:t>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автотрактородромов в указанные размеры не входят</w:t>
            </w:r>
          </w:p>
        </w:tc>
      </w:tr>
      <w:tr w:rsidR="003148DD" w:rsidRPr="003148DD" w:rsidTr="00A92DA6">
        <w:trPr>
          <w:trHeight w:val="97"/>
        </w:trPr>
        <w:tc>
          <w:tcPr>
            <w:tcW w:w="9701" w:type="dxa"/>
            <w:gridSpan w:val="4"/>
            <w:tcBorders>
              <w:top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Учреждения оздоровительные, отдыха и туризма</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Санаторные детские лагеря</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В</w:t>
            </w:r>
            <w:r w:rsidRPr="003148DD">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Дома отдыха (пансионаты)</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130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Дома отдыха (пансионаты) для семей с детьми</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Оздоровительные комплексы и пансионаты с лечением, в т.ч. для семей с детьми</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165</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 xml:space="preserve">2 </w:t>
            </w:r>
            <w:r w:rsidRPr="003148DD">
              <w:rPr>
                <w:rFonts w:ascii="Times New Roman" w:eastAsia="Times New Roman" w:hAnsi="Times New Roman" w:cs="Times New Roman"/>
                <w:lang w:eastAsia="ru-RU"/>
              </w:rPr>
              <w:t xml:space="preserve">водного зеркала,     </w:t>
            </w:r>
          </w:p>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              </w:t>
            </w:r>
            <w:r w:rsidRPr="003148DD">
              <w:rPr>
                <w:rFonts w:ascii="Times New Roman" w:eastAsia="Calibri" w:hAnsi="Times New Roman" w:cs="Times New Roman"/>
              </w:rPr>
              <w:t>120</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Базы отдыха предприятий и организаций</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140 - 160</w:t>
            </w:r>
          </w:p>
        </w:tc>
        <w:tc>
          <w:tcPr>
            <w:tcW w:w="2835" w:type="dxa"/>
          </w:tcPr>
          <w:p w:rsidR="003148DD" w:rsidRPr="003148DD" w:rsidRDefault="003148DD" w:rsidP="003148DD">
            <w:pPr>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sz w:val="24"/>
                <w:lang w:eastAsia="ru-RU"/>
              </w:rPr>
              <w:t>В</w:t>
            </w:r>
            <w:r w:rsidRPr="003148DD">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Детские лагеря</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150 - 200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Оздоровительные лагеря для старшеклассников</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175 - 200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Спортивно-оздоровительные молодежные лагеря</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Дачи дошкольных учреждений</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140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Туристические гостиницы</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50 - 75</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Туристические базы</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65 - 80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Туристические базы для семей с детьми</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95 - 120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Мотели</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75 - 100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Кемпинги</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135 - 150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Приюты</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мест, </w:t>
            </w:r>
            <w:r w:rsidRPr="003148DD">
              <w:rPr>
                <w:rFonts w:ascii="Times New Roman" w:eastAsia="Calibri" w:hAnsi="Times New Roman" w:cs="Times New Roman"/>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35 - 50</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9701" w:type="dxa"/>
            <w:gridSpan w:val="4"/>
          </w:tcPr>
          <w:p w:rsidR="003148DD" w:rsidRPr="003148DD" w:rsidRDefault="003148DD" w:rsidP="003148DD">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Учреждения культуры и искусства</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 xml:space="preserve">2 </w:t>
            </w:r>
            <w:r w:rsidRPr="003148DD">
              <w:rPr>
                <w:rFonts w:ascii="Times New Roman" w:eastAsia="Times New Roman" w:hAnsi="Times New Roman" w:cs="Times New Roman"/>
                <w:lang w:eastAsia="ru-RU"/>
              </w:rPr>
              <w:t>общей площади пола</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3148DD">
              <w:rPr>
                <w:rFonts w:ascii="Times New Roman" w:eastAsia="Calibri" w:hAnsi="Times New Roman" w:cs="Times New Roman"/>
              </w:rPr>
              <w:t>50 - 60</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Танцевальные залы</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val="restart"/>
          </w:tcPr>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Удельный вес: </w:t>
            </w: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3148DD">
              <w:rPr>
                <w:rFonts w:ascii="Times New Roman" w:eastAsia="Times New Roman" w:hAnsi="Times New Roman" w:cs="Times New Roman"/>
                <w:sz w:val="20"/>
                <w:lang w:eastAsia="ru-RU"/>
              </w:rPr>
              <w:t>К</w:t>
            </w:r>
            <w:r w:rsidRPr="003148DD">
              <w:rPr>
                <w:rFonts w:ascii="Times New Roman" w:eastAsia="Times New Roman" w:hAnsi="Times New Roman" w:cs="Times New Roman"/>
                <w:lang w:eastAsia="ru-RU"/>
              </w:rPr>
              <w:t>инотеатров следует предусматривать</w:t>
            </w:r>
            <w:r w:rsidRPr="003148DD">
              <w:rPr>
                <w:rFonts w:ascii="Times New Roman" w:eastAsia="Times New Roman" w:hAnsi="Times New Roman" w:cs="Times New Roman"/>
                <w:sz w:val="20"/>
                <w:lang w:eastAsia="ru-RU"/>
              </w:rPr>
              <w:t xml:space="preserve"> </w:t>
            </w:r>
            <w:r w:rsidRPr="003148DD">
              <w:rPr>
                <w:rFonts w:ascii="Times New Roman" w:eastAsia="Times New Roman" w:hAnsi="Times New Roman" w:cs="Times New Roman"/>
                <w:lang w:eastAsia="ru-RU"/>
              </w:rPr>
              <w:t>- в поселениях с числом жителей не менее 10 тыс. чел.</w:t>
            </w: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Клубы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посетительское место</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80</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rPr>
          <w:trHeight w:val="551"/>
        </w:trPr>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Кинотеатры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30</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Концертные залы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Лектории</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9</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rPr>
          <w:trHeight w:val="799"/>
        </w:trPr>
        <w:tc>
          <w:tcPr>
            <w:tcW w:w="2122" w:type="dxa"/>
            <w:tcBorders>
              <w:bottom w:val="nil"/>
            </w:tcBorders>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Клубы для сельских поселений</w:t>
            </w:r>
          </w:p>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3148DD" w:rsidRPr="003148DD" w:rsidRDefault="003148DD" w:rsidP="003148DD">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поселений с населением тыс. чел/ посетительских мест на 1 тыс. чел.,</w:t>
            </w:r>
          </w:p>
          <w:p w:rsidR="003148DD" w:rsidRPr="003148DD" w:rsidRDefault="003148DD" w:rsidP="003148DD">
            <w:pPr>
              <w:widowControl w:val="0"/>
              <w:autoSpaceDE w:val="0"/>
              <w:autoSpaceDN w:val="0"/>
              <w:adjustRightInd w:val="0"/>
              <w:spacing w:after="0" w:line="240" w:lineRule="auto"/>
              <w:ind w:left="5"/>
              <w:rPr>
                <w:rFonts w:ascii="Times New Roman" w:eastAsia="Calibri" w:hAnsi="Times New Roman" w:cs="Times New Roman"/>
              </w:rPr>
            </w:pPr>
            <w:r w:rsidRPr="003148DD">
              <w:rPr>
                <w:rFonts w:ascii="Times New Roman" w:eastAsia="Calibri" w:hAnsi="Times New Roman" w:cs="Times New Roman"/>
              </w:rPr>
              <w:t>св. 0,2 до 1 - 500 – 300</w:t>
            </w:r>
          </w:p>
          <w:p w:rsidR="003148DD" w:rsidRPr="003148DD" w:rsidRDefault="003148DD" w:rsidP="003148DD">
            <w:pPr>
              <w:widowControl w:val="0"/>
              <w:autoSpaceDE w:val="0"/>
              <w:autoSpaceDN w:val="0"/>
              <w:adjustRightInd w:val="0"/>
              <w:spacing w:after="0" w:line="240" w:lineRule="auto"/>
              <w:ind w:left="5"/>
              <w:rPr>
                <w:rFonts w:ascii="Times New Roman" w:eastAsia="Calibri" w:hAnsi="Times New Roman" w:cs="Times New Roman"/>
              </w:rPr>
            </w:pPr>
            <w:r w:rsidRPr="003148DD">
              <w:rPr>
                <w:rFonts w:ascii="Times New Roman" w:eastAsia="Calibri" w:hAnsi="Times New Roman" w:cs="Times New Roman"/>
              </w:rPr>
              <w:t>св. 1 до 2 - 300 – 230</w:t>
            </w:r>
          </w:p>
          <w:p w:rsidR="003148DD" w:rsidRPr="003148DD" w:rsidRDefault="003148DD" w:rsidP="003148DD">
            <w:pPr>
              <w:widowControl w:val="0"/>
              <w:autoSpaceDE w:val="0"/>
              <w:autoSpaceDN w:val="0"/>
              <w:adjustRightInd w:val="0"/>
              <w:spacing w:after="0" w:line="240" w:lineRule="auto"/>
              <w:ind w:left="5"/>
              <w:rPr>
                <w:rFonts w:ascii="Times New Roman" w:eastAsia="Calibri" w:hAnsi="Times New Roman" w:cs="Times New Roman"/>
              </w:rPr>
            </w:pPr>
            <w:r w:rsidRPr="003148DD">
              <w:rPr>
                <w:rFonts w:ascii="Times New Roman" w:eastAsia="Calibri" w:hAnsi="Times New Roman" w:cs="Times New Roman"/>
              </w:rPr>
              <w:t>св. 2 до 5 - 230 – 190</w:t>
            </w:r>
          </w:p>
          <w:p w:rsidR="003148DD" w:rsidRPr="003148DD" w:rsidRDefault="003148DD" w:rsidP="003148DD">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3148DD">
              <w:rPr>
                <w:rFonts w:ascii="Times New Roman" w:eastAsia="Calibri" w:hAnsi="Times New Roman" w:cs="Times New Roman"/>
              </w:rPr>
              <w:t>св. 5 до 10 – 190-140</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храм/1 место,</w:t>
            </w:r>
          </w:p>
          <w:p w:rsidR="003148DD" w:rsidRPr="003148DD" w:rsidRDefault="003148DD" w:rsidP="003148DD">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3148DD">
              <w:rPr>
                <w:rFonts w:ascii="Times New Roman" w:eastAsia="Calibri" w:hAnsi="Times New Roman" w:cs="Times New Roman"/>
              </w:rPr>
              <w:t>7,5 храма на 1000 православных верующих/7 кв. м на 1 место</w:t>
            </w:r>
          </w:p>
        </w:tc>
        <w:tc>
          <w:tcPr>
            <w:tcW w:w="2409" w:type="dxa"/>
          </w:tcPr>
          <w:p w:rsidR="003148DD" w:rsidRPr="003148DD" w:rsidRDefault="003148DD" w:rsidP="003148DD">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Размещение по согласованию с местной епархией</w:t>
            </w:r>
          </w:p>
        </w:tc>
      </w:tr>
      <w:tr w:rsidR="003148DD" w:rsidRPr="003148DD" w:rsidTr="00A92DA6">
        <w:tc>
          <w:tcPr>
            <w:tcW w:w="9701" w:type="dxa"/>
            <w:gridSpan w:val="4"/>
          </w:tcPr>
          <w:p w:rsidR="003148DD" w:rsidRPr="003148DD" w:rsidRDefault="003148DD" w:rsidP="003148DD">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Физкультурно-спортивные сооружения</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Физкультурно-спортивные сооружения. Территория</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территория га/1000 чел.,</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0,9 га</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Спортивные залы общего пользования,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площади пола на 1 тыс. чел.</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 xml:space="preserve">2 </w:t>
            </w:r>
            <w:r w:rsidRPr="003148DD">
              <w:rPr>
                <w:rFonts w:ascii="Times New Roman" w:eastAsia="Times New Roman" w:hAnsi="Times New Roman" w:cs="Times New Roman"/>
                <w:lang w:eastAsia="ru-RU"/>
              </w:rPr>
              <w:t>общей площади</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80</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val="restart"/>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Бассейны крытые и открытие общего пользования,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зеркала воды на 1 тыс. чел.</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зеркала воды</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25</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rPr>
          <w:trHeight w:val="1012"/>
        </w:trPr>
        <w:tc>
          <w:tcPr>
            <w:tcW w:w="2122" w:type="dxa"/>
          </w:tcPr>
          <w:p w:rsidR="003148DD" w:rsidRPr="003148DD" w:rsidRDefault="003148DD" w:rsidP="003148DD">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 xml:space="preserve">2 </w:t>
            </w:r>
            <w:r w:rsidRPr="003148DD">
              <w:rPr>
                <w:rFonts w:ascii="Times New Roman" w:eastAsia="Times New Roman" w:hAnsi="Times New Roman" w:cs="Times New Roman"/>
                <w:lang w:eastAsia="ru-RU"/>
              </w:rPr>
              <w:t>общей площади</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60</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rPr>
          <w:trHeight w:val="170"/>
        </w:trPr>
        <w:tc>
          <w:tcPr>
            <w:tcW w:w="9701" w:type="dxa"/>
            <w:gridSpan w:val="4"/>
            <w:tcBorders>
              <w:bottom w:val="single" w:sz="4" w:space="0" w:color="auto"/>
            </w:tcBorders>
          </w:tcPr>
          <w:p w:rsidR="003148DD" w:rsidRPr="003148DD" w:rsidRDefault="003148DD" w:rsidP="003148DD">
            <w:pPr>
              <w:spacing w:after="0" w:line="240" w:lineRule="auto"/>
              <w:jc w:val="center"/>
              <w:rPr>
                <w:rFonts w:ascii="Times New Roman" w:eastAsia="Times New Roman" w:hAnsi="Times New Roman" w:cs="Times New Roman"/>
                <w:sz w:val="24"/>
                <w:szCs w:val="24"/>
                <w:lang w:eastAsia="ru-RU"/>
              </w:rPr>
            </w:pPr>
            <w:r w:rsidRPr="003148DD">
              <w:rPr>
                <w:rFonts w:ascii="Times New Roman" w:eastAsia="Times New Roman" w:hAnsi="Times New Roman" w:cs="Times New Roman"/>
                <w:color w:val="0070C0"/>
                <w:lang w:eastAsia="ru-RU"/>
              </w:rPr>
              <w:t xml:space="preserve">Предприятия торговли </w:t>
            </w:r>
          </w:p>
        </w:tc>
      </w:tr>
      <w:tr w:rsidR="003148DD" w:rsidRPr="003148DD" w:rsidTr="00A92DA6">
        <w:tc>
          <w:tcPr>
            <w:tcW w:w="2122" w:type="dxa"/>
            <w:tcBorders>
              <w:top w:val="single" w:sz="4" w:space="0" w:color="auto"/>
              <w:bottom w:val="nil"/>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Торговые центры,</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в том числе:</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Times New Roman" w:hAnsi="Times New Roman" w:cs="Times New Roman"/>
                <w:lang w:eastAsia="ru-RU"/>
              </w:rPr>
              <w:t>м</w:t>
            </w:r>
            <w:r w:rsidRPr="003148DD">
              <w:rPr>
                <w:rFonts w:ascii="Times New Roman" w:eastAsia="Times New Roman" w:hAnsi="Times New Roman" w:cs="Times New Roman"/>
                <w:vertAlign w:val="superscript"/>
                <w:lang w:eastAsia="ru-RU"/>
              </w:rPr>
              <w:t xml:space="preserve">2 </w:t>
            </w:r>
            <w:r w:rsidRPr="003148DD">
              <w:rPr>
                <w:rFonts w:ascii="Times New Roman" w:eastAsia="Times New Roman" w:hAnsi="Times New Roman" w:cs="Times New Roman"/>
                <w:lang w:eastAsia="ru-RU"/>
              </w:rPr>
              <w:t xml:space="preserve">торговой площади, </w:t>
            </w:r>
            <w:r w:rsidRPr="003148DD">
              <w:rPr>
                <w:rFonts w:ascii="Times New Roman" w:eastAsia="Calibri" w:hAnsi="Times New Roman" w:cs="Times New Roman"/>
              </w:rPr>
              <w:t>300</w:t>
            </w:r>
          </w:p>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p>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Calibri" w:hAnsi="Times New Roman" w:cs="Times New Roman"/>
              </w:rPr>
              <w:t>100</w:t>
            </w:r>
          </w:p>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4 до 6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0,4 - 0,6 га;</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6 до 10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0,6 - 0,8 га на объект;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10 до 15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0,8 - 1,1 га на объект;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15 до 20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1,1 - 1,3 га на объект.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 1</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0,1 - 0,2 га;</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1 до 3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0,2 - 0,4 га;</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3 до 4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0,4 - 0,6 га;</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5 до 6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0,6 - 1,0 га;</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от 7 до 10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1,0 - 1,2 га</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Предприятия торговли (возможно встроенно-пристроенные),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торговой площади; до 250 - 0,08 га на 100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торговой площади, св. 250 до 650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0,08 - 0,06"</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"650 "1500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0,06 - 0,04"</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"1500 "3500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0,04 - 0,02"</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 xml:space="preserve">"3500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0,02"</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Нормативная обеспеченность населения площадью торговых объектов должна быть не ниже установленных постановлением</w:t>
            </w:r>
            <w:hyperlink r:id="rId71" w:history="1"/>
            <w:r w:rsidRPr="003148DD">
              <w:rPr>
                <w:rFonts w:ascii="Times New Roman" w:eastAsia="Times New Roman" w:hAnsi="Times New Roman" w:cs="Times New Roman"/>
                <w:lang w:eastAsia="ru-RU"/>
              </w:rPr>
              <w:t xml:space="preserve"> главы администрации (губернатора) Краснодарского края от 21</w:t>
            </w:r>
            <w:r w:rsidRPr="003148DD">
              <w:rPr>
                <w:rFonts w:ascii="Times New Roman" w:eastAsia="Times New Roman" w:hAnsi="Times New Roman" w:cs="Times New Roman"/>
                <w:sz w:val="20"/>
                <w:lang w:eastAsia="ru-RU"/>
              </w:rPr>
              <w:t>.11.</w:t>
            </w:r>
            <w:r w:rsidRPr="003148DD">
              <w:rPr>
                <w:rFonts w:ascii="Times New Roman" w:eastAsia="Times New Roman" w:hAnsi="Times New Roman" w:cs="Times New Roman"/>
                <w:lang w:eastAsia="ru-RU"/>
              </w:rPr>
              <w:t xml:space="preserve"> 2016 N 916 </w:t>
            </w:r>
            <w:r w:rsidRPr="003148DD">
              <w:rPr>
                <w:rFonts w:ascii="Times New Roman" w:eastAsia="Times New Roman" w:hAnsi="Times New Roman" w:cs="Times New Roman"/>
                <w:sz w:val="20"/>
                <w:lang w:eastAsia="ru-RU"/>
              </w:rPr>
              <w:t>«</w:t>
            </w:r>
            <w:r w:rsidRPr="003148DD">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3148DD">
              <w:rPr>
                <w:rFonts w:ascii="Times New Roman" w:eastAsia="Times New Roman" w:hAnsi="Times New Roman" w:cs="Times New Roman"/>
                <w:sz w:val="20"/>
                <w:lang w:eastAsia="ru-RU"/>
              </w:rPr>
              <w:t>».</w:t>
            </w:r>
            <w:r w:rsidRPr="003148DD">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торговой площади на 1000 человек.</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 xml:space="preserve"> торговой площади на 1000 человек. </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Магазины заказов и кооперативные магазины принимать по заданию на проектирование дополнительно к установленной норме расчета магазинов продовольственных товаров, 5 - 10 </w:t>
            </w: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 xml:space="preserve">2 </w:t>
            </w:r>
            <w:r w:rsidRPr="003148DD">
              <w:rPr>
                <w:rFonts w:ascii="Times New Roman" w:eastAsia="Times New Roman" w:hAnsi="Times New Roman" w:cs="Times New Roman"/>
                <w:lang w:eastAsia="ru-RU"/>
              </w:rPr>
              <w:t xml:space="preserve">на 1 тыс. чел. </w:t>
            </w:r>
          </w:p>
        </w:tc>
      </w:tr>
      <w:tr w:rsidR="003148DD" w:rsidRPr="003148DD" w:rsidTr="00A92DA6">
        <w:tblPrEx>
          <w:tblBorders>
            <w:insideH w:val="nil"/>
          </w:tblBorders>
        </w:tblPrEx>
        <w:tc>
          <w:tcPr>
            <w:tcW w:w="2122" w:type="dxa"/>
            <w:tcBorders>
              <w:top w:val="nil"/>
              <w:bottom w:val="nil"/>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магазины непродовольствен ных товаров</w:t>
            </w:r>
          </w:p>
        </w:tc>
        <w:tc>
          <w:tcPr>
            <w:tcW w:w="2335" w:type="dxa"/>
            <w:tcBorders>
              <w:top w:val="nil"/>
              <w:bottom w:val="nil"/>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200</w:t>
            </w:r>
          </w:p>
        </w:tc>
        <w:tc>
          <w:tcPr>
            <w:tcW w:w="2409" w:type="dxa"/>
            <w:vMerge/>
          </w:tcPr>
          <w:p w:rsidR="003148DD" w:rsidRPr="003148DD" w:rsidRDefault="003148DD" w:rsidP="003148DD">
            <w:pPr>
              <w:spacing w:after="0" w:line="240" w:lineRule="auto"/>
              <w:rPr>
                <w:rFonts w:ascii="Times New Roman" w:eastAsia="Times New Roman" w:hAnsi="Times New Roman" w:cs="Times New Roman"/>
                <w:lang w:eastAsia="ru-RU"/>
              </w:rPr>
            </w:pPr>
          </w:p>
        </w:tc>
        <w:tc>
          <w:tcPr>
            <w:tcW w:w="2835" w:type="dxa"/>
            <w:vMerge/>
            <w:tcBorders>
              <w:bottom w:val="nil"/>
            </w:tcBorders>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blPrEx>
          <w:tblBorders>
            <w:insideH w:val="nil"/>
          </w:tblBorders>
        </w:tblPrEx>
        <w:tc>
          <w:tcPr>
            <w:tcW w:w="2122" w:type="dxa"/>
            <w:tcBorders>
              <w:top w:val="nil"/>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3148DD" w:rsidRPr="003148DD" w:rsidRDefault="003148DD" w:rsidP="003148DD">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blPrEx>
          <w:tblBorders>
            <w:insideH w:val="nil"/>
          </w:tblBorders>
        </w:tblPrEx>
        <w:tc>
          <w:tcPr>
            <w:tcW w:w="2122"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3148DD">
              <w:rPr>
                <w:rFonts w:ascii="Times New Roman" w:eastAsia="Times New Roman" w:hAnsi="Times New Roman" w:cs="Times New Roman"/>
                <w:sz w:val="20"/>
                <w:lang w:eastAsia="ru-RU"/>
              </w:rPr>
              <w:t xml:space="preserve"> </w:t>
            </w:r>
            <w:r w:rsidRPr="003148DD">
              <w:rPr>
                <w:rFonts w:ascii="Times New Roman" w:eastAsia="Times New Roman" w:hAnsi="Times New Roman" w:cs="Times New Roman"/>
                <w:lang w:eastAsia="ru-RU"/>
              </w:rPr>
              <w:t>главы администрации (губернатора) Краснодарского края от 21</w:t>
            </w:r>
            <w:r w:rsidRPr="003148DD">
              <w:rPr>
                <w:rFonts w:ascii="Times New Roman" w:eastAsia="Times New Roman" w:hAnsi="Times New Roman" w:cs="Times New Roman"/>
                <w:sz w:val="20"/>
                <w:lang w:eastAsia="ru-RU"/>
              </w:rPr>
              <w:t>.11.</w:t>
            </w:r>
            <w:r w:rsidRPr="003148DD">
              <w:rPr>
                <w:rFonts w:ascii="Times New Roman" w:eastAsia="Times New Roman" w:hAnsi="Times New Roman" w:cs="Times New Roman"/>
                <w:lang w:eastAsia="ru-RU"/>
              </w:rPr>
              <w:t xml:space="preserve">2016 </w:t>
            </w:r>
            <w:r w:rsidRPr="003148DD">
              <w:rPr>
                <w:rFonts w:ascii="Times New Roman" w:eastAsia="Times New Roman" w:hAnsi="Times New Roman" w:cs="Times New Roman"/>
                <w:sz w:val="20"/>
                <w:lang w:eastAsia="ru-RU"/>
              </w:rPr>
              <w:t>№</w:t>
            </w:r>
            <w:r w:rsidRPr="003148DD">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3148DD">
              <w:rPr>
                <w:rFonts w:ascii="Times New Roman" w:eastAsia="Times New Roman" w:hAnsi="Times New Roman" w:cs="Times New Roman"/>
                <w:sz w:val="20"/>
                <w:lang w:eastAsia="ru-RU"/>
              </w:rPr>
              <w:t>»</w:t>
            </w:r>
            <w:r w:rsidRPr="003148DD">
              <w:rPr>
                <w:rFonts w:ascii="Times New Roman" w:eastAsia="Times New Roman" w:hAnsi="Times New Roman" w:cs="Times New Roman"/>
                <w:lang w:eastAsia="ru-RU"/>
              </w:rPr>
              <w:t>.</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3148DD" w:rsidRPr="003148DD" w:rsidTr="00A92DA6">
        <w:tblPrEx>
          <w:tblBorders>
            <w:insideH w:val="nil"/>
          </w:tblBorders>
        </w:tblPrEx>
        <w:tc>
          <w:tcPr>
            <w:tcW w:w="2122" w:type="dxa"/>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 xml:space="preserve"> торговой площади</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2409" w:type="dxa"/>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от 7 до 14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на 1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при торговой площади до 600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7 м</w:t>
            </w:r>
            <w:r w:rsidRPr="003148DD">
              <w:rPr>
                <w:rFonts w:ascii="Times New Roman" w:eastAsia="Times New Roman" w:hAnsi="Times New Roman" w:cs="Times New Roman"/>
                <w:vertAlign w:val="superscript"/>
                <w:lang w:eastAsia="ru-RU"/>
              </w:rPr>
              <w:t>2</w:t>
            </w:r>
            <w:r w:rsidRPr="003148DD">
              <w:rPr>
                <w:rFonts w:ascii="Times New Roman" w:eastAsia="Times New Roman" w:hAnsi="Times New Roman" w:cs="Times New Roman"/>
                <w:lang w:eastAsia="ru-RU"/>
              </w:rPr>
              <w:t xml:space="preserve"> - св. 3000 м</w:t>
            </w:r>
            <w:r w:rsidRPr="003148DD">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 xml:space="preserve"> торговой площади</w:t>
            </w:r>
          </w:p>
        </w:tc>
      </w:tr>
      <w:tr w:rsidR="003148DD" w:rsidRPr="003148DD" w:rsidTr="00A92DA6">
        <w:tblPrEx>
          <w:tblBorders>
            <w:insideH w:val="nil"/>
          </w:tblBorders>
        </w:tblPrEx>
        <w:tc>
          <w:tcPr>
            <w:tcW w:w="9701" w:type="dxa"/>
            <w:gridSpan w:val="4"/>
            <w:tcBorders>
              <w:top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Предприятия общественного питания</w:t>
            </w:r>
          </w:p>
        </w:tc>
      </w:tr>
      <w:tr w:rsidR="003148DD" w:rsidRPr="003148DD" w:rsidTr="00A92DA6">
        <w:tc>
          <w:tcPr>
            <w:tcW w:w="2122"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посадочных 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2409"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При числе мест, га на 100 мест: </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до 50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0,2 - 0,25;</w:t>
            </w:r>
          </w:p>
          <w:p w:rsidR="003148DD" w:rsidRPr="003148DD" w:rsidRDefault="003148DD" w:rsidP="003148DD">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св. 50 до 150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0,2 - 0,15;</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св. 150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0,1</w:t>
            </w:r>
          </w:p>
        </w:tc>
        <w:tc>
          <w:tcPr>
            <w:tcW w:w="2835"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производственных зонах сельских поселений и в других местах приложения 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3148DD">
                <w:rPr>
                  <w:rFonts w:ascii="Times New Roman" w:eastAsia="Calibri" w:hAnsi="Times New Roman" w:cs="Times New Roman"/>
                </w:rPr>
                <w:t>таблицей 5.1</w:t>
              </w:r>
            </w:hyperlink>
            <w:r w:rsidRPr="003148DD">
              <w:rPr>
                <w:rFonts w:ascii="Times New Roman" w:eastAsia="Calibri" w:hAnsi="Times New Roman" w:cs="Times New Roman"/>
              </w:rPr>
              <w:t xml:space="preserve"> НГП КК.</w:t>
            </w:r>
          </w:p>
        </w:tc>
      </w:tr>
      <w:tr w:rsidR="003148DD" w:rsidRPr="003148DD" w:rsidTr="00A92DA6">
        <w:tblPrEx>
          <w:tblBorders>
            <w:insideH w:val="nil"/>
          </w:tblBorders>
        </w:tblPrEx>
        <w:tc>
          <w:tcPr>
            <w:tcW w:w="2122"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Предприятия бытового обслуживания </w:t>
            </w:r>
          </w:p>
        </w:tc>
        <w:tc>
          <w:tcPr>
            <w:tcW w:w="23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рабочих 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3148DD">
                <w:rPr>
                  <w:rFonts w:ascii="Times New Roman" w:eastAsia="Calibri" w:hAnsi="Times New Roman" w:cs="Times New Roman"/>
                </w:rPr>
                <w:t>таблицей 5.1</w:t>
              </w:r>
            </w:hyperlink>
            <w:r w:rsidRPr="003148DD">
              <w:rPr>
                <w:rFonts w:ascii="Times New Roman" w:eastAsia="Calibri" w:hAnsi="Times New Roman" w:cs="Times New Roman"/>
              </w:rPr>
              <w:t xml:space="preserve"> НГП КК</w:t>
            </w:r>
          </w:p>
        </w:tc>
      </w:tr>
      <w:tr w:rsidR="003148DD" w:rsidRPr="003148DD" w:rsidTr="00A92DA6">
        <w:tblPrEx>
          <w:tblBorders>
            <w:insideH w:val="nil"/>
          </w:tblBorders>
        </w:tblPrEx>
        <w:tc>
          <w:tcPr>
            <w:tcW w:w="2122"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том числе:</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рабочих 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10 рабочих мест для предприятий мощностью, рабочих мест: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0,1 - 0,2 га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10 - 50 мест;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0,05 - 0,08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50 - 150 мест;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0,03 - 0,04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объект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w:t>
            </w:r>
          </w:p>
        </w:tc>
        <w:tc>
          <w:tcPr>
            <w:tcW w:w="2409" w:type="dxa"/>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0,52 - 1,2 га</w:t>
            </w:r>
          </w:p>
        </w:tc>
        <w:tc>
          <w:tcPr>
            <w:tcW w:w="2835" w:type="dxa"/>
            <w:tcBorders>
              <w:top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9701" w:type="dxa"/>
            <w:gridSpan w:val="4"/>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Предприятия бытового обслуживания</w:t>
            </w:r>
          </w:p>
        </w:tc>
      </w:tr>
      <w:tr w:rsidR="003148DD" w:rsidRPr="003148DD" w:rsidTr="00A92DA6">
        <w:trPr>
          <w:trHeight w:val="1771"/>
        </w:trPr>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Прачечные, в том числе: </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прачечные самообслуживания, объект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фабрики-прачечные</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кг белья в смену на 1 тыс. чел.</w:t>
            </w:r>
            <w:r w:rsidRPr="003148DD">
              <w:rPr>
                <w:rFonts w:ascii="Times New Roman" w:eastAsia="Times New Roman" w:hAnsi="Times New Roman" w:cs="Times New Roman"/>
                <w:lang w:eastAsia="ru-RU"/>
              </w:rPr>
              <w:t xml:space="preserve"> </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60</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20</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40</w:t>
            </w:r>
          </w:p>
        </w:tc>
        <w:tc>
          <w:tcPr>
            <w:tcW w:w="2409"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0,1 - 0,2 га на объект</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0,5 - 1,0 га на объект</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Химчистки</w:t>
            </w:r>
          </w:p>
        </w:tc>
        <w:tc>
          <w:tcPr>
            <w:tcW w:w="23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кг вещей в смену на 1 тыс. чел.</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3,5</w:t>
            </w:r>
          </w:p>
        </w:tc>
        <w:tc>
          <w:tcPr>
            <w:tcW w:w="2409"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Calibri" w:eastAsia="Calibri" w:hAnsi="Calibri" w:cs="SimSun"/>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rPr>
          <w:trHeight w:val="1666"/>
        </w:trPr>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В том числе: химчистки самообслуживания </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фабрики-химчистки, объект</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О</w:t>
            </w:r>
            <w:r w:rsidRPr="003148DD">
              <w:rPr>
                <w:rFonts w:ascii="Times New Roman" w:eastAsia="Times New Roman" w:hAnsi="Times New Roman" w:cs="Times New Roman"/>
                <w:lang w:eastAsia="ru-RU"/>
              </w:rPr>
              <w:t>бъект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1,2</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2,3</w:t>
            </w:r>
          </w:p>
        </w:tc>
        <w:tc>
          <w:tcPr>
            <w:tcW w:w="2409" w:type="dxa"/>
          </w:tcPr>
          <w:p w:rsidR="003148DD" w:rsidRPr="003148DD" w:rsidRDefault="003148DD" w:rsidP="003148DD">
            <w:pPr>
              <w:rPr>
                <w:rFonts w:ascii="Times New Roman" w:eastAsia="Times New Roman" w:hAnsi="Times New Roman" w:cs="Times New Roman"/>
                <w:lang w:eastAsia="ru-RU"/>
              </w:rPr>
            </w:pPr>
          </w:p>
          <w:p w:rsidR="003148DD" w:rsidRPr="003148DD" w:rsidRDefault="003148DD" w:rsidP="003148DD">
            <w:pP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0,1 - 0,2 га на объект</w:t>
            </w:r>
          </w:p>
          <w:p w:rsidR="003148DD" w:rsidRPr="003148DD" w:rsidRDefault="003148DD" w:rsidP="003148DD">
            <w:pP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0,5 - 1,0 га на объект</w:t>
            </w:r>
          </w:p>
        </w:tc>
        <w:tc>
          <w:tcPr>
            <w:tcW w:w="2835" w:type="dxa"/>
            <w:vMerge/>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Бани, место на 1 тыс. чел.</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место</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7</w:t>
            </w:r>
          </w:p>
        </w:tc>
        <w:tc>
          <w:tcPr>
            <w:tcW w:w="2409"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0,2 - 0,4 га на объект</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3148DD" w:rsidRPr="003148DD" w:rsidTr="00A92DA6">
        <w:tc>
          <w:tcPr>
            <w:tcW w:w="9701" w:type="dxa"/>
            <w:gridSpan w:val="4"/>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Отделения связи, объект</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sz w:val="20"/>
                <w:lang w:eastAsia="ru-RU"/>
              </w:rPr>
              <w:t>О</w:t>
            </w:r>
            <w:r w:rsidRPr="003148DD">
              <w:rPr>
                <w:rFonts w:ascii="Times New Roman" w:eastAsia="Times New Roman" w:hAnsi="Times New Roman" w:cs="Times New Roman"/>
                <w:lang w:eastAsia="ru-RU"/>
              </w:rPr>
              <w:t>бъект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1</w:t>
            </w:r>
          </w:p>
        </w:tc>
        <w:tc>
          <w:tcPr>
            <w:tcW w:w="2409"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Отделения связи</w:t>
            </w:r>
            <w:r w:rsidRPr="003148DD">
              <w:rPr>
                <w:rFonts w:ascii="Times New Roman" w:eastAsia="Times New Roman" w:hAnsi="Times New Roman" w:cs="Times New Roman"/>
                <w:sz w:val="20"/>
                <w:lang w:eastAsia="ru-RU"/>
              </w:rPr>
              <w:t xml:space="preserve"> </w:t>
            </w:r>
            <w:r w:rsidRPr="003148DD">
              <w:rPr>
                <w:rFonts w:ascii="Times New Roman" w:eastAsia="Times New Roman" w:hAnsi="Times New Roman" w:cs="Times New Roman"/>
                <w:lang w:eastAsia="ru-RU"/>
              </w:rPr>
              <w:t>сельского поселения для обслуживаемого населения групп:</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V - VI (0,5 - 2 тыс. чел.) - 0,3 - 0,35</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III - IV (2 - 6 тыс. чел.) - 0,4 - 0,45</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Отделения банков, операционная касса</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Операционная касса на 1000 чел.</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0,033 - 0,1</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0,2 га при 2 операционных кассах</w:t>
            </w: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0,5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при 7 операционных кассах</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Borders>
              <w:bottom w:val="nil"/>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Отделения и филиалы банков</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операционное место:</w:t>
            </w:r>
          </w:p>
        </w:tc>
        <w:tc>
          <w:tcPr>
            <w:tcW w:w="2335" w:type="dxa"/>
            <w:tcBorders>
              <w:bottom w:val="nil"/>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Операционное место на 1000 чел.</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blPrEx>
          <w:tblBorders>
            <w:insideH w:val="nil"/>
          </w:tblBorders>
        </w:tblPrEx>
        <w:tc>
          <w:tcPr>
            <w:tcW w:w="2122" w:type="dxa"/>
            <w:tcBorders>
              <w:top w:val="nil"/>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0,5 - 1</w:t>
            </w:r>
          </w:p>
        </w:tc>
        <w:tc>
          <w:tcPr>
            <w:tcW w:w="2409" w:type="dxa"/>
            <w:tcBorders>
              <w:top w:val="nil"/>
              <w:bottom w:val="single" w:sz="4" w:space="0" w:color="auto"/>
            </w:tcBorders>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0,4 </w:t>
            </w:r>
            <w:r w:rsidRPr="003148DD">
              <w:rPr>
                <w:rFonts w:ascii="Arial" w:eastAsia="Times New Roman" w:hAnsi="Arial" w:cs="Arial"/>
                <w:bCs/>
                <w:lang w:eastAsia="ru-RU"/>
              </w:rPr>
              <w:t>–</w:t>
            </w:r>
            <w:r w:rsidRPr="003148DD">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blPrEx>
          <w:tblBorders>
            <w:insideH w:val="nil"/>
          </w:tblBorders>
        </w:tblPrEx>
        <w:tc>
          <w:tcPr>
            <w:tcW w:w="2122"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Объект, рабочее место,</w:t>
            </w:r>
          </w:p>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Для сельских органов власти при этажности </w:t>
            </w: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2 - 3 этажа - 60 - 40 </w:t>
            </w: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c>
          <w:tcPr>
            <w:tcW w:w="2122"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3148DD" w:rsidRPr="003148DD" w:rsidRDefault="003148DD" w:rsidP="003148DD">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3148DD">
              <w:rPr>
                <w:rFonts w:ascii="Times New Roman" w:eastAsia="Calibri" w:hAnsi="Times New Roman" w:cs="Times New Roman"/>
              </w:rPr>
              <w:t>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r w:rsidR="003148DD" w:rsidRPr="003148DD" w:rsidTr="00A92DA6">
        <w:tc>
          <w:tcPr>
            <w:tcW w:w="9701" w:type="dxa"/>
            <w:gridSpan w:val="4"/>
            <w:tcBorders>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3148DD">
              <w:rPr>
                <w:rFonts w:ascii="Times New Roman" w:eastAsia="Times New Roman" w:hAnsi="Times New Roman" w:cs="Times New Roman"/>
                <w:color w:val="0070C0"/>
                <w:lang w:eastAsia="ru-RU"/>
              </w:rPr>
              <w:t>Учреждения жилищно-коммунального хозяйства</w:t>
            </w:r>
          </w:p>
        </w:tc>
      </w:tr>
      <w:tr w:rsidR="003148DD" w:rsidRPr="003148DD" w:rsidTr="00A92DA6">
        <w:tc>
          <w:tcPr>
            <w:tcW w:w="2122"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3148DD" w:rsidRPr="003148DD" w:rsidRDefault="003148DD" w:rsidP="003148DD">
            <w:pPr>
              <w:widowControl w:val="0"/>
              <w:autoSpaceDE w:val="0"/>
              <w:autoSpaceDN w:val="0"/>
              <w:adjustRightInd w:val="0"/>
              <w:spacing w:after="0" w:line="240" w:lineRule="auto"/>
              <w:jc w:val="center"/>
              <w:rPr>
                <w:rFonts w:ascii="Times New Roman" w:eastAsia="Calibri" w:hAnsi="Times New Roman" w:cs="Times New Roman"/>
              </w:rPr>
            </w:pPr>
            <w:r w:rsidRPr="003148DD">
              <w:rPr>
                <w:rFonts w:ascii="Times New Roman" w:eastAsia="Calibri" w:hAnsi="Times New Roman" w:cs="Times New Roman"/>
              </w:rPr>
              <w:t xml:space="preserve">1 объект на микрорайон с населением до 20 тыс. чел. </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3148DD">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3148DD" w:rsidRPr="003148DD" w:rsidRDefault="003148DD" w:rsidP="003148DD">
            <w:pPr>
              <w:widowControl w:val="0"/>
              <w:autoSpaceDE w:val="0"/>
              <w:autoSpaceDN w:val="0"/>
              <w:adjustRightInd w:val="0"/>
              <w:spacing w:after="0" w:line="240" w:lineRule="auto"/>
              <w:ind w:left="79"/>
              <w:rPr>
                <w:rFonts w:ascii="Times New Roman" w:eastAsia="Calibri" w:hAnsi="Times New Roman" w:cs="Times New Roman"/>
              </w:rPr>
            </w:pP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Calibri" w:hAnsi="Times New Roman" w:cs="Times New Roman"/>
              </w:rPr>
              <w:t>0,3 га на объект</w:t>
            </w:r>
            <w:r w:rsidRPr="003148DD">
              <w:rPr>
                <w:rFonts w:ascii="Times New Roman" w:eastAsia="Times New Roman" w:hAnsi="Times New Roman" w:cs="Times New Roman"/>
                <w:lang w:eastAsia="ru-RU"/>
              </w:rPr>
              <w:t xml:space="preserve"> </w:t>
            </w: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3148DD">
              <w:rPr>
                <w:rFonts w:ascii="Times New Roman" w:eastAsia="Times New Roman" w:hAnsi="Times New Roman" w:cs="Times New Roman"/>
                <w:lang w:eastAsia="ru-RU"/>
              </w:rPr>
              <w:t>1 га на объект</w:t>
            </w:r>
          </w:p>
        </w:tc>
        <w:tc>
          <w:tcPr>
            <w:tcW w:w="2835" w:type="dxa"/>
            <w:tcBorders>
              <w:bottom w:val="single" w:sz="4" w:space="0" w:color="auto"/>
            </w:tcBorders>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Пункт приема вторичного сырья, объект</w:t>
            </w:r>
          </w:p>
        </w:tc>
        <w:tc>
          <w:tcPr>
            <w:tcW w:w="23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объект</w:t>
            </w:r>
            <w:r w:rsidRPr="003148DD">
              <w:rPr>
                <w:rFonts w:ascii="Calibri" w:eastAsia="Calibri" w:hAnsi="Calibri" w:cs="SimSun"/>
              </w:rPr>
              <w:t xml:space="preserve"> на </w:t>
            </w:r>
            <w:r w:rsidRPr="003148DD">
              <w:rPr>
                <w:rFonts w:ascii="Times New Roman" w:eastAsia="Calibri" w:hAnsi="Times New Roman" w:cs="Times New Roman"/>
              </w:rPr>
              <w:t>микрорайон с населением до 20 тыс. чел.</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0,01 га на объект</w:t>
            </w:r>
          </w:p>
        </w:tc>
        <w:tc>
          <w:tcPr>
            <w:tcW w:w="2835" w:type="dxa"/>
          </w:tcPr>
          <w:p w:rsidR="003148DD" w:rsidRPr="003148DD" w:rsidRDefault="003148DD" w:rsidP="003148DD">
            <w:pPr>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Гостиницы (коммунальные) </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мест</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6</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 xml:space="preserve">При числе мест гостиницы </w:t>
            </w:r>
            <w:r w:rsidRPr="003148DD">
              <w:rPr>
                <w:rFonts w:ascii="Times New Roman" w:eastAsia="Times New Roman" w:hAnsi="Times New Roman" w:cs="Times New Roman"/>
                <w:sz w:val="20"/>
                <w:lang w:eastAsia="ru-RU"/>
              </w:rPr>
              <w:t>м</w:t>
            </w:r>
            <w:r w:rsidRPr="003148DD">
              <w:rPr>
                <w:rFonts w:ascii="Times New Roman" w:eastAsia="Times New Roman" w:hAnsi="Times New Roman" w:cs="Times New Roman"/>
                <w:sz w:val="20"/>
                <w:vertAlign w:val="superscript"/>
                <w:lang w:eastAsia="ru-RU"/>
              </w:rPr>
              <w:t>2</w:t>
            </w:r>
            <w:r w:rsidRPr="003148DD">
              <w:rPr>
                <w:rFonts w:ascii="Times New Roman" w:eastAsia="Times New Roman" w:hAnsi="Times New Roman" w:cs="Times New Roman"/>
                <w:lang w:eastAsia="ru-RU"/>
              </w:rPr>
              <w:t>, на 1 место:</w:t>
            </w: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от 25 до 100 – 55</w:t>
            </w:r>
          </w:p>
          <w:p w:rsidR="003148DD" w:rsidRPr="003148DD" w:rsidRDefault="003148DD" w:rsidP="003148DD">
            <w:pPr>
              <w:widowControl w:val="0"/>
              <w:autoSpaceDE w:val="0"/>
              <w:autoSpaceDN w:val="0"/>
              <w:spacing w:after="0" w:line="240" w:lineRule="auto"/>
              <w:ind w:left="79"/>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св. 100 до 500 - 30;</w:t>
            </w:r>
          </w:p>
          <w:p w:rsidR="003148DD" w:rsidRPr="003148DD" w:rsidRDefault="003148DD" w:rsidP="003148DD">
            <w:pPr>
              <w:widowControl w:val="0"/>
              <w:autoSpaceDE w:val="0"/>
              <w:autoSpaceDN w:val="0"/>
              <w:spacing w:after="0" w:line="240" w:lineRule="auto"/>
              <w:ind w:left="79"/>
              <w:rPr>
                <w:rFonts w:ascii="Times New Roman" w:eastAsia="Times New Roman" w:hAnsi="Times New Roman" w:cs="Times New Roman"/>
                <w:szCs w:val="20"/>
                <w:lang w:eastAsia="ru-RU"/>
              </w:rPr>
            </w:pPr>
            <w:r w:rsidRPr="003148DD">
              <w:rPr>
                <w:rFonts w:ascii="Times New Roman" w:eastAsia="Times New Roman" w:hAnsi="Times New Roman" w:cs="Times New Roman"/>
                <w:szCs w:val="20"/>
                <w:lang w:eastAsia="ru-RU"/>
              </w:rPr>
              <w:t>св. 500 до 1000 - 20;</w:t>
            </w: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Calibri" w:hAnsi="Times New Roman" w:cs="Times New Roman"/>
              </w:rPr>
              <w:t>св. 1000 до 2000 - 15</w:t>
            </w:r>
          </w:p>
        </w:tc>
        <w:tc>
          <w:tcPr>
            <w:tcW w:w="2835"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Общественные уборные</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 прибор</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3 (2 - для женщин и 1 для мужчин)</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В местах массового пребывания людей (в т.ч. на территориях парков, скверов). Радиус обслуживания - 500 м.</w:t>
            </w:r>
          </w:p>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На территориях рынков, общественных и торговых центров радиус - 150 м</w:t>
            </w: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Бюро похоронного обслуживания</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объект на поселение</w:t>
            </w:r>
          </w:p>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1</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Дом траурных обрядов</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3148DD" w:rsidRPr="003148DD" w:rsidTr="00A92DA6">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Кладбище традиционного захоронения</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0,24 га на 1 тыс. населения</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Размеры земельных участков, отводимых для захоронения,</w:t>
            </w:r>
            <w:r w:rsidRPr="003148DD">
              <w:rPr>
                <w:rFonts w:ascii="Times New Roman" w:eastAsia="Times New Roman" w:hAnsi="Times New Roman" w:cs="Times New Roman"/>
                <w:sz w:val="20"/>
                <w:lang w:eastAsia="ru-RU"/>
              </w:rPr>
              <w:t xml:space="preserve"> </w:t>
            </w:r>
            <w:r w:rsidRPr="003148DD">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r w:rsidR="003148DD" w:rsidRPr="003148DD" w:rsidTr="00A92DA6">
        <w:trPr>
          <w:trHeight w:val="2530"/>
        </w:trPr>
        <w:tc>
          <w:tcPr>
            <w:tcW w:w="2122" w:type="dxa"/>
          </w:tcPr>
          <w:p w:rsidR="003148DD" w:rsidRPr="003148DD" w:rsidRDefault="003148DD" w:rsidP="003148DD">
            <w:pPr>
              <w:widowControl w:val="0"/>
              <w:autoSpaceDE w:val="0"/>
              <w:autoSpaceDN w:val="0"/>
              <w:adjustRightInd w:val="0"/>
              <w:spacing w:after="0" w:line="240" w:lineRule="auto"/>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Кладбище урновых захоронений после кремации</w:t>
            </w:r>
          </w:p>
        </w:tc>
        <w:tc>
          <w:tcPr>
            <w:tcW w:w="2335" w:type="dxa"/>
          </w:tcPr>
          <w:p w:rsidR="003148DD" w:rsidRPr="003148DD" w:rsidRDefault="003148DD" w:rsidP="003148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148DD">
              <w:rPr>
                <w:rFonts w:ascii="Times New Roman" w:eastAsia="Calibri" w:hAnsi="Times New Roman" w:cs="Times New Roman"/>
              </w:rPr>
              <w:t>0,02 га на 1 тыс. населения</w:t>
            </w:r>
          </w:p>
        </w:tc>
        <w:tc>
          <w:tcPr>
            <w:tcW w:w="2409"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По заданию на проектирование</w:t>
            </w:r>
          </w:p>
        </w:tc>
        <w:tc>
          <w:tcPr>
            <w:tcW w:w="2835" w:type="dxa"/>
          </w:tcPr>
          <w:p w:rsidR="003148DD" w:rsidRPr="003148DD" w:rsidRDefault="003148DD" w:rsidP="003148DD">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3148DD">
              <w:rPr>
                <w:rFonts w:ascii="Times New Roman" w:eastAsia="Times New Roman" w:hAnsi="Times New Roman" w:cs="Times New Roman"/>
                <w:lang w:eastAsia="ru-RU"/>
              </w:rPr>
              <w:t>Размеры земельных участков, отводимых для захоронения,</w:t>
            </w:r>
            <w:r w:rsidRPr="003148DD">
              <w:rPr>
                <w:rFonts w:ascii="Times New Roman" w:eastAsia="Times New Roman" w:hAnsi="Times New Roman" w:cs="Times New Roman"/>
                <w:sz w:val="20"/>
                <w:lang w:eastAsia="ru-RU"/>
              </w:rPr>
              <w:t xml:space="preserve"> </w:t>
            </w:r>
            <w:r w:rsidRPr="003148DD">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E03D6B" w:rsidRDefault="0080395F" w:rsidP="00E03D6B">
      <w:pPr>
        <w:pStyle w:val="ConsPlusNonformat"/>
        <w:spacing w:before="240" w:after="240"/>
        <w:ind w:firstLine="567"/>
        <w:jc w:val="both"/>
        <w:rPr>
          <w:rFonts w:ascii="Times New Roman" w:hAnsi="Times New Roman" w:cs="Times New Roman"/>
          <w:color w:val="0070C0"/>
          <w:sz w:val="22"/>
          <w:szCs w:val="22"/>
        </w:rPr>
      </w:pPr>
      <w:r w:rsidRPr="00E03D6B">
        <w:rPr>
          <w:rFonts w:ascii="Times New Roman" w:hAnsi="Times New Roman" w:cs="Times New Roman"/>
          <w:sz w:val="22"/>
          <w:szCs w:val="22"/>
        </w:rPr>
        <w:t xml:space="preserve">1.3. </w:t>
      </w:r>
      <w:r w:rsidRPr="00E03D6B">
        <w:rPr>
          <w:rFonts w:ascii="Times New Roman" w:hAnsi="Times New Roman" w:cs="Times New Roman"/>
          <w:b/>
          <w:color w:val="0070C0"/>
          <w:sz w:val="22"/>
          <w:szCs w:val="22"/>
        </w:rPr>
        <w:t>ПРИЛОЖЕНИЕ К ОСНОВНОЙ ЧАСТИ:</w:t>
      </w:r>
    </w:p>
    <w:p w:rsidR="000C5EEA" w:rsidRPr="00E03D6B" w:rsidRDefault="000C5EEA" w:rsidP="00E03D6B">
      <w:pPr>
        <w:pStyle w:val="ConsPlusNonformat"/>
        <w:spacing w:after="240"/>
        <w:ind w:firstLine="426"/>
        <w:jc w:val="both"/>
        <w:rPr>
          <w:rFonts w:ascii="Times New Roman" w:eastAsia="Calibri" w:hAnsi="Times New Roman" w:cs="Times New Roman"/>
          <w:b/>
          <w:color w:val="0070C0"/>
          <w:sz w:val="22"/>
          <w:szCs w:val="22"/>
          <w:shd w:val="clear" w:color="auto" w:fill="FFFFFF"/>
        </w:rPr>
      </w:pPr>
      <w:r w:rsidRPr="00E03D6B">
        <w:rPr>
          <w:rFonts w:ascii="Times New Roman" w:hAnsi="Times New Roman" w:cs="Times New Roman"/>
          <w:sz w:val="22"/>
          <w:szCs w:val="22"/>
        </w:rPr>
        <w:t xml:space="preserve">   1.3.1</w:t>
      </w:r>
      <w:r w:rsidRPr="00E03D6B">
        <w:rPr>
          <w:rFonts w:ascii="Times New Roman" w:eastAsia="Courier New" w:hAnsi="Times New Roman" w:cs="Times New Roman"/>
          <w:bCs/>
          <w:sz w:val="22"/>
          <w:szCs w:val="22"/>
        </w:rPr>
        <w:t xml:space="preserve">. </w:t>
      </w:r>
      <w:r w:rsidRPr="00E03D6B">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E03D6B">
        <w:rPr>
          <w:rFonts w:ascii="Times New Roman" w:eastAsia="Calibri" w:hAnsi="Times New Roman" w:cs="Times New Roman"/>
          <w:b/>
          <w:color w:val="0070C0"/>
          <w:sz w:val="22"/>
          <w:szCs w:val="22"/>
          <w:shd w:val="clear" w:color="auto" w:fill="FFFFFF"/>
        </w:rPr>
        <w:t>.</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Федеральные:</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Градостроительный </w:t>
      </w:r>
      <w:hyperlink r:id="rId72"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40"/>
        <w:jc w:val="both"/>
        <w:rPr>
          <w:rFonts w:ascii="Times New Roman" w:hAnsi="Times New Roman" w:cs="Times New Roman"/>
          <w:szCs w:val="22"/>
        </w:rPr>
      </w:pPr>
      <w:r w:rsidRPr="00E03D6B">
        <w:rPr>
          <w:rFonts w:ascii="Times New Roman" w:hAnsi="Times New Roman" w:cs="Times New Roman"/>
          <w:szCs w:val="22"/>
        </w:rPr>
        <w:t xml:space="preserve">Земельный </w:t>
      </w:r>
      <w:hyperlink r:id="rId73"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Жилищный </w:t>
      </w:r>
      <w:hyperlink r:id="rId74" w:history="1">
        <w:r w:rsidRPr="00E03D6B">
          <w:rPr>
            <w:rFonts w:ascii="Times New Roman" w:hAnsi="Times New Roman" w:cs="Times New Roman"/>
            <w:szCs w:val="22"/>
          </w:rPr>
          <w:t>кодекс</w:t>
        </w:r>
      </w:hyperlink>
      <w:r w:rsidRPr="00E03D6B">
        <w:rPr>
          <w:rFonts w:ascii="Times New Roman" w:hAnsi="Times New Roman" w:cs="Times New Roman"/>
          <w:szCs w:val="22"/>
        </w:rPr>
        <w:t xml:space="preserve">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6 октября 2003 г. № 131-ФЗ «Об общих принципах организации местного самоуправления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28 июня 2014 г. № 172-ФЗ «О стратегическом планировании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2012 г. № 273-ФЗ «Об образовании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8"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4 декабря 2007 г. № 329-ФЗ «О физической культуре и спорте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79"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24 июля 1998 г. № 124-ФЗ «Об основных гарантиях прав ребенка в РФ»;</w:t>
      </w:r>
    </w:p>
    <w:p w:rsidR="000C5EEA" w:rsidRPr="00E03D6B" w:rsidRDefault="0048274D" w:rsidP="00E03D6B">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0C5EEA" w:rsidRPr="00E03D6B">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0C5EEA" w:rsidRPr="00E03D6B">
        <w:rPr>
          <w:rFonts w:ascii="Times New Roman" w:eastAsia="Times New Roman" w:hAnsi="Times New Roman" w:cs="Times New Roman"/>
          <w:lang w:eastAsia="ru-RU"/>
        </w:rPr>
        <w:t>;</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1"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2"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29 декабря 2017 г. № 443-ФЗ «Об организации дорожного движения в РФ и о внесении изменений в отдельные законодательные акты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3"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26 марта 2003 г. № 35-ФЗ «Об электроэнергетике»;</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4"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31 марта 1999 г. № 69-ФЗ «О газоснабжении в РФ»;</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5"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июля 2003 г. № 126-ФЗ «О связи»;</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6"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27 июля 2010 г. № 190-ФЗ «О теплоснабжении»;</w:t>
      </w:r>
    </w:p>
    <w:p w:rsidR="0060234F"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Федеральный </w:t>
      </w:r>
      <w:hyperlink r:id="rId87" w:history="1">
        <w:r w:rsidRPr="00E03D6B">
          <w:rPr>
            <w:rFonts w:ascii="Times New Roman" w:hAnsi="Times New Roman" w:cs="Times New Roman"/>
            <w:szCs w:val="22"/>
          </w:rPr>
          <w:t>закон</w:t>
        </w:r>
      </w:hyperlink>
      <w:r w:rsidRPr="00E03D6B">
        <w:rPr>
          <w:rFonts w:ascii="Times New Roman" w:hAnsi="Times New Roman" w:cs="Times New Roman"/>
          <w:szCs w:val="22"/>
        </w:rPr>
        <w:t xml:space="preserve"> от 7 декабря 2011 г. № 416-ФЗ «О водоснабжении и водоотведении»</w:t>
      </w:r>
      <w:r w:rsidR="0060234F" w:rsidRPr="00E03D6B">
        <w:rPr>
          <w:rFonts w:ascii="Times New Roman" w:hAnsi="Times New Roman" w:cs="Times New Roman"/>
          <w:szCs w:val="22"/>
        </w:rPr>
        <w:t>;</w:t>
      </w:r>
    </w:p>
    <w:p w:rsidR="0060234F" w:rsidRPr="00E03D6B" w:rsidRDefault="0060234F"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color w:val="000000"/>
          <w:szCs w:val="22"/>
        </w:rPr>
        <w:t>Федеральный закон от 22 июля 2008 г. № 123-Ф3 «Технический регламент о требованиях пожарной безопасности».</w:t>
      </w:r>
    </w:p>
    <w:p w:rsidR="000C5EEA" w:rsidRPr="00E03D6B" w:rsidRDefault="000C5EEA"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Иные нормативные акты РФ:</w:t>
      </w:r>
    </w:p>
    <w:p w:rsidR="000C5EEA" w:rsidRPr="00E03D6B" w:rsidRDefault="0048274D" w:rsidP="00E03D6B">
      <w:pPr>
        <w:pStyle w:val="ConsPlusNormal"/>
        <w:ind w:firstLine="567"/>
        <w:jc w:val="both"/>
        <w:rPr>
          <w:rFonts w:ascii="Times New Roman" w:hAnsi="Times New Roman" w:cs="Times New Roman"/>
          <w:szCs w:val="22"/>
        </w:rPr>
      </w:pPr>
      <w:hyperlink r:id="rId88" w:history="1">
        <w:r w:rsidR="000C5EEA" w:rsidRPr="00E03D6B">
          <w:rPr>
            <w:rFonts w:ascii="Times New Roman" w:hAnsi="Times New Roman" w:cs="Times New Roman"/>
            <w:szCs w:val="22"/>
          </w:rPr>
          <w:t>постановление</w:t>
        </w:r>
      </w:hyperlink>
      <w:r w:rsidR="000C5EEA" w:rsidRPr="00E03D6B">
        <w:rPr>
          <w:rFonts w:ascii="Times New Roman" w:hAnsi="Times New Roman" w:cs="Times New Roman"/>
          <w:szCs w:val="22"/>
        </w:rPr>
        <w:t xml:space="preserve"> Правительства РФ от 26 декабря 2017 г. № 1642 «Об утверждении государственной программы РФ </w:t>
      </w:r>
      <w:r w:rsidR="0060234F" w:rsidRPr="00E03D6B">
        <w:rPr>
          <w:rFonts w:ascii="Times New Roman" w:hAnsi="Times New Roman" w:cs="Times New Roman"/>
          <w:szCs w:val="22"/>
        </w:rPr>
        <w:t>«</w:t>
      </w:r>
      <w:r w:rsidR="000C5EEA" w:rsidRPr="00E03D6B">
        <w:rPr>
          <w:rFonts w:ascii="Times New Roman" w:hAnsi="Times New Roman" w:cs="Times New Roman"/>
          <w:szCs w:val="22"/>
        </w:rPr>
        <w:t>Развитие образования»;</w:t>
      </w:r>
    </w:p>
    <w:p w:rsidR="000C5EEA" w:rsidRPr="00E03D6B" w:rsidRDefault="0048274D" w:rsidP="00E03D6B">
      <w:pPr>
        <w:pStyle w:val="ConsPlusNormal"/>
        <w:ind w:firstLine="567"/>
        <w:jc w:val="both"/>
        <w:rPr>
          <w:rFonts w:ascii="Times New Roman" w:hAnsi="Times New Roman" w:cs="Times New Roman"/>
          <w:szCs w:val="22"/>
        </w:rPr>
      </w:pPr>
      <w:hyperlink r:id="rId89"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29 ноября 2014 г. № 2403-р «Об утверждении Основ государственной молодежной политики РФ на период до 2025 года»;</w:t>
      </w:r>
    </w:p>
    <w:p w:rsidR="000C5EEA" w:rsidRPr="00E03D6B" w:rsidRDefault="0048274D" w:rsidP="00E03D6B">
      <w:pPr>
        <w:pStyle w:val="ConsPlusNormal"/>
        <w:ind w:firstLine="567"/>
        <w:jc w:val="both"/>
        <w:rPr>
          <w:rFonts w:ascii="Times New Roman" w:hAnsi="Times New Roman" w:cs="Times New Roman"/>
          <w:szCs w:val="22"/>
        </w:rPr>
      </w:pPr>
      <w:hyperlink r:id="rId90" w:history="1">
        <w:r w:rsidR="000C5EEA" w:rsidRPr="00E03D6B">
          <w:rPr>
            <w:rFonts w:ascii="Times New Roman" w:hAnsi="Times New Roman" w:cs="Times New Roman"/>
            <w:szCs w:val="22"/>
          </w:rPr>
          <w:t>распоряжение</w:t>
        </w:r>
      </w:hyperlink>
      <w:r w:rsidR="000C5EEA" w:rsidRPr="00E03D6B">
        <w:rPr>
          <w:rFonts w:ascii="Times New Roman" w:hAnsi="Times New Roman" w:cs="Times New Roman"/>
          <w:szCs w:val="22"/>
        </w:rPr>
        <w:t xml:space="preserve"> Правительства РФ от 1 августа 2016 г. № 1634-р «Об утверждении схемы территориального планирования РФ в области энергетики»;</w:t>
      </w:r>
    </w:p>
    <w:p w:rsidR="000C5EEA" w:rsidRPr="00E03D6B" w:rsidRDefault="0048274D" w:rsidP="00E03D6B">
      <w:pPr>
        <w:pStyle w:val="ConsPlusNormal"/>
        <w:ind w:firstLine="567"/>
        <w:jc w:val="both"/>
        <w:rPr>
          <w:rFonts w:ascii="Times New Roman" w:hAnsi="Times New Roman" w:cs="Times New Roman"/>
          <w:szCs w:val="22"/>
        </w:rPr>
      </w:pPr>
      <w:hyperlink r:id="rId91"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Федеральной службы государственной регистрации, кадастра и картографии (Роср</w:t>
      </w:r>
      <w:r w:rsidR="004C4520" w:rsidRPr="00E03D6B">
        <w:rPr>
          <w:rFonts w:ascii="Times New Roman" w:hAnsi="Times New Roman" w:cs="Times New Roman"/>
          <w:szCs w:val="22"/>
        </w:rPr>
        <w:t>е</w:t>
      </w:r>
      <w:r w:rsidR="000C5EEA" w:rsidRPr="00E03D6B">
        <w:rPr>
          <w:rFonts w:ascii="Times New Roman" w:hAnsi="Times New Roman" w:cs="Times New Roman"/>
          <w:szCs w:val="22"/>
        </w:rPr>
        <w:t>естр) от 10 ноября 2020 г. № П/0412 «Об утверждении классификатора видов разрешенного использования земельных участков»;</w:t>
      </w:r>
    </w:p>
    <w:p w:rsidR="000C5EEA" w:rsidRPr="00E03D6B" w:rsidRDefault="0048274D" w:rsidP="00E03D6B">
      <w:pPr>
        <w:pStyle w:val="ConsPlusNormal"/>
        <w:ind w:firstLine="567"/>
        <w:jc w:val="both"/>
        <w:rPr>
          <w:rFonts w:ascii="Times New Roman" w:hAnsi="Times New Roman" w:cs="Times New Roman"/>
          <w:szCs w:val="22"/>
        </w:rPr>
      </w:pPr>
      <w:hyperlink r:id="rId92" w:history="1">
        <w:r w:rsidR="000C5EEA" w:rsidRPr="00E03D6B">
          <w:rPr>
            <w:rFonts w:ascii="Times New Roman" w:hAnsi="Times New Roman" w:cs="Times New Roman"/>
            <w:szCs w:val="22"/>
          </w:rPr>
          <w:t>приказ</w:t>
        </w:r>
      </w:hyperlink>
      <w:r w:rsidR="000C5EEA" w:rsidRPr="00E03D6B">
        <w:rPr>
          <w:rFonts w:ascii="Times New Roman" w:hAnsi="Times New Roman" w:cs="Times New Roman"/>
          <w:szCs w:val="22"/>
        </w:rPr>
        <w:t xml:space="preserve"> Министерства экономического развития РФ от 9 января 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w:t>
      </w:r>
      <w:r w:rsidR="00B30960" w:rsidRPr="00E03D6B">
        <w:rPr>
          <w:rFonts w:ascii="Times New Roman" w:hAnsi="Times New Roman" w:cs="Times New Roman"/>
          <w:szCs w:val="22"/>
        </w:rPr>
        <w:t xml:space="preserve">           </w:t>
      </w:r>
      <w:r w:rsidR="000C5EEA" w:rsidRPr="00E03D6B">
        <w:rPr>
          <w:rFonts w:ascii="Times New Roman" w:hAnsi="Times New Roman" w:cs="Times New Roman"/>
          <w:szCs w:val="22"/>
        </w:rPr>
        <w:t>7 декабря 2016 г. N 793»;</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2E4156" w:rsidRPr="00E03D6B" w:rsidRDefault="002E4156" w:rsidP="00E03D6B">
      <w:pPr>
        <w:pStyle w:val="ConsPlusNormal"/>
        <w:ind w:firstLine="567"/>
        <w:jc w:val="both"/>
        <w:rPr>
          <w:rFonts w:ascii="Times New Roman" w:hAnsi="Times New Roman" w:cs="Times New Roman"/>
          <w:color w:val="000000"/>
          <w:szCs w:val="22"/>
        </w:rPr>
      </w:pPr>
      <w:r w:rsidRPr="00E03D6B">
        <w:rPr>
          <w:rFonts w:ascii="Times New Roman" w:hAnsi="Times New Roman" w:cs="Times New Roman"/>
          <w:color w:val="000000"/>
          <w:szCs w:val="22"/>
        </w:rPr>
        <w:t>приказ Минстроя России от 13 апреля 2017 г. № 711 /пр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E4156" w:rsidRPr="00E03D6B" w:rsidRDefault="002E4156"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приказ Минтопэнерго России от 29 июня 1999 г. № 213 </w:t>
      </w:r>
      <w:r w:rsidR="001B7DD0" w:rsidRPr="00E03D6B">
        <w:rPr>
          <w:rFonts w:ascii="Times New Roman" w:eastAsia="Times New Roman" w:hAnsi="Times New Roman" w:cs="Times New Roman"/>
          <w:color w:val="000000"/>
          <w:lang w:eastAsia="ru-RU"/>
        </w:rPr>
        <w:t>«</w:t>
      </w:r>
      <w:r w:rsidRPr="00E03D6B">
        <w:rPr>
          <w:rFonts w:ascii="Times New Roman" w:eastAsia="Times New Roman" w:hAnsi="Times New Roman" w:cs="Times New Roman"/>
          <w:color w:val="000000"/>
          <w:lang w:eastAsia="ru-RU"/>
        </w:rPr>
        <w:t>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1B7DD0"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2E4156" w:rsidRPr="00E03D6B" w:rsidRDefault="001B7DD0" w:rsidP="00E03D6B">
      <w:pPr>
        <w:widowControl w:val="0"/>
        <w:spacing w:after="0" w:line="240" w:lineRule="auto"/>
        <w:ind w:left="20" w:firstLine="72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0E3298"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3" w:history="1">
        <w:r w:rsidRPr="00E03D6B">
          <w:rPr>
            <w:rFonts w:ascii="Times New Roman" w:hAnsi="Times New Roman" w:cs="Times New Roman"/>
            <w:szCs w:val="22"/>
          </w:rPr>
          <w:t>распоряжение</w:t>
        </w:r>
      </w:hyperlink>
      <w:r w:rsidRPr="00E03D6B">
        <w:rPr>
          <w:rFonts w:ascii="Times New Roman" w:hAnsi="Times New Roman" w:cs="Times New Roman"/>
          <w:szCs w:val="22"/>
        </w:rPr>
        <w:t>м Министерства культуры РФ от 2 августа 2017 г.                № Р-965;</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4"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Федерального агентства по делам молодежи от 13 мая 2016 г. № 167;</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5"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спорта РФ от 21 марта 2018 г. № 244;</w:t>
      </w:r>
    </w:p>
    <w:p w:rsidR="000C5EEA" w:rsidRPr="00E03D6B" w:rsidRDefault="000E3298"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Методические рекомендации по разработке проектов генеральных планов поселений и городских округов, утвержденные </w:t>
      </w:r>
      <w:hyperlink r:id="rId96" w:history="1">
        <w:r w:rsidR="000C5EEA" w:rsidRPr="00E03D6B">
          <w:rPr>
            <w:rFonts w:ascii="Times New Roman" w:hAnsi="Times New Roman" w:cs="Times New Roman"/>
            <w:szCs w:val="22"/>
          </w:rPr>
          <w:t>приказ</w:t>
        </w:r>
      </w:hyperlink>
      <w:r w:rsidRPr="00E03D6B">
        <w:rPr>
          <w:rFonts w:ascii="Times New Roman" w:hAnsi="Times New Roman" w:cs="Times New Roman"/>
          <w:szCs w:val="22"/>
        </w:rPr>
        <w:t>ом</w:t>
      </w:r>
      <w:r w:rsidR="000C5EEA" w:rsidRPr="00E03D6B">
        <w:rPr>
          <w:rFonts w:ascii="Times New Roman" w:hAnsi="Times New Roman" w:cs="Times New Roman"/>
          <w:szCs w:val="22"/>
        </w:rPr>
        <w:t xml:space="preserve"> Министерства регионального развития РФ от 26 мая 2011 г. № 244;</w:t>
      </w:r>
    </w:p>
    <w:p w:rsidR="000C5EEA" w:rsidRPr="00E03D6B" w:rsidRDefault="0048274D" w:rsidP="00E03D6B">
      <w:pPr>
        <w:pStyle w:val="ConsPlusNormal"/>
        <w:ind w:firstLine="567"/>
        <w:jc w:val="both"/>
        <w:rPr>
          <w:rFonts w:ascii="Times New Roman" w:hAnsi="Times New Roman" w:cs="Times New Roman"/>
          <w:bCs/>
          <w:szCs w:val="22"/>
        </w:rPr>
      </w:pPr>
      <w:hyperlink r:id="rId97" w:anchor="6540IN" w:history="1">
        <w:r w:rsidR="000C5EEA" w:rsidRPr="00E03D6B">
          <w:rPr>
            <w:rFonts w:ascii="Times New Roman" w:eastAsia="Calibri" w:hAnsi="Times New Roman" w:cs="Times New Roman"/>
            <w:bCs/>
            <w:szCs w:val="22"/>
            <w:shd w:val="clear" w:color="auto" w:fill="FFFFFF"/>
            <w:lang w:eastAsia="en-US"/>
          </w:rPr>
          <w:t>Методические рекомендации по подготовке нормативов градостроительного проектирования</w:t>
        </w:r>
      </w:hyperlink>
      <w:r w:rsidR="000C5EEA" w:rsidRPr="00E03D6B">
        <w:rPr>
          <w:rFonts w:ascii="Times New Roman" w:eastAsia="Calibri" w:hAnsi="Times New Roman" w:cs="Times New Roman"/>
          <w:szCs w:val="22"/>
          <w:lang w:eastAsia="en-US"/>
        </w:rPr>
        <w:t xml:space="preserve">, утвержденные Приказом Министерства экономического развития </w:t>
      </w:r>
      <w:r w:rsidR="000C5EEA" w:rsidRPr="00E03D6B">
        <w:rPr>
          <w:rFonts w:ascii="Times New Roman" w:hAnsi="Times New Roman" w:cs="Times New Roman"/>
          <w:bCs/>
          <w:szCs w:val="22"/>
        </w:rPr>
        <w:t xml:space="preserve"> от 15 февраля 2021 г. № 71;</w:t>
      </w:r>
    </w:p>
    <w:p w:rsidR="000C5EEA" w:rsidRPr="00E03D6B" w:rsidRDefault="000C5EEA"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0E3298" w:rsidRPr="00E03D6B" w:rsidRDefault="000E3298"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0C5EEA" w:rsidRPr="00E03D6B" w:rsidRDefault="0048274D" w:rsidP="00E03D6B">
      <w:pPr>
        <w:pStyle w:val="ConsPlusNormal"/>
        <w:ind w:firstLine="567"/>
        <w:jc w:val="both"/>
        <w:rPr>
          <w:rFonts w:ascii="Times New Roman" w:hAnsi="Times New Roman" w:cs="Times New Roman"/>
          <w:szCs w:val="22"/>
        </w:rPr>
      </w:pPr>
      <w:hyperlink r:id="rId98" w:history="1">
        <w:r w:rsidR="00A557DA" w:rsidRPr="00E03D6B">
          <w:rPr>
            <w:rFonts w:ascii="Times New Roman" w:hAnsi="Times New Roman" w:cs="Times New Roman"/>
            <w:szCs w:val="22"/>
          </w:rPr>
          <w:t>п</w:t>
        </w:r>
        <w:r w:rsidR="000C5EEA" w:rsidRPr="00E03D6B">
          <w:rPr>
            <w:rFonts w:ascii="Times New Roman" w:hAnsi="Times New Roman" w:cs="Times New Roman"/>
            <w:szCs w:val="22"/>
          </w:rPr>
          <w:t>исьмо</w:t>
        </w:r>
      </w:hyperlink>
      <w:r w:rsidR="000C5EEA" w:rsidRPr="00E03D6B">
        <w:rPr>
          <w:rFonts w:ascii="Times New Roman" w:hAnsi="Times New Roman" w:cs="Times New Roman"/>
          <w:szCs w:val="22"/>
        </w:rPr>
        <w:t xml:space="preserve"> Министер</w:t>
      </w:r>
      <w:r w:rsidR="00B559B3" w:rsidRPr="00E03D6B">
        <w:rPr>
          <w:rFonts w:ascii="Times New Roman" w:hAnsi="Times New Roman" w:cs="Times New Roman"/>
          <w:szCs w:val="22"/>
        </w:rPr>
        <w:t xml:space="preserve">ства образования и науки РФ от </w:t>
      </w:r>
      <w:r w:rsidR="000C5EEA" w:rsidRPr="00E03D6B">
        <w:rPr>
          <w:rFonts w:ascii="Times New Roman" w:hAnsi="Times New Roman" w:cs="Times New Roman"/>
          <w:szCs w:val="22"/>
        </w:rPr>
        <w:t xml:space="preserve">4 мая 2016 года N АК-950/02 </w:t>
      </w:r>
      <w:r w:rsidR="000F09E5" w:rsidRPr="00E03D6B">
        <w:rPr>
          <w:rFonts w:ascii="Times New Roman" w:hAnsi="Times New Roman" w:cs="Times New Roman"/>
          <w:szCs w:val="22"/>
        </w:rPr>
        <w:t>«</w:t>
      </w:r>
      <w:r w:rsidR="000C5EEA" w:rsidRPr="00E03D6B">
        <w:rPr>
          <w:rFonts w:ascii="Times New Roman" w:hAnsi="Times New Roman" w:cs="Times New Roman"/>
          <w:szCs w:val="22"/>
        </w:rPr>
        <w:t>О методических рекомендациях</w:t>
      </w:r>
      <w:r w:rsidR="000F09E5" w:rsidRPr="00E03D6B">
        <w:rPr>
          <w:rFonts w:ascii="Times New Roman" w:hAnsi="Times New Roman" w:cs="Times New Roman"/>
          <w:szCs w:val="22"/>
        </w:rPr>
        <w:t>»</w:t>
      </w:r>
      <w:r w:rsidR="000C5EEA" w:rsidRPr="00E03D6B">
        <w:rPr>
          <w:rFonts w:ascii="Times New Roman" w:hAnsi="Times New Roman" w:cs="Times New Roman"/>
          <w:szCs w:val="22"/>
        </w:rPr>
        <w:t xml:space="preserve"> (вместе с </w:t>
      </w:r>
      <w:r w:rsidR="00B559B3" w:rsidRPr="00E03D6B">
        <w:rPr>
          <w:rFonts w:ascii="Times New Roman" w:hAnsi="Times New Roman" w:cs="Times New Roman"/>
          <w:szCs w:val="22"/>
        </w:rPr>
        <w:t>«</w:t>
      </w:r>
      <w:r w:rsidR="000C5EEA" w:rsidRPr="00E03D6B">
        <w:rPr>
          <w:rFonts w:ascii="Times New Roman" w:hAnsi="Times New Roman" w:cs="Times New Roman"/>
          <w:szCs w:val="22"/>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00B559B3" w:rsidRPr="00E03D6B">
        <w:rPr>
          <w:rFonts w:ascii="Times New Roman" w:hAnsi="Times New Roman" w:cs="Times New Roman"/>
          <w:szCs w:val="22"/>
        </w:rPr>
        <w:t>»</w:t>
      </w:r>
      <w:r w:rsidR="000C5EEA" w:rsidRPr="00E03D6B">
        <w:rPr>
          <w:rFonts w:ascii="Times New Roman" w:hAnsi="Times New Roman" w:cs="Times New Roman"/>
          <w:szCs w:val="22"/>
        </w:rPr>
        <w:t>, утв. Минобр</w:t>
      </w:r>
      <w:r w:rsidR="00B559B3" w:rsidRPr="00E03D6B">
        <w:rPr>
          <w:rFonts w:ascii="Times New Roman" w:hAnsi="Times New Roman" w:cs="Times New Roman"/>
          <w:szCs w:val="22"/>
        </w:rPr>
        <w:t xml:space="preserve">науки России </w:t>
      </w:r>
      <w:r w:rsidR="000C5EEA" w:rsidRPr="00E03D6B">
        <w:rPr>
          <w:rFonts w:ascii="Times New Roman" w:hAnsi="Times New Roman" w:cs="Times New Roman"/>
          <w:szCs w:val="22"/>
        </w:rPr>
        <w:t>4 мая 2016 года N АК-15/02вн);</w:t>
      </w:r>
    </w:p>
    <w:p w:rsidR="000C5EEA" w:rsidRPr="00E03D6B" w:rsidRDefault="0048274D" w:rsidP="00E03D6B">
      <w:pPr>
        <w:pStyle w:val="ConsPlusNormal"/>
        <w:ind w:firstLine="567"/>
        <w:jc w:val="both"/>
        <w:rPr>
          <w:rFonts w:ascii="Times New Roman" w:hAnsi="Times New Roman" w:cs="Times New Roman"/>
          <w:szCs w:val="22"/>
        </w:rPr>
      </w:pPr>
      <w:hyperlink r:id="rId99" w:history="1">
        <w:r w:rsidR="000C5EEA" w:rsidRPr="00E03D6B">
          <w:rPr>
            <w:rFonts w:ascii="Times New Roman" w:hAnsi="Times New Roman" w:cs="Times New Roman"/>
            <w:szCs w:val="22"/>
          </w:rPr>
          <w:t>письмо</w:t>
        </w:r>
      </w:hyperlink>
      <w:r w:rsidR="000C5EEA" w:rsidRPr="00E03D6B">
        <w:rPr>
          <w:rFonts w:ascii="Times New Roman" w:hAnsi="Times New Roman" w:cs="Times New Roman"/>
          <w:szCs w:val="22"/>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60234F" w:rsidRPr="00E03D6B" w:rsidRDefault="0060234F"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Минобрнауки России от 4 мая 2016 г. №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60234F" w:rsidRPr="00E03D6B" w:rsidRDefault="0060234F" w:rsidP="00E03D6B">
      <w:pPr>
        <w:pStyle w:val="ConsPlusNormal"/>
        <w:ind w:firstLine="567"/>
        <w:jc w:val="both"/>
        <w:rPr>
          <w:rFonts w:ascii="Times New Roman" w:hAnsi="Times New Roman" w:cs="Times New Roman"/>
          <w:bCs/>
          <w:szCs w:val="22"/>
        </w:rPr>
      </w:pPr>
      <w:r w:rsidRPr="00E03D6B">
        <w:rPr>
          <w:rFonts w:ascii="Times New Roman" w:hAnsi="Times New Roman" w:cs="Times New Roman"/>
          <w:bCs/>
          <w:szCs w:val="22"/>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E03D6B">
          <w:rPr>
            <w:rFonts w:ascii="Times New Roman" w:hAnsi="Times New Roman" w:cs="Times New Roman"/>
            <w:bCs/>
            <w:szCs w:val="22"/>
          </w:rPr>
          <w:t xml:space="preserve">14 декабря </w:t>
        </w:r>
        <w:smartTag w:uri="urn:schemas-microsoft-com:office:smarttags" w:element="metricconverter">
          <w:smartTagPr>
            <w:attr w:name="ProductID" w:val="2010 г"/>
          </w:smartTagPr>
          <w:r w:rsidRPr="00E03D6B">
            <w:rPr>
              <w:rFonts w:ascii="Times New Roman" w:hAnsi="Times New Roman" w:cs="Times New Roman"/>
              <w:bCs/>
              <w:szCs w:val="22"/>
            </w:rPr>
            <w:t>2010 г</w:t>
          </w:r>
        </w:smartTag>
        <w:r w:rsidRPr="00E03D6B">
          <w:rPr>
            <w:rFonts w:ascii="Times New Roman" w:hAnsi="Times New Roman" w:cs="Times New Roman"/>
            <w:bCs/>
            <w:szCs w:val="22"/>
          </w:rPr>
          <w:t>.</w:t>
        </w:r>
      </w:smartTag>
      <w:r w:rsidRPr="00E03D6B">
        <w:rPr>
          <w:rFonts w:ascii="Times New Roman" w:hAnsi="Times New Roman" w:cs="Times New Roman"/>
          <w:bCs/>
          <w:szCs w:val="22"/>
        </w:rPr>
        <w:t xml:space="preserve"> N 42053-ИБ/14 «Об утверждении </w:t>
      </w:r>
      <w:hyperlink r:id="rId100" w:anchor="6500IL" w:history="1">
        <w:r w:rsidRPr="00E03D6B">
          <w:rPr>
            <w:rFonts w:ascii="Times New Roman" w:hAnsi="Times New Roman" w:cs="Times New Roman"/>
            <w:bCs/>
            <w:szCs w:val="22"/>
          </w:rPr>
          <w:t>Предложений по благоустройству придомовой территории в части детской спортивно-игровой инфраструктуры»</w:t>
        </w:r>
      </w:hyperlink>
      <w:r w:rsidRPr="00E03D6B">
        <w:rPr>
          <w:rFonts w:ascii="Times New Roman" w:hAnsi="Times New Roman" w:cs="Times New Roman"/>
          <w:bCs/>
          <w:szCs w:val="22"/>
        </w:rPr>
        <w:t>;</w:t>
      </w:r>
    </w:p>
    <w:p w:rsidR="0060234F" w:rsidRPr="00E03D6B" w:rsidRDefault="002E4156"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 xml:space="preserve"> </w:t>
      </w:r>
      <w:r w:rsidR="0060234F" w:rsidRPr="00E03D6B">
        <w:rPr>
          <w:rFonts w:ascii="Times New Roman" w:hAnsi="Times New Roman" w:cs="Times New Roman"/>
          <w:szCs w:val="22"/>
        </w:rPr>
        <w:t>«</w:t>
      </w:r>
      <w:hyperlink r:id="rId101" w:history="1">
        <w:r w:rsidR="0060234F" w:rsidRPr="00E03D6B">
          <w:rPr>
            <w:rFonts w:ascii="Times New Roman" w:hAnsi="Times New Roman" w:cs="Times New Roman"/>
            <w:szCs w:val="22"/>
          </w:rPr>
          <w:t>Инструкция</w:t>
        </w:r>
      </w:hyperlink>
      <w:r w:rsidR="0060234F" w:rsidRPr="00E03D6B">
        <w:rPr>
          <w:rFonts w:ascii="Times New Roman" w:hAnsi="Times New Roman" w:cs="Times New Roman"/>
          <w:szCs w:val="22"/>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60234F" w:rsidRPr="00E03D6B" w:rsidRDefault="0060234F"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1B7DD0" w:rsidRPr="00E03D6B" w:rsidRDefault="001B7DD0" w:rsidP="00E03D6B">
      <w:pPr>
        <w:widowControl w:val="0"/>
        <w:spacing w:after="0" w:line="240" w:lineRule="auto"/>
        <w:jc w:val="both"/>
        <w:rPr>
          <w:rFonts w:ascii="Times New Roman" w:eastAsia="Times New Roman" w:hAnsi="Times New Roman" w:cs="Times New Roman"/>
          <w:color w:val="000000"/>
          <w:lang w:eastAsia="ru-RU"/>
        </w:rPr>
      </w:pPr>
    </w:p>
    <w:p w:rsidR="001B7DD0" w:rsidRPr="00E03D6B" w:rsidRDefault="00491E44" w:rsidP="00E03D6B">
      <w:pPr>
        <w:pStyle w:val="ConsPlusNormal"/>
        <w:spacing w:after="240"/>
        <w:ind w:firstLine="567"/>
        <w:jc w:val="both"/>
        <w:rPr>
          <w:rFonts w:ascii="Times New Roman" w:hAnsi="Times New Roman" w:cs="Times New Roman"/>
          <w:szCs w:val="22"/>
        </w:rPr>
      </w:pPr>
      <w:r w:rsidRPr="00E03D6B">
        <w:rPr>
          <w:rFonts w:ascii="Times New Roman" w:hAnsi="Times New Roman" w:cs="Times New Roman"/>
          <w:szCs w:val="22"/>
        </w:rPr>
        <w:t xml:space="preserve">Санитарные правила и нормы </w:t>
      </w:r>
      <w:r w:rsidR="001B7DD0" w:rsidRPr="00E03D6B">
        <w:rPr>
          <w:rFonts w:ascii="Times New Roman" w:hAnsi="Times New Roman" w:cs="Times New Roman"/>
          <w:szCs w:val="22"/>
        </w:rPr>
        <w:t>(СанПиН):</w:t>
      </w:r>
    </w:p>
    <w:p w:rsidR="001B7DD0" w:rsidRPr="00E03D6B" w:rsidRDefault="0048274D" w:rsidP="00E03D6B">
      <w:pPr>
        <w:pStyle w:val="ConsPlusNormal"/>
        <w:ind w:firstLine="567"/>
        <w:jc w:val="both"/>
        <w:rPr>
          <w:rFonts w:ascii="Times New Roman" w:hAnsi="Times New Roman" w:cs="Times New Roman"/>
          <w:szCs w:val="22"/>
        </w:rPr>
      </w:pPr>
      <w:hyperlink r:id="rId102" w:history="1">
        <w:r w:rsidR="001B7DD0" w:rsidRPr="00E03D6B">
          <w:rPr>
            <w:rFonts w:ascii="Times New Roman" w:hAnsi="Times New Roman" w:cs="Times New Roman"/>
            <w:szCs w:val="22"/>
          </w:rPr>
          <w:t>СанПиН 2.4.4.3172-14</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1B7DD0" w:rsidRPr="00E03D6B" w:rsidRDefault="0048274D" w:rsidP="00E03D6B">
      <w:pPr>
        <w:pStyle w:val="ConsPlusNormal"/>
        <w:ind w:firstLine="567"/>
        <w:jc w:val="both"/>
        <w:rPr>
          <w:rFonts w:ascii="Times New Roman" w:hAnsi="Times New Roman" w:cs="Times New Roman"/>
          <w:szCs w:val="22"/>
        </w:rPr>
      </w:pPr>
      <w:hyperlink r:id="rId103" w:history="1">
        <w:r w:rsidR="001B7DD0" w:rsidRPr="00E03D6B">
          <w:rPr>
            <w:rFonts w:ascii="Times New Roman" w:hAnsi="Times New Roman" w:cs="Times New Roman"/>
            <w:szCs w:val="22"/>
          </w:rPr>
          <w:t>СанПиН 2.4.1.3049-13</w:t>
        </w:r>
      </w:hyperlink>
      <w:r w:rsidR="001B7DD0" w:rsidRPr="00E03D6B">
        <w:rPr>
          <w:rFonts w:ascii="Times New Roman" w:hAnsi="Times New Roman" w:cs="Times New Roman"/>
          <w:szCs w:val="22"/>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1B7DD0" w:rsidRPr="00E03D6B" w:rsidRDefault="0048274D" w:rsidP="00E03D6B">
      <w:pPr>
        <w:pStyle w:val="ConsPlusNormal"/>
        <w:ind w:firstLine="567"/>
        <w:jc w:val="both"/>
        <w:rPr>
          <w:rFonts w:ascii="Times New Roman" w:hAnsi="Times New Roman" w:cs="Times New Roman"/>
          <w:szCs w:val="22"/>
        </w:rPr>
      </w:pPr>
      <w:hyperlink r:id="rId104" w:history="1">
        <w:r w:rsidR="001B7DD0" w:rsidRPr="00E03D6B">
          <w:rPr>
            <w:rFonts w:ascii="Times New Roman" w:hAnsi="Times New Roman" w:cs="Times New Roman"/>
            <w:szCs w:val="22"/>
          </w:rPr>
          <w:t>СанПиН 2.4.2.2821-10</w:t>
        </w:r>
      </w:hyperlink>
      <w:r w:rsidR="001B7DD0" w:rsidRPr="00E03D6B">
        <w:rPr>
          <w:rFonts w:ascii="Times New Roman" w:hAnsi="Times New Roman" w:cs="Times New Roman"/>
          <w:szCs w:val="22"/>
        </w:rPr>
        <w:t xml:space="preserve"> «Санитарно-эпидемиологические требования к условиям и организации обучения в общеобразовательных учреждениях»;</w:t>
      </w:r>
    </w:p>
    <w:p w:rsidR="00AE51D1" w:rsidRPr="00E03D6B" w:rsidRDefault="00AE51D1" w:rsidP="00E03D6B">
      <w:pPr>
        <w:pStyle w:val="ConsPlusNormal"/>
        <w:ind w:firstLine="567"/>
        <w:jc w:val="both"/>
        <w:rPr>
          <w:rFonts w:ascii="Times New Roman" w:hAnsi="Times New Roman" w:cs="Times New Roman"/>
          <w:szCs w:val="22"/>
        </w:rPr>
      </w:pPr>
      <w:r w:rsidRPr="00E03D6B">
        <w:rPr>
          <w:rFonts w:ascii="Times New Roman" w:hAnsi="Times New Roman" w:cs="Times New Roman"/>
          <w:color w:val="000000"/>
          <w:szCs w:val="22"/>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1B7DD0" w:rsidRPr="00E03D6B">
        <w:rPr>
          <w:rFonts w:ascii="Times New Roman" w:hAnsi="Times New Roman" w:cs="Times New Roman"/>
          <w:color w:val="000000"/>
          <w:szCs w:val="22"/>
        </w:rPr>
        <w:t>;</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60234F" w:rsidRPr="00E03D6B" w:rsidRDefault="0060234F"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r w:rsidR="002E4156"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1B7DD0" w:rsidRPr="00E03D6B" w:rsidRDefault="001B7DD0"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1B7DD0" w:rsidRPr="00E03D6B" w:rsidRDefault="001B7DD0" w:rsidP="00E03D6B">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Своды правил</w:t>
      </w:r>
      <w:r w:rsidR="00491E44" w:rsidRPr="00E03D6B">
        <w:rPr>
          <w:rFonts w:ascii="Times New Roman" w:eastAsia="Times New Roman" w:hAnsi="Times New Roman" w:cs="Times New Roman"/>
          <w:color w:val="000000"/>
          <w:lang w:eastAsia="ru-RU"/>
        </w:rPr>
        <w:t xml:space="preserve"> (СП)</w:t>
      </w:r>
      <w:r w:rsidRPr="00E03D6B">
        <w:rPr>
          <w:rFonts w:ascii="Times New Roman" w:eastAsia="Times New Roman" w:hAnsi="Times New Roman" w:cs="Times New Roman"/>
          <w:color w:val="000000"/>
          <w:lang w:eastAsia="ru-RU"/>
        </w:rPr>
        <w:t>:</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2E4156" w:rsidRPr="00E03D6B" w:rsidRDefault="002E4156" w:rsidP="00E03D6B">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30.13330.2016. Внутренний водопровод и канализация зданий;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112.13330.2011 «СНиП 21-01-97* «Пожарная безопасность зданий и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2E4156" w:rsidRPr="00E03D6B" w:rsidRDefault="002E4156" w:rsidP="00E03D6B">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СП 140.13330.2012. Городская среда. Правила проектирования для маломобильных групп населения</w:t>
      </w:r>
      <w:r w:rsidR="001B7DD0" w:rsidRPr="00E03D6B">
        <w:rPr>
          <w:rFonts w:ascii="Times New Roman" w:eastAsia="Times New Roman" w:hAnsi="Times New Roman" w:cs="Times New Roman"/>
          <w:color w:val="000000"/>
          <w:lang w:eastAsia="ru-RU"/>
        </w:rPr>
        <w:t>;</w:t>
      </w:r>
    </w:p>
    <w:p w:rsidR="001B7DD0" w:rsidRPr="00E03D6B" w:rsidRDefault="001B7DD0" w:rsidP="00E03D6B">
      <w:pPr>
        <w:pStyle w:val="ConsPlusNormal"/>
        <w:ind w:firstLine="567"/>
        <w:jc w:val="both"/>
        <w:rPr>
          <w:rFonts w:ascii="Times New Roman" w:hAnsi="Times New Roman" w:cs="Times New Roman"/>
          <w:szCs w:val="22"/>
        </w:rPr>
      </w:pPr>
      <w:r w:rsidRPr="00E03D6B">
        <w:rPr>
          <w:rFonts w:ascii="Times New Roman" w:hAnsi="Times New Roman" w:cs="Times New Roman"/>
          <w:szCs w:val="22"/>
        </w:rPr>
        <w:t>СП 252.1325800.2016 «Свод правил. Здания дошкольных образовательных организаций. Правила проектирования»;</w:t>
      </w:r>
    </w:p>
    <w:p w:rsidR="000F09E5" w:rsidRPr="00E03D6B" w:rsidRDefault="001B7DD0" w:rsidP="00E03D6B">
      <w:pPr>
        <w:pStyle w:val="ConsPlusNormal"/>
        <w:spacing w:after="240"/>
        <w:ind w:firstLine="567"/>
        <w:jc w:val="both"/>
        <w:rPr>
          <w:rFonts w:ascii="Times New Roman" w:hAnsi="Times New Roman" w:cs="Times New Roman"/>
          <w:szCs w:val="22"/>
          <w:shd w:val="clear" w:color="auto" w:fill="FFFFFF"/>
        </w:rPr>
      </w:pPr>
      <w:r w:rsidRPr="00E03D6B">
        <w:rPr>
          <w:rFonts w:ascii="Times New Roman" w:hAnsi="Times New Roman" w:cs="Times New Roman"/>
          <w:szCs w:val="22"/>
          <w:shd w:val="clear" w:color="auto" w:fill="FFFFFF"/>
        </w:rPr>
        <w:t>СП 82.13330.2016 «Благоустройство территорий.</w:t>
      </w:r>
    </w:p>
    <w:p w:rsidR="000C5EEA" w:rsidRPr="00E03D6B" w:rsidRDefault="000C5EEA" w:rsidP="00E03D6B">
      <w:pPr>
        <w:widowControl w:val="0"/>
        <w:autoSpaceDE w:val="0"/>
        <w:autoSpaceDN w:val="0"/>
        <w:adjustRightInd w:val="0"/>
        <w:spacing w:after="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Региональные</w:t>
      </w:r>
      <w:r w:rsidR="00A557DA" w:rsidRPr="00E03D6B">
        <w:rPr>
          <w:rFonts w:ascii="Times New Roman" w:eastAsia="Calibri" w:hAnsi="Times New Roman" w:cs="Times New Roman"/>
        </w:rPr>
        <w:t xml:space="preserve"> нормативные </w:t>
      </w:r>
      <w:r w:rsidR="00491E44" w:rsidRPr="00E03D6B">
        <w:rPr>
          <w:rFonts w:ascii="Times New Roman" w:eastAsia="Calibri" w:hAnsi="Times New Roman" w:cs="Times New Roman"/>
        </w:rPr>
        <w:t xml:space="preserve">правовые </w:t>
      </w:r>
      <w:r w:rsidR="00A557DA" w:rsidRPr="00E03D6B">
        <w:rPr>
          <w:rFonts w:ascii="Times New Roman" w:eastAsia="Calibri" w:hAnsi="Times New Roman" w:cs="Times New Roman"/>
        </w:rPr>
        <w:t>акты</w:t>
      </w:r>
      <w:r w:rsidRPr="00E03D6B">
        <w:rPr>
          <w:rFonts w:ascii="Times New Roman" w:eastAsia="Calibri" w:hAnsi="Times New Roman" w:cs="Times New Roman"/>
        </w:rPr>
        <w:t>:</w:t>
      </w:r>
    </w:p>
    <w:p w:rsidR="000C5EEA" w:rsidRPr="00E03D6B" w:rsidRDefault="0048274D" w:rsidP="00E03D6B">
      <w:pPr>
        <w:pStyle w:val="ConsPlusNormal"/>
        <w:ind w:firstLine="567"/>
        <w:jc w:val="both"/>
        <w:rPr>
          <w:rFonts w:ascii="Times New Roman" w:hAnsi="Times New Roman" w:cs="Times New Roman"/>
          <w:szCs w:val="22"/>
        </w:rPr>
      </w:pPr>
      <w:hyperlink r:id="rId105" w:history="1">
        <w:r w:rsidR="000C5EEA" w:rsidRPr="00E03D6B">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0C5EEA" w:rsidRPr="00E03D6B">
        <w:rPr>
          <w:rFonts w:ascii="Times New Roman" w:eastAsia="Calibri" w:hAnsi="Times New Roman" w:cs="Times New Roman"/>
          <w:szCs w:val="22"/>
          <w:shd w:val="clear" w:color="auto" w:fill="FFFFFF"/>
          <w:lang w:eastAsia="en-US"/>
        </w:rPr>
        <w:t> (с изменениями </w:t>
      </w:r>
      <w:hyperlink r:id="rId106" w:history="1">
        <w:r w:rsidR="000C5EEA" w:rsidRPr="00E03D6B">
          <w:rPr>
            <w:rFonts w:ascii="Times New Roman" w:eastAsia="Calibri" w:hAnsi="Times New Roman" w:cs="Times New Roman"/>
            <w:szCs w:val="22"/>
            <w:shd w:val="clear" w:color="auto" w:fill="FFFFFF"/>
            <w:lang w:eastAsia="en-US"/>
          </w:rPr>
          <w:t>от</w:t>
        </w:r>
      </w:hyperlink>
      <w:r w:rsidR="000C5EEA" w:rsidRPr="00E03D6B">
        <w:rPr>
          <w:rFonts w:ascii="Times New Roman" w:eastAsia="Calibri" w:hAnsi="Times New Roman" w:cs="Times New Roman"/>
          <w:szCs w:val="22"/>
          <w:lang w:eastAsia="en-US"/>
        </w:rPr>
        <w:t xml:space="preserve"> 26 мая 2021 г. № 4540-КЗ);</w:t>
      </w:r>
    </w:p>
    <w:p w:rsidR="000C5EEA" w:rsidRPr="00E03D6B" w:rsidRDefault="0048274D"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0C5EEA" w:rsidRPr="00E03D6B">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0C5EEA" w:rsidRPr="00E03D6B">
        <w:rPr>
          <w:rFonts w:ascii="Times New Roman" w:eastAsia="Calibri" w:hAnsi="Times New Roman" w:cs="Times New Roman"/>
          <w:shd w:val="clear" w:color="auto" w:fill="FFFFFF"/>
        </w:rPr>
        <w:t>;</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E03D6B">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E03D6B">
        <w:rPr>
          <w:rFonts w:ascii="Times New Roman" w:eastAsia="Times New Roman" w:hAnsi="Times New Roman" w:cs="Times New Roman"/>
          <w:lang w:eastAsia="ru-RU"/>
        </w:rPr>
        <w:t>(с изменениями на 13 декабря 2021 года) «</w:t>
      </w:r>
      <w:r w:rsidRPr="00E03D6B">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0C5EEA"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w:t>
      </w:r>
      <w:r w:rsidR="00BC1EA5" w:rsidRPr="00E03D6B">
        <w:rPr>
          <w:rFonts w:ascii="Times New Roman" w:eastAsia="Calibri" w:hAnsi="Times New Roman" w:cs="Times New Roman"/>
        </w:rPr>
        <w:t xml:space="preserve"> </w:t>
      </w:r>
      <w:r w:rsidRPr="00E03D6B">
        <w:rPr>
          <w:rFonts w:ascii="Times New Roman" w:eastAsia="Calibri" w:hAnsi="Times New Roman" w:cs="Times New Roman"/>
        </w:rPr>
        <w:t>30 ноября 2021 г. №  857</w:t>
      </w:r>
      <w:r w:rsidR="001B60E8" w:rsidRPr="00E03D6B">
        <w:rPr>
          <w:rFonts w:ascii="Times New Roman" w:eastAsia="Calibri" w:hAnsi="Times New Roman" w:cs="Times New Roman"/>
        </w:rPr>
        <w:t>;</w:t>
      </w:r>
    </w:p>
    <w:p w:rsidR="001B60E8" w:rsidRPr="00E03D6B" w:rsidRDefault="001B60E8" w:rsidP="00E03D6B">
      <w:pPr>
        <w:widowControl w:val="0"/>
        <w:autoSpaceDE w:val="0"/>
        <w:autoSpaceDN w:val="0"/>
        <w:adjustRightInd w:val="0"/>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E03D6B">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E03D6B">
        <w:rPr>
          <w:rFonts w:ascii="Times New Roman" w:eastAsia="Calibri" w:hAnsi="Times New Roman" w:cs="Times New Roman"/>
          <w:bCs/>
          <w:shd w:val="clear" w:color="auto" w:fill="FFFFFF"/>
        </w:rPr>
        <w:t>2019</w:t>
      </w:r>
      <w:r w:rsidRPr="00E03D6B">
        <w:rPr>
          <w:rFonts w:ascii="Times New Roman" w:eastAsia="Calibri" w:hAnsi="Times New Roman" w:cs="Times New Roman"/>
          <w:shd w:val="clear" w:color="auto" w:fill="FFFFFF"/>
        </w:rPr>
        <w:t>-2025 годы»</w:t>
      </w:r>
    </w:p>
    <w:p w:rsidR="00A557DA" w:rsidRPr="00E03D6B" w:rsidRDefault="000C5EEA" w:rsidP="00E03D6B">
      <w:pPr>
        <w:widowControl w:val="0"/>
        <w:autoSpaceDE w:val="0"/>
        <w:autoSpaceDN w:val="0"/>
        <w:adjustRightInd w:val="0"/>
        <w:spacing w:before="24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Муниципальн</w:t>
      </w:r>
      <w:r w:rsidR="00A557DA" w:rsidRPr="00E03D6B">
        <w:rPr>
          <w:rFonts w:ascii="Times New Roman" w:eastAsia="Calibri" w:hAnsi="Times New Roman" w:cs="Times New Roman"/>
        </w:rPr>
        <w:t>ые</w:t>
      </w:r>
      <w:r w:rsidRPr="00E03D6B">
        <w:rPr>
          <w:rFonts w:ascii="Times New Roman" w:eastAsia="Calibri" w:hAnsi="Times New Roman" w:cs="Times New Roman"/>
        </w:rPr>
        <w:t xml:space="preserve"> </w:t>
      </w:r>
      <w:r w:rsidR="00A557DA" w:rsidRPr="00E03D6B">
        <w:rPr>
          <w:rFonts w:ascii="Times New Roman" w:eastAsia="Calibri" w:hAnsi="Times New Roman" w:cs="Times New Roman"/>
        </w:rPr>
        <w:t>нормативные</w:t>
      </w:r>
      <w:r w:rsidR="00491E44" w:rsidRPr="00E03D6B">
        <w:rPr>
          <w:rFonts w:ascii="Times New Roman" w:eastAsia="Calibri" w:hAnsi="Times New Roman" w:cs="Times New Roman"/>
        </w:rPr>
        <w:t xml:space="preserve"> правовые</w:t>
      </w:r>
      <w:r w:rsidR="00A557DA" w:rsidRPr="00E03D6B">
        <w:rPr>
          <w:rFonts w:ascii="Times New Roman" w:eastAsia="Calibri" w:hAnsi="Times New Roman" w:cs="Times New Roman"/>
        </w:rPr>
        <w:t xml:space="preserve"> акты:</w:t>
      </w:r>
    </w:p>
    <w:p w:rsidR="00E23500" w:rsidRPr="00E03D6B" w:rsidRDefault="000C5EEA" w:rsidP="00E03D6B">
      <w:pPr>
        <w:widowControl w:val="0"/>
        <w:autoSpaceDE w:val="0"/>
        <w:autoSpaceDN w:val="0"/>
        <w:adjustRightInd w:val="0"/>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Схема территориального планирования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утвержденная решением Совета муниципального образования </w:t>
      </w:r>
      <w:r w:rsidR="00E3747C" w:rsidRPr="00E03D6B">
        <w:rPr>
          <w:rFonts w:ascii="Times New Roman" w:eastAsia="Calibri" w:hAnsi="Times New Roman" w:cs="Times New Roman"/>
        </w:rPr>
        <w:t>Выселковский</w:t>
      </w:r>
      <w:r w:rsidRPr="00E03D6B">
        <w:rPr>
          <w:rFonts w:ascii="Times New Roman" w:eastAsia="Calibri" w:hAnsi="Times New Roman" w:cs="Times New Roman"/>
        </w:rPr>
        <w:t xml:space="preserve"> район </w:t>
      </w:r>
      <w:r w:rsidR="00BB4CE1" w:rsidRPr="00E03D6B">
        <w:rPr>
          <w:rFonts w:ascii="Times New Roman" w:hAnsi="Times New Roman" w:cs="Times New Roman"/>
          <w:color w:val="212529"/>
          <w:shd w:val="clear" w:color="auto" w:fill="FAFBFC"/>
        </w:rPr>
        <w:t>27 ноября 2012</w:t>
      </w:r>
      <w:r w:rsidR="00BB4CE1" w:rsidRPr="00E03D6B">
        <w:rPr>
          <w:rFonts w:ascii="Times New Roman" w:eastAsia="Calibri" w:hAnsi="Times New Roman" w:cs="Times New Roman"/>
        </w:rPr>
        <w:t xml:space="preserve"> </w:t>
      </w:r>
      <w:r w:rsidR="00E6342C" w:rsidRPr="00E03D6B">
        <w:rPr>
          <w:rFonts w:ascii="Times New Roman" w:eastAsia="Calibri" w:hAnsi="Times New Roman" w:cs="Times New Roman"/>
        </w:rPr>
        <w:t>г. №</w:t>
      </w:r>
      <w:r w:rsidR="00BB4CE1" w:rsidRPr="00E03D6B">
        <w:rPr>
          <w:rFonts w:ascii="Times New Roman" w:eastAsia="Calibri" w:hAnsi="Times New Roman" w:cs="Times New Roman"/>
        </w:rPr>
        <w:t xml:space="preserve"> 12/234</w:t>
      </w:r>
      <w:r w:rsidR="00E6342C" w:rsidRPr="00E03D6B">
        <w:rPr>
          <w:rFonts w:ascii="Times New Roman" w:eastAsia="Calibri" w:hAnsi="Times New Roman" w:cs="Times New Roman"/>
        </w:rPr>
        <w:t>;</w:t>
      </w:r>
    </w:p>
    <w:p w:rsidR="004F0F58" w:rsidRPr="00E03D6B" w:rsidRDefault="004F0F58"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Муниципальная программа </w:t>
      </w:r>
      <w:r w:rsidR="007E0B5A" w:rsidRPr="00E03D6B">
        <w:rPr>
          <w:rFonts w:ascii="Times New Roman" w:eastAsia="Times New Roman" w:hAnsi="Times New Roman" w:cs="Times New Roman"/>
          <w:lang w:eastAsia="ru-RU"/>
        </w:rPr>
        <w:t xml:space="preserve">Развитие муниципального образования Выселковский район в сфере строительства, архитектуры, дорожного хозяйства и жилищно-коммунального хозяйства </w:t>
      </w:r>
      <w:r w:rsidRPr="00E03D6B">
        <w:rPr>
          <w:rFonts w:ascii="Times New Roman" w:eastAsia="Times New Roman" w:hAnsi="Times New Roman" w:cs="Times New Roman"/>
          <w:lang w:eastAsia="ru-RU"/>
        </w:rPr>
        <w:t>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r w:rsidR="001B7DD0"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«Экономическое развитие и инновационная экономика»</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Pr="00E03D6B">
        <w:rPr>
          <w:rFonts w:ascii="Times New Roman" w:eastAsia="Times New Roman" w:hAnsi="Times New Roman" w:cs="Times New Roman"/>
          <w:lang w:eastAsia="ru-RU"/>
        </w:rPr>
        <w:t>ого района от 03.10.2019 № 1328. Срок реализации</w:t>
      </w:r>
      <w:r w:rsidR="007E08C5" w:rsidRPr="00E03D6B">
        <w:rPr>
          <w:rFonts w:ascii="Times New Roman" w:eastAsia="Times New Roman" w:hAnsi="Times New Roman" w:cs="Times New Roman"/>
          <w:lang w:eastAsia="ru-RU"/>
        </w:rPr>
        <w:t xml:space="preserve"> 2020-2022</w:t>
      </w:r>
      <w:r w:rsidRPr="00E03D6B">
        <w:rPr>
          <w:rFonts w:ascii="Times New Roman" w:eastAsia="Times New Roman" w:hAnsi="Times New Roman" w:cs="Times New Roman"/>
          <w:lang w:eastAsia="ru-RU"/>
        </w:rPr>
        <w:t xml:space="preserve"> гг.</w:t>
      </w:r>
    </w:p>
    <w:p w:rsidR="00E6342C"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«Социальная поддержка граждан»</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1343</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«Дети Кубани»</w:t>
      </w:r>
      <w:r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1344</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2020-2022</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культуры»</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1321</w:t>
      </w:r>
      <w:r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Срок реализации </w:t>
      </w:r>
      <w:r w:rsidR="007E08C5" w:rsidRPr="00E03D6B">
        <w:rPr>
          <w:rFonts w:ascii="Times New Roman" w:eastAsia="Times New Roman" w:hAnsi="Times New Roman" w:cs="Times New Roman"/>
          <w:lang w:eastAsia="ru-RU"/>
        </w:rPr>
        <w:t>2020-2023</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образования»</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1330</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2020-2024</w:t>
      </w:r>
      <w:r w:rsidRPr="00E03D6B">
        <w:rPr>
          <w:rFonts w:ascii="Times New Roman" w:eastAsia="Times New Roman" w:hAnsi="Times New Roman" w:cs="Times New Roman"/>
          <w:lang w:eastAsia="ru-RU"/>
        </w:rPr>
        <w:t xml:space="preserve"> гг.</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муниципального образования Выселковский район в сфере строительства, архитектуры, дорожного хозяйства и жилищно-коммунального хозяйства»</w:t>
      </w:r>
      <w:r w:rsidR="00B517C4" w:rsidRPr="00E03D6B">
        <w:rPr>
          <w:rFonts w:ascii="Times New Roman" w:eastAsia="Times New Roman" w:hAnsi="Times New Roman" w:cs="Times New Roman"/>
          <w:lang w:eastAsia="ru-RU"/>
        </w:rPr>
        <w:t xml:space="preserve">, </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w:t>
      </w:r>
      <w:r w:rsidR="00B517C4" w:rsidRPr="00E03D6B">
        <w:rPr>
          <w:rFonts w:ascii="Times New Roman" w:eastAsia="Times New Roman" w:hAnsi="Times New Roman" w:cs="Times New Roman"/>
          <w:lang w:eastAsia="ru-RU"/>
        </w:rPr>
        <w:t>кого района от 03.03.2020 № 229</w:t>
      </w:r>
      <w:r w:rsidRPr="00E03D6B">
        <w:rPr>
          <w:rFonts w:ascii="Times New Roman" w:eastAsia="Times New Roman" w:hAnsi="Times New Roman" w:cs="Times New Roman"/>
          <w:lang w:eastAsia="ru-RU"/>
        </w:rPr>
        <w:t>. Срок реализации</w:t>
      </w:r>
      <w:r w:rsidR="007E08C5" w:rsidRPr="00E03D6B">
        <w:rPr>
          <w:rFonts w:ascii="Times New Roman" w:eastAsia="Times New Roman" w:hAnsi="Times New Roman" w:cs="Times New Roman"/>
          <w:lang w:eastAsia="ru-RU"/>
        </w:rPr>
        <w:t xml:space="preserve"> 2020-2023</w:t>
      </w:r>
      <w:r w:rsidRPr="00E03D6B">
        <w:rPr>
          <w:rFonts w:ascii="Times New Roman" w:eastAsia="Times New Roman" w:hAnsi="Times New Roman" w:cs="Times New Roman"/>
          <w:lang w:eastAsia="ru-RU"/>
        </w:rPr>
        <w:t xml:space="preserve"> гг. Предусмотрено</w:t>
      </w:r>
      <w:r w:rsidR="007E08C5"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w:t>
      </w:r>
      <w:r w:rsidR="007E08C5" w:rsidRPr="00E03D6B">
        <w:rPr>
          <w:rFonts w:ascii="Times New Roman" w:eastAsia="Times New Roman" w:hAnsi="Times New Roman" w:cs="Times New Roman"/>
          <w:lang w:eastAsia="ru-RU"/>
        </w:rPr>
        <w:t>роектирование объекта «Общеобразовательная школа на 550 мест»</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«Развитие физической культуры и спорта»</w:t>
      </w:r>
      <w:r w:rsidRPr="00E03D6B">
        <w:rPr>
          <w:rFonts w:ascii="Times New Roman" w:eastAsia="Times New Roman" w:hAnsi="Times New Roman" w:cs="Times New Roman"/>
          <w:lang w:eastAsia="ru-RU"/>
        </w:rPr>
        <w:t>.</w:t>
      </w:r>
    </w:p>
    <w:p w:rsidR="007E08C5" w:rsidRPr="00E03D6B" w:rsidRDefault="00B371B9"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Муниципальная программа</w:t>
      </w:r>
      <w:r w:rsidR="007E08C5" w:rsidRPr="00E03D6B">
        <w:rPr>
          <w:rFonts w:ascii="Times New Roman" w:eastAsia="Times New Roman" w:hAnsi="Times New Roman" w:cs="Times New Roman"/>
          <w:lang w:eastAsia="ru-RU"/>
        </w:rPr>
        <w:t xml:space="preserve"> «Молодежь Выселковского района»</w:t>
      </w:r>
      <w:r w:rsidR="00B517C4" w:rsidRPr="00E03D6B">
        <w:rPr>
          <w:rFonts w:ascii="Times New Roman" w:eastAsia="Times New Roman" w:hAnsi="Times New Roman" w:cs="Times New Roman"/>
          <w:lang w:eastAsia="ru-RU"/>
        </w:rPr>
        <w:t>,</w:t>
      </w:r>
      <w:r w:rsidR="007E08C5" w:rsidRPr="00E03D6B">
        <w:rPr>
          <w:rFonts w:ascii="Times New Roman" w:eastAsia="Times New Roman" w:hAnsi="Times New Roman" w:cs="Times New Roman"/>
          <w:lang w:eastAsia="ru-RU"/>
        </w:rPr>
        <w:t xml:space="preserve"> </w:t>
      </w:r>
      <w:r w:rsidR="00B517C4" w:rsidRPr="00E03D6B">
        <w:rPr>
          <w:rFonts w:ascii="Times New Roman" w:eastAsia="Times New Roman" w:hAnsi="Times New Roman" w:cs="Times New Roman"/>
          <w:lang w:eastAsia="ru-RU"/>
        </w:rPr>
        <w:t>утвержденная п</w:t>
      </w:r>
      <w:r w:rsidR="007E08C5" w:rsidRPr="00E03D6B">
        <w:rPr>
          <w:rFonts w:ascii="Times New Roman" w:eastAsia="Times New Roman" w:hAnsi="Times New Roman" w:cs="Times New Roman"/>
          <w:lang w:eastAsia="ru-RU"/>
        </w:rPr>
        <w:t>остановлением администрации Выселковск</w:t>
      </w:r>
      <w:r w:rsidR="00B517C4" w:rsidRPr="00E03D6B">
        <w:rPr>
          <w:rFonts w:ascii="Times New Roman" w:eastAsia="Times New Roman" w:hAnsi="Times New Roman" w:cs="Times New Roman"/>
          <w:lang w:eastAsia="ru-RU"/>
        </w:rPr>
        <w:t>ого района от 03.10.2019 № 1342</w:t>
      </w:r>
      <w:r w:rsidRPr="00E03D6B">
        <w:rPr>
          <w:rFonts w:ascii="Times New Roman" w:eastAsia="Times New Roman" w:hAnsi="Times New Roman" w:cs="Times New Roman"/>
          <w:lang w:eastAsia="ru-RU"/>
        </w:rPr>
        <w:t>. Срок реализации 2020-2022 гг.</w:t>
      </w:r>
    </w:p>
    <w:p w:rsidR="00A04B0B" w:rsidRPr="00E03D6B" w:rsidRDefault="00A04B0B" w:rsidP="00E03D6B">
      <w:pPr>
        <w:spacing w:after="0" w:line="240" w:lineRule="auto"/>
        <w:ind w:firstLine="567"/>
        <w:jc w:val="both"/>
        <w:rPr>
          <w:rFonts w:ascii="Times New Roman" w:eastAsia="Times New Roman" w:hAnsi="Times New Roman" w:cs="Times New Roman"/>
          <w:lang w:eastAsia="ru-RU"/>
        </w:rPr>
      </w:pPr>
    </w:p>
    <w:p w:rsidR="000C5EEA" w:rsidRPr="00E03D6B" w:rsidRDefault="00A557DA" w:rsidP="00E03D6B">
      <w:pPr>
        <w:widowControl w:val="0"/>
        <w:suppressAutoHyphens/>
        <w:spacing w:line="240" w:lineRule="auto"/>
        <w:ind w:firstLine="567"/>
        <w:jc w:val="both"/>
        <w:rPr>
          <w:rFonts w:ascii="Times New Roman" w:eastAsia="Times New Roman" w:hAnsi="Times New Roman" w:cs="Times New Roman"/>
          <w:lang w:eastAsia="ru-RU"/>
        </w:rPr>
      </w:pPr>
      <w:r w:rsidRPr="00E03D6B">
        <w:rPr>
          <w:rFonts w:ascii="Times New Roman" w:eastAsia="Calibri" w:hAnsi="Times New Roman" w:cs="Times New Roman"/>
        </w:rPr>
        <w:t xml:space="preserve">Нормативные </w:t>
      </w:r>
      <w:r w:rsidR="00491E44" w:rsidRPr="00E03D6B">
        <w:rPr>
          <w:rFonts w:ascii="Times New Roman" w:eastAsia="Calibri" w:hAnsi="Times New Roman" w:cs="Times New Roman"/>
        </w:rPr>
        <w:t xml:space="preserve">правовые </w:t>
      </w:r>
      <w:r w:rsidRPr="00E03D6B">
        <w:rPr>
          <w:rFonts w:ascii="Times New Roman" w:eastAsia="Calibri" w:hAnsi="Times New Roman" w:cs="Times New Roman"/>
        </w:rPr>
        <w:t>акты с</w:t>
      </w:r>
      <w:r w:rsidR="00E3747C" w:rsidRPr="00E03D6B">
        <w:rPr>
          <w:rFonts w:ascii="Times New Roman" w:eastAsia="Calibri" w:hAnsi="Times New Roman" w:cs="Times New Roman"/>
        </w:rPr>
        <w:t>ельского</w:t>
      </w:r>
      <w:r w:rsidR="000C5EEA" w:rsidRPr="00E03D6B">
        <w:rPr>
          <w:rFonts w:ascii="Times New Roman" w:eastAsia="Calibri" w:hAnsi="Times New Roman" w:cs="Times New Roman"/>
        </w:rPr>
        <w:t xml:space="preserve"> поселения:</w:t>
      </w:r>
    </w:p>
    <w:p w:rsidR="00BF2A92" w:rsidRPr="00E03D6B" w:rsidRDefault="000C5EEA"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eastAsia="Calibri" w:hAnsi="Times New Roman" w:cs="Times New Roman"/>
        </w:rPr>
        <w:t>Устав</w:t>
      </w:r>
      <w:r w:rsidRPr="00E03D6B">
        <w:rPr>
          <w:rFonts w:ascii="Times New Roman" w:eastAsia="Times New Roman" w:hAnsi="Times New Roman" w:cs="Times New Roman"/>
          <w:lang w:eastAsia="ru-RU"/>
        </w:rPr>
        <w:t xml:space="preserve"> </w:t>
      </w:r>
      <w:r w:rsidR="009D352E" w:rsidRPr="00E03D6B">
        <w:rPr>
          <w:rFonts w:ascii="Times New Roman" w:hAnsi="Times New Roman" w:cs="Times New Roman"/>
        </w:rPr>
        <w:t>Газырского</w:t>
      </w:r>
      <w:r w:rsidR="00E3747C" w:rsidRPr="00E03D6B">
        <w:rPr>
          <w:rFonts w:ascii="Times New Roman" w:eastAsia="Times New Roman" w:hAnsi="Times New Roman" w:cs="Times New Roman"/>
          <w:lang w:eastAsia="ru-RU"/>
        </w:rPr>
        <w:t xml:space="preserve"> сельского</w:t>
      </w:r>
      <w:r w:rsidR="00C03A63"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w:t>
      </w:r>
      <w:r w:rsidR="00E3747C" w:rsidRPr="00E03D6B">
        <w:rPr>
          <w:rFonts w:ascii="Times New Roman" w:eastAsia="Times New Roman" w:hAnsi="Times New Roman" w:cs="Times New Roman"/>
          <w:lang w:eastAsia="ru-RU"/>
        </w:rPr>
        <w:t>Выселковского района</w:t>
      </w:r>
      <w:r w:rsidR="00D33192" w:rsidRPr="00E03D6B">
        <w:rPr>
          <w:rFonts w:ascii="Times New Roman" w:hAnsi="Times New Roman" w:cs="Times New Roman"/>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color w:val="212529"/>
          <w:shd w:val="clear" w:color="auto" w:fill="FFFFFF"/>
        </w:rPr>
      </w:pPr>
      <w:r w:rsidRPr="00E03D6B">
        <w:rPr>
          <w:rFonts w:ascii="Times New Roman" w:hAnsi="Times New Roman" w:cs="Times New Roman"/>
        </w:rPr>
        <w:t xml:space="preserve">Генеральный план Газырского сельского поселения Выселковского района, утвержденный решением Совета Газырского сельского поселения </w:t>
      </w:r>
      <w:r w:rsidRPr="00E03D6B">
        <w:rPr>
          <w:rFonts w:ascii="Times New Roman" w:hAnsi="Times New Roman" w:cs="Times New Roman"/>
          <w:color w:val="212529"/>
          <w:shd w:val="clear" w:color="auto" w:fill="FFFFFF"/>
        </w:rPr>
        <w:t>от 17.05.2012 г. №4</w:t>
      </w:r>
      <w:r w:rsidR="0093024F" w:rsidRPr="00E03D6B">
        <w:rPr>
          <w:rFonts w:ascii="Times New Roman" w:hAnsi="Times New Roman" w:cs="Times New Roman"/>
          <w:color w:val="212529"/>
          <w:shd w:val="clear" w:color="auto" w:fill="FFFFFF"/>
        </w:rPr>
        <w:t>.</w:t>
      </w:r>
    </w:p>
    <w:p w:rsidR="001C606C"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Программа комплексного развития систем коммунальной инфраструктуры Газырского сельского поселения Выселковского района на период 2015-2025 годы, утвержденная решением Совета Газырского сельского поселения от 23 сентября 2015 г. № 4</w:t>
      </w:r>
      <w:r w:rsidR="0093024F" w:rsidRPr="00E03D6B">
        <w:rPr>
          <w:rFonts w:ascii="Times New Roman" w:hAnsi="Times New Roman" w:cs="Times New Roman"/>
        </w:rPr>
        <w:t>.</w:t>
      </w:r>
    </w:p>
    <w:p w:rsidR="0093024F" w:rsidRPr="00E03D6B" w:rsidRDefault="001C606C"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Программа комплексного развития социальной инфраструктуры Газырского сельского поселения Выселковского района на период</w:t>
      </w:r>
      <w:r w:rsidR="0093024F" w:rsidRPr="00E03D6B">
        <w:rPr>
          <w:rFonts w:ascii="Times New Roman" w:hAnsi="Times New Roman" w:cs="Times New Roman"/>
        </w:rPr>
        <w:t xml:space="preserve"> </w:t>
      </w:r>
      <w:r w:rsidRPr="00E03D6B">
        <w:rPr>
          <w:rFonts w:ascii="Times New Roman" w:hAnsi="Times New Roman" w:cs="Times New Roman"/>
        </w:rPr>
        <w:t>2017-2021 годы с перспективой до 2030 года, утвержденная решением Совета Газырского сельского поселения от 27 июня 2017 г. № 5</w:t>
      </w:r>
      <w:r w:rsidR="0093024F" w:rsidRPr="00E03D6B">
        <w:rPr>
          <w:rFonts w:ascii="Times New Roman" w:hAnsi="Times New Roman" w:cs="Times New Roman"/>
        </w:rPr>
        <w:t>.</w:t>
      </w:r>
      <w:r w:rsidRPr="00E03D6B">
        <w:rPr>
          <w:rFonts w:ascii="Times New Roman" w:hAnsi="Times New Roman" w:cs="Times New Roman"/>
        </w:rPr>
        <w:t xml:space="preserve">  </w:t>
      </w:r>
    </w:p>
    <w:p w:rsidR="001C606C" w:rsidRPr="00E03D6B" w:rsidRDefault="0093024F" w:rsidP="00E03D6B">
      <w:pPr>
        <w:widowControl w:val="0"/>
        <w:autoSpaceDE w:val="0"/>
        <w:autoSpaceDN w:val="0"/>
        <w:adjustRightInd w:val="0"/>
        <w:spacing w:after="0" w:line="240" w:lineRule="auto"/>
        <w:ind w:firstLine="567"/>
        <w:jc w:val="both"/>
        <w:rPr>
          <w:rFonts w:ascii="Times New Roman" w:hAnsi="Times New Roman" w:cs="Times New Roman"/>
        </w:rPr>
      </w:pPr>
      <w:r w:rsidRPr="00E03D6B">
        <w:rPr>
          <w:rFonts w:ascii="Times New Roman" w:hAnsi="Times New Roman" w:cs="Times New Roman"/>
        </w:rPr>
        <w:t xml:space="preserve">Программа комплексного развития транспортной инфраструктуры Газырского сельского поселения Выселковского района на  2017-2021 годы с перпективой до 2030 года, утвержденная решением Совета Газырского сельского поселения от 7 сентября 2017 г. № 2/118.         </w:t>
      </w:r>
      <w:r w:rsidR="001C606C" w:rsidRPr="00E03D6B">
        <w:rPr>
          <w:rFonts w:ascii="Times New Roman" w:hAnsi="Times New Roman" w:cs="Times New Roman"/>
        </w:rPr>
        <w:t xml:space="preserve">       </w:t>
      </w:r>
    </w:p>
    <w:p w:rsidR="0094479F" w:rsidRPr="00E03D6B" w:rsidRDefault="0094479F" w:rsidP="00E03D6B">
      <w:pPr>
        <w:shd w:val="clear" w:color="auto" w:fill="FFFFFF"/>
        <w:spacing w:after="0" w:line="240" w:lineRule="auto"/>
        <w:ind w:firstLine="567"/>
        <w:jc w:val="both"/>
        <w:textAlignment w:val="baseline"/>
        <w:rPr>
          <w:rFonts w:ascii="Times New Roman" w:eastAsia="Calibri" w:hAnsi="Times New Roman" w:cs="Times New Roman"/>
        </w:rPr>
      </w:pPr>
      <w:r w:rsidRPr="00E03D6B">
        <w:rPr>
          <w:rFonts w:ascii="Times New Roman" w:hAnsi="Times New Roman" w:cs="Times New Roman"/>
        </w:rPr>
        <w:t xml:space="preserve">Местные нормативы градостроительного проектирования </w:t>
      </w:r>
      <w:r w:rsidR="009D352E" w:rsidRPr="00E03D6B">
        <w:rPr>
          <w:rFonts w:ascii="Times New Roman" w:hAnsi="Times New Roman" w:cs="Times New Roman"/>
        </w:rPr>
        <w:t>Газырского</w:t>
      </w:r>
      <w:r w:rsidRPr="00E03D6B">
        <w:rPr>
          <w:rFonts w:ascii="Times New Roman" w:hAnsi="Times New Roman" w:cs="Times New Roman"/>
        </w:rPr>
        <w:t xml:space="preserve"> сельского поселения Выселковского района,</w:t>
      </w:r>
      <w:r w:rsidRPr="00E03D6B">
        <w:rPr>
          <w:rFonts w:ascii="Times New Roman" w:eastAsia="Calibri" w:hAnsi="Times New Roman" w:cs="Times New Roman"/>
        </w:rPr>
        <w:t xml:space="preserve"> утвержденные </w:t>
      </w:r>
      <w:r w:rsidRPr="00E03D6B">
        <w:rPr>
          <w:rFonts w:ascii="Times New Roman" w:hAnsi="Times New Roman" w:cs="Times New Roman"/>
        </w:rPr>
        <w:t xml:space="preserve">решением Совета </w:t>
      </w:r>
      <w:r w:rsidR="009D352E" w:rsidRPr="00E03D6B">
        <w:rPr>
          <w:rFonts w:ascii="Times New Roman" w:hAnsi="Times New Roman" w:cs="Times New Roman"/>
        </w:rPr>
        <w:t>Газырского</w:t>
      </w:r>
      <w:r w:rsidRPr="00E03D6B">
        <w:rPr>
          <w:rFonts w:ascii="Times New Roman" w:hAnsi="Times New Roman" w:cs="Times New Roman"/>
        </w:rPr>
        <w:t xml:space="preserve"> сельского поселения</w:t>
      </w:r>
      <w:r w:rsidRPr="00E03D6B">
        <w:rPr>
          <w:rFonts w:ascii="Times New Roman" w:eastAsia="Calibri" w:hAnsi="Times New Roman" w:cs="Times New Roman"/>
        </w:rPr>
        <w:t xml:space="preserve"> от </w:t>
      </w:r>
      <w:r w:rsidR="002B131F" w:rsidRPr="00E03D6B">
        <w:rPr>
          <w:rFonts w:ascii="Times New Roman" w:eastAsia="Calibri" w:hAnsi="Times New Roman" w:cs="Times New Roman"/>
        </w:rPr>
        <w:t xml:space="preserve">                  </w:t>
      </w:r>
      <w:r w:rsidR="0093024F" w:rsidRPr="00E03D6B">
        <w:rPr>
          <w:rFonts w:ascii="Times New Roman" w:eastAsia="Calibri" w:hAnsi="Times New Roman" w:cs="Times New Roman"/>
        </w:rPr>
        <w:t>19 октября 2017 г. № 9/166</w:t>
      </w:r>
      <w:r w:rsidR="00A04B0B" w:rsidRPr="00E03D6B">
        <w:rPr>
          <w:rFonts w:ascii="Times New Roman" w:eastAsia="Calibri" w:hAnsi="Times New Roman" w:cs="Times New Roman"/>
        </w:rPr>
        <w:t>.</w:t>
      </w:r>
    </w:p>
    <w:p w:rsidR="00FC53C8" w:rsidRPr="00E03D6B" w:rsidRDefault="00CD0E99" w:rsidP="00E03D6B">
      <w:pPr>
        <w:shd w:val="clear" w:color="auto" w:fill="FFFFFF"/>
        <w:spacing w:line="240" w:lineRule="auto"/>
        <w:ind w:firstLine="567"/>
        <w:jc w:val="both"/>
        <w:textAlignment w:val="baseline"/>
        <w:rPr>
          <w:rFonts w:ascii="Times New Roman" w:eastAsia="Calibri" w:hAnsi="Times New Roman" w:cs="Times New Roman"/>
        </w:rPr>
      </w:pPr>
      <w:r w:rsidRPr="00E03D6B">
        <w:rPr>
          <w:rFonts w:ascii="Times New Roman" w:eastAsia="Times New Roman" w:hAnsi="Times New Roman" w:cs="Times New Roman"/>
          <w:lang w:eastAsia="ru-RU"/>
        </w:rPr>
        <w:t xml:space="preserve">Правила землепользования и застройки </w:t>
      </w:r>
      <w:r w:rsidR="009D352E" w:rsidRPr="00E03D6B">
        <w:rPr>
          <w:rFonts w:ascii="Times New Roman" w:hAnsi="Times New Roman" w:cs="Times New Roman"/>
        </w:rPr>
        <w:t>Газырского</w:t>
      </w:r>
      <w:r w:rsidR="00E3747C" w:rsidRPr="00E03D6B">
        <w:rPr>
          <w:rFonts w:ascii="Times New Roman" w:eastAsia="Times New Roman" w:hAnsi="Times New Roman" w:cs="Times New Roman"/>
          <w:lang w:eastAsia="ru-RU"/>
        </w:rPr>
        <w:t xml:space="preserve"> сельского </w:t>
      </w:r>
      <w:r w:rsidRPr="00E03D6B">
        <w:rPr>
          <w:rFonts w:ascii="Times New Roman" w:eastAsia="Times New Roman" w:hAnsi="Times New Roman" w:cs="Times New Roman"/>
          <w:lang w:eastAsia="ru-RU"/>
        </w:rPr>
        <w:t>поселения</w:t>
      </w:r>
      <w:r w:rsidR="00EA3DBA"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утвержденные решением Совета </w:t>
      </w:r>
      <w:r w:rsidR="009D352E" w:rsidRPr="00E03D6B">
        <w:rPr>
          <w:rFonts w:ascii="Times New Roman" w:hAnsi="Times New Roman" w:cs="Times New Roman"/>
        </w:rPr>
        <w:t>Газырского</w:t>
      </w:r>
      <w:r w:rsidR="00E3747C" w:rsidRPr="00E03D6B">
        <w:rPr>
          <w:rFonts w:ascii="Times New Roman" w:eastAsia="Times New Roman" w:hAnsi="Times New Roman" w:cs="Times New Roman"/>
          <w:lang w:eastAsia="ru-RU"/>
        </w:rPr>
        <w:t xml:space="preserve"> сельского</w:t>
      </w:r>
      <w:r w:rsidR="008A652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 xml:space="preserve">поселения с изменениями от </w:t>
      </w:r>
      <w:r w:rsidR="0093024F" w:rsidRPr="00E03D6B">
        <w:rPr>
          <w:rFonts w:ascii="Times New Roman" w:eastAsia="Times New Roman" w:hAnsi="Times New Roman" w:cs="Times New Roman"/>
          <w:lang w:eastAsia="ru-RU"/>
        </w:rPr>
        <w:t>26 октября</w:t>
      </w:r>
      <w:r w:rsidR="00C11CE5" w:rsidRPr="00E03D6B">
        <w:rPr>
          <w:rFonts w:ascii="Times New Roman" w:eastAsia="Times New Roman" w:hAnsi="Times New Roman" w:cs="Times New Roman"/>
          <w:lang w:eastAsia="ru-RU"/>
        </w:rPr>
        <w:t xml:space="preserve"> 201</w:t>
      </w:r>
      <w:r w:rsidR="0093024F" w:rsidRPr="00E03D6B">
        <w:rPr>
          <w:rFonts w:ascii="Times New Roman" w:eastAsia="Times New Roman" w:hAnsi="Times New Roman" w:cs="Times New Roman"/>
          <w:lang w:eastAsia="ru-RU"/>
        </w:rPr>
        <w:t>2</w:t>
      </w:r>
      <w:r w:rsidR="00C11CE5" w:rsidRPr="00E03D6B">
        <w:rPr>
          <w:rFonts w:ascii="Times New Roman" w:eastAsia="Times New Roman" w:hAnsi="Times New Roman" w:cs="Times New Roman"/>
          <w:lang w:eastAsia="ru-RU"/>
        </w:rPr>
        <w:t xml:space="preserve"> г. № </w:t>
      </w:r>
      <w:r w:rsidR="0093024F" w:rsidRPr="00E03D6B">
        <w:rPr>
          <w:rFonts w:ascii="Times New Roman" w:eastAsia="Times New Roman" w:hAnsi="Times New Roman" w:cs="Times New Roman"/>
          <w:lang w:eastAsia="ru-RU"/>
        </w:rPr>
        <w:t>2</w:t>
      </w:r>
      <w:r w:rsidRPr="00E03D6B">
        <w:rPr>
          <w:rFonts w:ascii="Times New Roman" w:eastAsia="Times New Roman" w:hAnsi="Times New Roman" w:cs="Times New Roman"/>
          <w:lang w:eastAsia="ru-RU"/>
        </w:rPr>
        <w:t>.</w:t>
      </w:r>
    </w:p>
    <w:p w:rsidR="000C5EEA" w:rsidRPr="00E03D6B" w:rsidRDefault="000C5EEA" w:rsidP="00E03D6B">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sidRPr="00E03D6B">
        <w:rPr>
          <w:rFonts w:ascii="Times New Roman" w:eastAsia="Courier New" w:hAnsi="Times New Roman" w:cs="Times New Roman"/>
          <w:b/>
          <w:bCs/>
          <w:color w:val="0070C0"/>
          <w:lang w:eastAsia="ru-RU"/>
        </w:rPr>
        <w:t xml:space="preserve">1.3.2. </w:t>
      </w:r>
      <w:r w:rsidRPr="00E03D6B">
        <w:rPr>
          <w:rFonts w:ascii="Times New Roman" w:eastAsia="Calibri" w:hAnsi="Times New Roman" w:cs="Times New Roman"/>
          <w:b/>
          <w:color w:val="0070C0"/>
          <w:shd w:val="clear" w:color="auto" w:fill="FFFFFF"/>
        </w:rPr>
        <w:t>Перечень терминов, определений, использованных в местных нормативах градостроительного проектирования</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 xml:space="preserve">Красные линии - </w:t>
      </w:r>
      <w:r w:rsidRPr="00E03D6B">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Линия регулирования застройки -</w:t>
      </w:r>
      <w:r w:rsidRPr="00E03D6B">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Pr="00E03D6B" w:rsidRDefault="00E713CE" w:rsidP="00E03D6B">
      <w:pPr>
        <w:shd w:val="clear" w:color="auto" w:fill="FFFFFF"/>
        <w:tabs>
          <w:tab w:val="right" w:pos="9639"/>
        </w:tabs>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Зона коттеджной застройки</w:t>
      </w:r>
      <w:r w:rsidR="007E3B52" w:rsidRPr="00E03D6B">
        <w:rPr>
          <w:rFonts w:ascii="Times New Roman" w:eastAsia="Times New Roman" w:hAnsi="Times New Roman" w:cs="Times New Roman"/>
          <w:b/>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ерритории, на котор</w:t>
      </w:r>
      <w:r w:rsidR="008A6521" w:rsidRPr="00E03D6B">
        <w:rPr>
          <w:rFonts w:ascii="Times New Roman" w:eastAsia="Times New Roman" w:hAnsi="Times New Roman" w:cs="Times New Roman"/>
          <w:lang w:eastAsia="ru-RU"/>
        </w:rPr>
        <w:t>ых размещаются отдельно стоящие о</w:t>
      </w:r>
      <w:r w:rsidRPr="00E03D6B">
        <w:rPr>
          <w:rFonts w:ascii="Times New Roman" w:eastAsia="Times New Roman" w:hAnsi="Times New Roman" w:cs="Times New Roman"/>
          <w:lang w:eastAsia="ru-RU"/>
        </w:rPr>
        <w:t>дноквартирные 1-2-3-этажные жилые дома с участками, как правило, от 800 до 1200 м</w:t>
      </w:r>
      <w:r w:rsidRPr="00E03D6B">
        <w:rPr>
          <w:rFonts w:ascii="Times New Roman" w:eastAsia="Times New Roman" w:hAnsi="Times New Roman" w:cs="Times New Roman"/>
          <w:noProof/>
          <w:lang w:eastAsia="ru-RU"/>
        </w:rPr>
        <mc:AlternateContent>
          <mc:Choice Requires="wps">
            <w:drawing>
              <wp:inline distT="0" distB="0" distL="0" distR="0" wp14:anchorId="01F34EDF" wp14:editId="6E257D54">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94E986"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03D6B">
        <w:rPr>
          <w:rFonts w:ascii="Times New Roman" w:eastAsia="Times New Roman" w:hAnsi="Times New Roman" w:cs="Times New Roman"/>
          <w:lang w:eastAsia="ru-RU"/>
        </w:rPr>
        <w:t> и более, как правило, не предназначенными для осуществления активной сельскохозяйственной деятельности.</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(район)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з</w:t>
      </w:r>
      <w:r w:rsidRPr="00E03D6B">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целевого функционального назначения.</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З</w:t>
      </w:r>
      <w:r w:rsidRPr="00E03D6B">
        <w:rPr>
          <w:rFonts w:ascii="Times New Roman" w:eastAsia="Times New Roman" w:hAnsi="Times New Roman" w:cs="Times New Roman"/>
          <w:bCs/>
          <w:bdr w:val="none" w:sz="0" w:space="0" w:color="auto" w:frame="1"/>
          <w:lang w:eastAsia="ru-RU"/>
        </w:rPr>
        <w:t>она усадебной застройки</w:t>
      </w:r>
      <w:r w:rsidR="007E3B52" w:rsidRPr="00E03D6B">
        <w:rPr>
          <w:rFonts w:ascii="Times New Roman" w:eastAsia="Times New Roman" w:hAnsi="Times New Roman" w:cs="Times New Roman"/>
          <w:bCs/>
          <w:bdr w:val="none" w:sz="0" w:space="0" w:color="auto" w:frame="1"/>
          <w:lang w:eastAsia="ru-RU"/>
        </w:rPr>
        <w:t xml:space="preserve"> -</w:t>
      </w:r>
      <w:r w:rsidRPr="00E03D6B">
        <w:rPr>
          <w:rFonts w:ascii="Times New Roman" w:eastAsia="Times New Roman" w:hAnsi="Times New Roman" w:cs="Times New Roman"/>
          <w:lang w:eastAsia="ru-RU"/>
        </w:rPr>
        <w:t> </w:t>
      </w:r>
      <w:r w:rsidR="007E3B52" w:rsidRPr="00E03D6B">
        <w:rPr>
          <w:rFonts w:ascii="Times New Roman" w:eastAsia="Times New Roman" w:hAnsi="Times New Roman" w:cs="Times New Roman"/>
          <w:lang w:eastAsia="ru-RU"/>
        </w:rPr>
        <w:t>т</w:t>
      </w:r>
      <w:r w:rsidRPr="00E03D6B">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sidRPr="00E03D6B">
        <w:rPr>
          <w:rFonts w:ascii="Times New Roman" w:eastAsia="Times New Roman" w:hAnsi="Times New Roman" w:cs="Times New Roman"/>
          <w:lang w:eastAsia="ru-RU"/>
        </w:rPr>
        <w:t xml:space="preserve">тройками на участках от 1000 до </w:t>
      </w:r>
      <w:r w:rsidRPr="00E03D6B">
        <w:rPr>
          <w:rFonts w:ascii="Times New Roman" w:eastAsia="Times New Roman" w:hAnsi="Times New Roman" w:cs="Times New Roman"/>
          <w:lang w:eastAsia="ru-RU"/>
        </w:rPr>
        <w:t>2000 ми более, предназначенными для садоводства, огородничества, а также в разрешенных случаях для содержания скота.</w:t>
      </w:r>
    </w:p>
    <w:p w:rsidR="004656FE" w:rsidRPr="00E03D6B" w:rsidRDefault="004656F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03D6B" w:rsidRDefault="004656FE" w:rsidP="00E03D6B">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Стоянка автомобилей</w:t>
      </w:r>
      <w:r w:rsidRPr="00E03D6B">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03D6B" w:rsidRDefault="004656F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Парковка -</w:t>
      </w:r>
      <w:r w:rsidRPr="00E03D6B">
        <w:rPr>
          <w:rFonts w:ascii="Times New Roman" w:hAnsi="Times New Roman" w:cs="Times New Roman"/>
          <w:shd w:val="clear" w:color="auto" w:fill="FFFFFF"/>
        </w:rPr>
        <w:t>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Pr="00E03D6B" w:rsidRDefault="00E713CE" w:rsidP="00E03D6B">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Гостевая стоянка автомобилей -</w:t>
      </w:r>
      <w:r w:rsidRPr="00E03D6B">
        <w:rPr>
          <w:rFonts w:ascii="Times New Roman" w:hAnsi="Times New Roman" w:cs="Times New Roman"/>
          <w:shd w:val="clear" w:color="auto" w:fill="FFFFFF"/>
        </w:rPr>
        <w:t> открытая площадка, предназначенная для парковки легковых автомобилей посетителей жилых зон.</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w:t>
      </w:r>
      <w:r w:rsidRPr="00E03D6B">
        <w:rPr>
          <w:rFonts w:ascii="Times New Roman" w:eastAsia="Times New Roman" w:hAnsi="Times New Roman" w:cs="Times New Roman"/>
          <w:lang w:eastAsia="ru-RU"/>
        </w:rPr>
        <w:t> (здесь): Здание, предназначенное для длительного хранения, парковки, технического обслуживания автомобилей.</w:t>
      </w:r>
    </w:p>
    <w:p w:rsidR="00E713CE" w:rsidRPr="00E03D6B" w:rsidRDefault="00E713CE"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bCs/>
          <w:bdr w:val="none" w:sz="0" w:space="0" w:color="auto" w:frame="1"/>
          <w:lang w:eastAsia="ru-RU"/>
        </w:rPr>
        <w:t>Гараж-стоянка</w:t>
      </w:r>
      <w:r w:rsidRPr="00E03D6B">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Pr="00E03D6B" w:rsidRDefault="000C5EEA"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Pr="00E03D6B" w:rsidRDefault="00E713CE" w:rsidP="00E03D6B">
      <w:pPr>
        <w:spacing w:after="0" w:line="240" w:lineRule="auto"/>
        <w:ind w:firstLine="567"/>
        <w:jc w:val="both"/>
        <w:textAlignment w:val="baseline"/>
        <w:rPr>
          <w:rFonts w:ascii="Times New Roman" w:hAnsi="Times New Roman" w:cs="Times New Roman"/>
          <w:shd w:val="clear" w:color="auto" w:fill="FFFFFF"/>
        </w:rPr>
      </w:pPr>
      <w:r w:rsidRPr="00E03D6B">
        <w:rPr>
          <w:rFonts w:ascii="Times New Roman" w:hAnsi="Times New Roman" w:cs="Times New Roman"/>
          <w:bCs/>
          <w:bdr w:val="none" w:sz="0" w:space="0" w:color="auto" w:frame="1"/>
          <w:shd w:val="clear" w:color="auto" w:fill="FFFFFF"/>
        </w:rPr>
        <w:t>Озелененные территории -</w:t>
      </w:r>
      <w:r w:rsidRPr="00E03D6B">
        <w:rPr>
          <w:rFonts w:ascii="Times New Roman" w:hAnsi="Times New Roman" w:cs="Times New Roman"/>
          <w:shd w:val="clear" w:color="auto" w:fill="FFFFFF"/>
        </w:rPr>
        <w:t> часть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03D6B" w:rsidRDefault="00E713CE"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hAnsi="Times New Roman" w:cs="Times New Roman"/>
          <w:bCs/>
          <w:bdr w:val="none" w:sz="0" w:space="0" w:color="auto" w:frame="1"/>
          <w:shd w:val="clear" w:color="auto" w:fill="FFFFFF"/>
        </w:rPr>
        <w:t>Зеленая зона -</w:t>
      </w:r>
      <w:r w:rsidRPr="00E03D6B">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08" w:anchor="BT20P7" w:history="1">
        <w:r w:rsidRPr="00E03D6B">
          <w:rPr>
            <w:rFonts w:ascii="Times New Roman" w:eastAsia="Times New Roman" w:hAnsi="Times New Roman" w:cs="Times New Roman"/>
            <w:lang w:eastAsia="ru-RU"/>
          </w:rPr>
          <w:t>пункта 34 статьи 1</w:t>
        </w:r>
      </w:hyperlink>
      <w:r w:rsidRPr="00E03D6B">
        <w:rPr>
          <w:rFonts w:ascii="Times New Roman" w:eastAsia="Times New Roman" w:hAnsi="Times New Roman" w:cs="Times New Roman"/>
          <w:lang w:eastAsia="ru-RU"/>
        </w:rPr>
        <w:t>, </w:t>
      </w:r>
      <w:hyperlink r:id="rId109" w:anchor="BTE0P9" w:history="1">
        <w:r w:rsidRPr="00E03D6B">
          <w:rPr>
            <w:rFonts w:ascii="Times New Roman" w:eastAsia="Times New Roman" w:hAnsi="Times New Roman" w:cs="Times New Roman"/>
            <w:lang w:eastAsia="ru-RU"/>
          </w:rPr>
          <w:t>части 5.1 статьи 30</w:t>
        </w:r>
      </w:hyperlink>
      <w:r w:rsidRPr="00E03D6B">
        <w:rPr>
          <w:rFonts w:ascii="Times New Roman" w:eastAsia="Times New Roman" w:hAnsi="Times New Roman" w:cs="Times New Roman"/>
          <w:lang w:eastAsia="ru-RU"/>
        </w:rPr>
        <w:t> и иных положений </w:t>
      </w:r>
      <w:hyperlink r:id="rId110"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 компактно заселенная обособленная территория постоянного проживания людей, имеющая собственное наименование и зарегистрированная в </w:t>
      </w:r>
      <w:hyperlink r:id="rId111" w:anchor="7D20K3" w:history="1">
        <w:r w:rsidRPr="00E03D6B">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E03D6B">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Городскими считаются населенные пункты, утвержденные законодательными актами в качестве городов и поселков </w:t>
      </w:r>
      <w:r w:rsidR="00A557DA" w:rsidRPr="00E03D6B">
        <w:rPr>
          <w:rFonts w:ascii="Times New Roman" w:eastAsia="Times New Roman" w:hAnsi="Times New Roman" w:cs="Times New Roman"/>
          <w:lang w:eastAsia="ru-RU"/>
        </w:rPr>
        <w:t>городского</w:t>
      </w:r>
      <w:r w:rsidRPr="00E03D6B">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Объект</w:t>
      </w:r>
      <w:r w:rsidRPr="000C5EEA">
        <w:rPr>
          <w:rFonts w:ascii="Times New Roman" w:eastAsia="Times New Roman" w:hAnsi="Times New Roman" w:cs="Times New Roman"/>
          <w:lang w:eastAsia="ru-RU"/>
        </w:rPr>
        <w:t>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00BFD">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2"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w:t>
      </w:r>
      <w:r w:rsidRPr="00E03D6B">
        <w:rPr>
          <w:rFonts w:ascii="Times New Roman" w:eastAsia="Times New Roman" w:hAnsi="Times New Roman" w:cs="Times New Roman"/>
          <w:lang w:eastAsia="ru-RU"/>
        </w:rPr>
        <w:t>ых и административных центрах, лесопарки и другие рекреационно-природные территории.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систем коммунальной инфра</w:t>
      </w:r>
      <w:r w:rsidR="0071695D" w:rsidRPr="00E03D6B">
        <w:rPr>
          <w:rFonts w:ascii="Times New Roman" w:eastAsia="Times New Roman" w:hAnsi="Times New Roman" w:cs="Times New Roman"/>
          <w:lang w:eastAsia="ru-RU"/>
        </w:rPr>
        <w:t>структуры поселения</w:t>
      </w:r>
      <w:r w:rsidRPr="00E03D6B">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sidRPr="00E03D6B">
        <w:rPr>
          <w:rFonts w:ascii="Times New Roman" w:eastAsia="Times New Roman" w:hAnsi="Times New Roman" w:cs="Times New Roman"/>
          <w:lang w:eastAsia="ru-RU"/>
        </w:rPr>
        <w:t>сельского поселения</w:t>
      </w:r>
      <w:r w:rsidRPr="00E03D6B">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hyperlink r:id="rId113"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таких поселения, и обеспечивают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sidRPr="00E03D6B">
        <w:rPr>
          <w:rFonts w:ascii="Times New Roman" w:eastAsia="Times New Roman" w:hAnsi="Times New Roman" w:cs="Times New Roman"/>
          <w:lang w:eastAsia="ru-RU"/>
        </w:rPr>
        <w:t xml:space="preserve">сельского </w:t>
      </w:r>
      <w:r w:rsidRPr="00E03D6B">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hyperlink r:id="rId114"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sidRPr="00E03D6B">
        <w:rPr>
          <w:rFonts w:ascii="Times New Roman" w:eastAsia="Times New Roman" w:hAnsi="Times New Roman" w:cs="Times New Roman"/>
          <w:lang w:eastAsia="ru-RU"/>
        </w:rPr>
        <w:t>альной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разрабатываются и утверждаются органом ме</w:t>
      </w:r>
      <w:r w:rsidR="00A557DA" w:rsidRPr="00E03D6B">
        <w:rPr>
          <w:rFonts w:ascii="Times New Roman" w:eastAsia="Times New Roman" w:hAnsi="Times New Roman" w:cs="Times New Roman"/>
          <w:lang w:eastAsia="ru-RU"/>
        </w:rPr>
        <w:t>стного самоуправления поселения</w:t>
      </w:r>
      <w:r w:rsidRPr="00E03D6B">
        <w:rPr>
          <w:rFonts w:ascii="Times New Roman" w:eastAsia="Times New Roman" w:hAnsi="Times New Roman" w:cs="Times New Roman"/>
          <w:lang w:eastAsia="ru-RU"/>
        </w:rPr>
        <w:t xml:space="preserve"> на основании утвержденных в порядке, установленном </w:t>
      </w:r>
      <w:hyperlink r:id="rId115" w:anchor="64U0IK" w:history="1">
        <w:r w:rsidRPr="00E03D6B">
          <w:rPr>
            <w:rFonts w:ascii="Times New Roman" w:eastAsia="Times New Roman" w:hAnsi="Times New Roman" w:cs="Times New Roman"/>
            <w:u w:val="single"/>
            <w:lang w:eastAsia="ru-RU"/>
          </w:rPr>
          <w:t>ГрК РФ</w:t>
        </w:r>
      </w:hyperlink>
      <w:r w:rsidR="00A557DA" w:rsidRPr="00E03D6B">
        <w:rPr>
          <w:rFonts w:ascii="Times New Roman" w:eastAsia="Times New Roman" w:hAnsi="Times New Roman" w:cs="Times New Roman"/>
          <w:lang w:eastAsia="ru-RU"/>
        </w:rPr>
        <w:t>, генеральных планов поселения</w:t>
      </w:r>
      <w:r w:rsidRPr="00E03D6B">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sidRPr="00E03D6B">
        <w:rPr>
          <w:rFonts w:ascii="Times New Roman" w:eastAsia="Times New Roman" w:hAnsi="Times New Roman" w:cs="Times New Roman"/>
          <w:lang w:eastAsia="ru-RU"/>
        </w:rPr>
        <w:t>ортной инфраструктуры поселения</w:t>
      </w:r>
      <w:r w:rsidRPr="00E03D6B">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Рекреанты - люди, удовлетворяющие свои потребности в отдыхе, восстановлении сил после труда. К их числу можно отнести туристов, экскурсантов, оздоравливающихся, отдыхающих, курортников и других подобных им физических лиц.</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Элемент планировочной структуры - часть территори</w:t>
      </w:r>
      <w:r w:rsidR="00A557DA" w:rsidRPr="00E03D6B">
        <w:rPr>
          <w:rFonts w:ascii="Times New Roman" w:eastAsia="Times New Roman" w:hAnsi="Times New Roman" w:cs="Times New Roman"/>
          <w:lang w:eastAsia="ru-RU"/>
        </w:rPr>
        <w:t>и поселения</w:t>
      </w:r>
      <w:r w:rsidRPr="00E03D6B">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6" w:anchor="6560IO" w:history="1">
        <w:r w:rsidRPr="00E03D6B">
          <w:rPr>
            <w:rFonts w:ascii="Times New Roman" w:eastAsia="Times New Roman" w:hAnsi="Times New Roman" w:cs="Times New Roman"/>
            <w:lang w:eastAsia="ru-RU"/>
          </w:rPr>
          <w:t>СПР</w:t>
        </w:r>
      </w:hyperlink>
      <w:r w:rsidRPr="00E03D6B">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E03D6B" w:rsidRDefault="000C5EEA" w:rsidP="00E03D6B">
      <w:pPr>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hyperlink r:id="rId117" w:anchor="64U0IK" w:history="1">
        <w:r w:rsidRPr="00E03D6B">
          <w:rPr>
            <w:rFonts w:ascii="Times New Roman" w:eastAsia="Times New Roman" w:hAnsi="Times New Roman" w:cs="Times New Roman"/>
            <w:lang w:eastAsia="ru-RU"/>
          </w:rPr>
          <w:t>ГрК РФ</w:t>
        </w:r>
      </w:hyperlink>
      <w:r w:rsidRPr="00E03D6B">
        <w:rPr>
          <w:rFonts w:ascii="Times New Roman" w:eastAsia="Times New Roman" w:hAnsi="Times New Roman" w:cs="Times New Roman"/>
          <w:lang w:eastAsia="ru-RU"/>
        </w:rPr>
        <w:t>.</w:t>
      </w:r>
    </w:p>
    <w:p w:rsidR="000C5EEA" w:rsidRPr="00E03D6B" w:rsidRDefault="000C5EEA" w:rsidP="00E03D6B">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sidRPr="00E03D6B">
        <w:rPr>
          <w:rFonts w:ascii="Times New Roman" w:eastAsia="Times New Roman" w:hAnsi="Times New Roman" w:cs="Times New Roman"/>
          <w:color w:val="000000"/>
          <w:lang w:eastAsia="ru-RU"/>
        </w:rPr>
        <w:t>егородского</w:t>
      </w:r>
      <w:r w:rsidRPr="00E03D6B">
        <w:rPr>
          <w:rFonts w:ascii="Times New Roman" w:eastAsia="Times New Roman" w:hAnsi="Times New Roman" w:cs="Times New Roman"/>
          <w:color w:val="000000"/>
          <w:lang w:eastAsia="ru-RU"/>
        </w:rPr>
        <w:t xml:space="preserve"> значения, линии железных дорог и естествен</w:t>
      </w:r>
      <w:r w:rsidRPr="00E03D6B">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E03D6B">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sidRPr="00E03D6B">
        <w:rPr>
          <w:rFonts w:ascii="Times New Roman" w:eastAsia="Times New Roman" w:hAnsi="Times New Roman" w:cs="Times New Roman"/>
          <w:color w:val="000000"/>
          <w:lang w:eastAsia="ru-RU"/>
        </w:rPr>
        <w:t>городского</w:t>
      </w:r>
      <w:r w:rsidRPr="00E03D6B">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E03D6B">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Неблагоприятные инженерно-геологические условия - условия, ограничивающие или 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E03D6B">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E03D6B">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E03D6B">
        <w:rPr>
          <w:rFonts w:ascii="Times New Roman" w:eastAsia="Times New Roman" w:hAnsi="Times New Roman" w:cs="Times New Roman"/>
          <w:color w:val="000000"/>
          <w:lang w:eastAsia="ru-RU"/>
        </w:rPr>
        <w:softHyphen/>
        <w:t>ской среде за счет:</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E03D6B">
        <w:rPr>
          <w:rFonts w:ascii="Times New Roman" w:eastAsia="Times New Roman" w:hAnsi="Times New Roman" w:cs="Times New Roman"/>
          <w:color w:val="000000"/>
          <w:lang w:eastAsia="ru-RU"/>
        </w:rPr>
        <w:softHyphen/>
        <w:t>ным и социальным требованиям;</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E03D6B">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E03D6B" w:rsidRDefault="000C5EEA" w:rsidP="00E03D6B">
      <w:pPr>
        <w:widowControl w:val="0"/>
        <w:spacing w:after="0"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C4011D" w:rsidRPr="00E03D6B" w:rsidRDefault="000C5EEA" w:rsidP="00E03D6B">
      <w:pPr>
        <w:widowControl w:val="0"/>
        <w:spacing w:after="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Убежище гражданской обороны (убежище ГО)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Озеленение земельного участка -</w:t>
      </w:r>
      <w:r w:rsidR="00BB3E61"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9C086C" w:rsidRPr="00E03D6B" w:rsidRDefault="009C086C" w:rsidP="00E03D6B">
      <w:pPr>
        <w:widowControl w:val="0"/>
        <w:spacing w:after="0" w:line="240" w:lineRule="auto"/>
        <w:ind w:left="20" w:right="20" w:firstLine="700"/>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9C086C" w:rsidRPr="00E03D6B" w:rsidRDefault="009C086C" w:rsidP="00E03D6B">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9C086C" w:rsidRPr="00E03D6B" w:rsidRDefault="009C086C" w:rsidP="00E03D6B">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BB3E61" w:rsidRPr="00E03D6B" w:rsidRDefault="00BB3E61"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w:t>
      </w:r>
      <w:r w:rsidR="009C086C" w:rsidRPr="00E03D6B">
        <w:rPr>
          <w:rFonts w:ascii="Times New Roman" w:eastAsia="Times New Roman" w:hAnsi="Times New Roman" w:cs="Times New Roman"/>
          <w:lang w:eastAsia="ru-RU"/>
        </w:rPr>
        <w:t xml:space="preserve">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w:t>
      </w:r>
      <w:r w:rsidRPr="00E03D6B">
        <w:rPr>
          <w:rFonts w:ascii="Times New Roman" w:eastAsia="Times New Roman" w:hAnsi="Times New Roman" w:cs="Times New Roman"/>
          <w:lang w:eastAsia="ru-RU"/>
        </w:rPr>
        <w:t>эксплуатируемой кровлей с возможностью проезда автомобилей и аварийных служб.</w:t>
      </w:r>
    </w:p>
    <w:p w:rsidR="000C5EEA" w:rsidRPr="00E03D6B" w:rsidRDefault="000C5EEA" w:rsidP="00E03D6B">
      <w:pPr>
        <w:widowControl w:val="0"/>
        <w:tabs>
          <w:tab w:val="left" w:pos="1177"/>
        </w:tabs>
        <w:spacing w:line="240" w:lineRule="auto"/>
        <w:ind w:right="20" w:firstLine="709"/>
        <w:jc w:val="both"/>
        <w:rPr>
          <w:rFonts w:ascii="Times New Roman" w:eastAsia="Times New Roman" w:hAnsi="Times New Roman" w:cs="Times New Roman"/>
          <w:lang w:eastAsia="ru-RU"/>
        </w:rPr>
      </w:pPr>
      <w:r w:rsidRPr="00E03D6B">
        <w:rPr>
          <w:rFonts w:ascii="Times New Roman" w:eastAsia="Calibri" w:hAnsi="Times New Roman" w:cs="Times New Roman"/>
          <w:shd w:val="clear" w:color="auto" w:fill="FFFFFF"/>
        </w:rPr>
        <w:t xml:space="preserve">1.3.3.   </w:t>
      </w:r>
      <w:r w:rsidRPr="00E03D6B">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E03D6B" w:rsidRDefault="000C5EEA" w:rsidP="00E03D6B">
      <w:pPr>
        <w:tabs>
          <w:tab w:val="left" w:pos="1134"/>
          <w:tab w:val="left" w:pos="1276"/>
          <w:tab w:val="left" w:pos="1418"/>
        </w:tabs>
        <w:spacing w:after="0" w:line="240" w:lineRule="auto"/>
        <w:jc w:val="center"/>
        <w:rPr>
          <w:rFonts w:ascii="Times New Roman" w:eastAsia="Calibri" w:hAnsi="Times New Roman" w:cs="Times New Roman"/>
          <w:shd w:val="clear" w:color="auto" w:fill="FFFFFF"/>
        </w:rPr>
      </w:pPr>
      <w:r w:rsidRPr="00E03D6B">
        <w:rPr>
          <w:rFonts w:ascii="Times New Roman" w:eastAsia="Calibri" w:hAnsi="Times New Roman" w:cs="Times New Roman"/>
          <w:shd w:val="clear" w:color="auto" w:fill="FFFFFF"/>
        </w:rPr>
        <w:t>Карта - схема рас</w:t>
      </w:r>
      <w:r w:rsidR="00631694" w:rsidRPr="00E03D6B">
        <w:rPr>
          <w:rFonts w:ascii="Times New Roman" w:eastAsia="Calibri" w:hAnsi="Times New Roman" w:cs="Times New Roman"/>
          <w:shd w:val="clear" w:color="auto" w:fill="FFFFFF"/>
        </w:rPr>
        <w:t>положения объектов нормирования</w:t>
      </w:r>
    </w:p>
    <w:p w:rsidR="00B32998" w:rsidRPr="00E03D6B" w:rsidRDefault="009D352E" w:rsidP="00E03D6B">
      <w:pPr>
        <w:pStyle w:val="ConsPlusTitle"/>
        <w:spacing w:before="280" w:after="240"/>
        <w:jc w:val="center"/>
        <w:outlineLvl w:val="1"/>
        <w:rPr>
          <w:rFonts w:ascii="Times New Roman" w:hAnsi="Times New Roman" w:cs="Times New Roman"/>
          <w:color w:val="0070C0"/>
          <w:szCs w:val="22"/>
        </w:rPr>
      </w:pPr>
      <w:r w:rsidRPr="00E03D6B">
        <w:rPr>
          <w:rFonts w:ascii="Times New Roman" w:eastAsia="Calibri" w:hAnsi="Times New Roman" w:cs="Times New Roman"/>
          <w:noProof/>
          <w:szCs w:val="22"/>
        </w:rPr>
        <w:drawing>
          <wp:inline distT="0" distB="0" distL="0" distR="0" wp14:anchorId="51D75E16" wp14:editId="4E415054">
            <wp:extent cx="6108837" cy="4579620"/>
            <wp:effectExtent l="0" t="0" r="6350" b="0"/>
            <wp:docPr id="13" name="Рисунок 13" descr="C:\Users\Пользователь\Desktop\МНГП\МНГП Выселки\проект МНГП Газырского с.п\СХЕМАС~2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СХЕМАС~2 - копия.TIF"/>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127082" cy="4593298"/>
                    </a:xfrm>
                    <a:prstGeom prst="rect">
                      <a:avLst/>
                    </a:prstGeom>
                    <a:noFill/>
                    <a:ln>
                      <a:noFill/>
                    </a:ln>
                  </pic:spPr>
                </pic:pic>
              </a:graphicData>
            </a:graphic>
          </wp:inline>
        </w:drawing>
      </w:r>
    </w:p>
    <w:p w:rsidR="00200CA7" w:rsidRPr="00200CA7" w:rsidRDefault="00FC53C8" w:rsidP="00200CA7">
      <w:pPr>
        <w:pStyle w:val="ConsPlusTitle"/>
        <w:spacing w:before="280" w:after="240"/>
        <w:ind w:firstLine="567"/>
        <w:jc w:val="both"/>
        <w:outlineLvl w:val="1"/>
        <w:rPr>
          <w:rFonts w:ascii="Times New Roman" w:eastAsia="Calibri" w:hAnsi="Times New Roman" w:cs="Times New Roman"/>
          <w:b w:val="0"/>
          <w:szCs w:val="22"/>
          <w:shd w:val="clear" w:color="auto" w:fill="FBFBFB"/>
          <w:lang w:eastAsia="en-US"/>
        </w:rPr>
      </w:pPr>
      <w:r w:rsidRPr="00E03D6B">
        <w:rPr>
          <w:rFonts w:ascii="Times New Roman" w:eastAsia="Calibri" w:hAnsi="Times New Roman" w:cs="Times New Roman"/>
          <w:b w:val="0"/>
          <w:szCs w:val="22"/>
        </w:rPr>
        <w:t xml:space="preserve">Территория поселения не содержит </w:t>
      </w:r>
      <w:r w:rsidRPr="00E03D6B">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E03D6B">
        <w:rPr>
          <w:rFonts w:ascii="Times New Roman" w:eastAsia="Calibri" w:hAnsi="Times New Roman" w:cs="Times New Roman"/>
          <w:b w:val="0"/>
          <w:bCs/>
          <w:szCs w:val="22"/>
          <w:shd w:val="clear" w:color="auto" w:fill="FBFBFB"/>
          <w:lang w:eastAsia="en-US"/>
        </w:rPr>
        <w:t>дифференциации его</w:t>
      </w:r>
      <w:r w:rsidRPr="00E03D6B">
        <w:rPr>
          <w:rFonts w:ascii="Times New Roman" w:eastAsia="Calibri" w:hAnsi="Times New Roman" w:cs="Times New Roman"/>
          <w:b w:val="0"/>
          <w:szCs w:val="22"/>
          <w:shd w:val="clear" w:color="auto" w:fill="FBFBFB"/>
          <w:lang w:eastAsia="en-US"/>
        </w:rPr>
        <w:t>  территории.</w:t>
      </w:r>
    </w:p>
    <w:p w:rsidR="00030CE5" w:rsidRDefault="00572226" w:rsidP="00E03D6B">
      <w:pPr>
        <w:pStyle w:val="ConsPlusTitle"/>
        <w:spacing w:before="240" w:after="240"/>
        <w:ind w:firstLine="567"/>
        <w:jc w:val="both"/>
        <w:outlineLvl w:val="1"/>
        <w:rPr>
          <w:rFonts w:ascii="Times New Roman" w:hAnsi="Times New Roman" w:cs="Times New Roman"/>
          <w:color w:val="0070C0"/>
          <w:szCs w:val="22"/>
        </w:rPr>
      </w:pPr>
      <w:r w:rsidRPr="00E03D6B">
        <w:rPr>
          <w:rFonts w:ascii="Times New Roman" w:hAnsi="Times New Roman" w:cs="Times New Roman"/>
          <w:color w:val="0070C0"/>
          <w:szCs w:val="22"/>
        </w:rPr>
        <w:t xml:space="preserve">2. </w:t>
      </w:r>
      <w:r w:rsidR="009F57F7" w:rsidRPr="00E03D6B">
        <w:rPr>
          <w:rFonts w:ascii="Times New Roman" w:hAnsi="Times New Roman" w:cs="Times New Roman"/>
          <w:color w:val="0070C0"/>
          <w:szCs w:val="22"/>
        </w:rPr>
        <w:t xml:space="preserve">МАТЕРИАЛЫ ПО ОБОСНОВАНИЮ РАСЧЕТНЫХ ПОКАЗАТЕЛЕЙ, СОДЕРЖАЩИХСЯ В ОСНОВНОЙ ЧАСТИ </w:t>
      </w:r>
      <w:r w:rsidRPr="00E03D6B">
        <w:rPr>
          <w:rFonts w:ascii="Times New Roman" w:hAnsi="Times New Roman" w:cs="Times New Roman"/>
          <w:color w:val="0070C0"/>
          <w:szCs w:val="22"/>
        </w:rPr>
        <w:t xml:space="preserve">НОРМАТИВОВ ГРАДОСТРОИТЕЛЬНОГО ПРОЕКТИРОВАНИЯ </w:t>
      </w:r>
      <w:bookmarkStart w:id="50" w:name="P1123"/>
      <w:bookmarkEnd w:id="50"/>
    </w:p>
    <w:p w:rsidR="00200CA7" w:rsidRPr="00200CA7" w:rsidRDefault="00200CA7" w:rsidP="00E03D6B">
      <w:pPr>
        <w:pStyle w:val="ConsPlusTitle"/>
        <w:spacing w:before="240" w:after="240"/>
        <w:ind w:firstLine="567"/>
        <w:jc w:val="both"/>
        <w:outlineLvl w:val="1"/>
        <w:rPr>
          <w:rFonts w:ascii="Times New Roman" w:eastAsia="Calibri" w:hAnsi="Times New Roman" w:cs="Times New Roman"/>
          <w:b w:val="0"/>
          <w:szCs w:val="22"/>
          <w:shd w:val="clear" w:color="auto" w:fill="FBFBFB"/>
          <w:lang w:eastAsia="en-US"/>
        </w:rPr>
      </w:pPr>
      <w:r w:rsidRPr="00200CA7">
        <w:rPr>
          <w:rFonts w:ascii="Times New Roman" w:hAnsi="Times New Roman" w:cs="Times New Roman"/>
          <w:b w:val="0"/>
          <w:szCs w:val="22"/>
        </w:rPr>
        <w:t xml:space="preserve">Исходные </w:t>
      </w:r>
      <w:r>
        <w:rPr>
          <w:rFonts w:ascii="Times New Roman" w:hAnsi="Times New Roman" w:cs="Times New Roman"/>
          <w:b w:val="0"/>
          <w:szCs w:val="22"/>
        </w:rPr>
        <w:t>данные</w:t>
      </w:r>
      <w:r w:rsidRPr="00200CA7">
        <w:rPr>
          <w:rFonts w:ascii="Times New Roman" w:hAnsi="Times New Roman" w:cs="Times New Roman"/>
          <w:b w:val="0"/>
          <w:szCs w:val="22"/>
        </w:rPr>
        <w:t xml:space="preserve"> </w:t>
      </w:r>
      <w:r>
        <w:rPr>
          <w:rFonts w:ascii="Times New Roman" w:hAnsi="Times New Roman" w:cs="Times New Roman"/>
          <w:b w:val="0"/>
          <w:szCs w:val="22"/>
        </w:rPr>
        <w:t>использованы по материалам, предоставленным администрацией сельского поселения, содержащимися в генеральном плане, программах комплексного развития.</w:t>
      </w:r>
    </w:p>
    <w:p w:rsidR="00DC51FB" w:rsidRPr="006B58DE" w:rsidRDefault="00DC51FB" w:rsidP="00E03D6B">
      <w:pPr>
        <w:shd w:val="clear" w:color="auto" w:fill="FFFFFF"/>
        <w:spacing w:after="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2.1. Сведения о демографии, о составе населения, рождаемости, смертности, миграционном приросте.</w:t>
      </w:r>
    </w:p>
    <w:p w:rsidR="00E65C32" w:rsidRPr="00E03D6B" w:rsidRDefault="00E65C32" w:rsidP="006D2797">
      <w:pPr>
        <w:spacing w:line="240" w:lineRule="auto"/>
        <w:ind w:firstLine="709"/>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Численность населения Газырского сельского поселения на конец 2008 г.</w:t>
      </w:r>
    </w:p>
    <w:tbl>
      <w:tblPr>
        <w:tblW w:w="0" w:type="auto"/>
        <w:jc w:val="center"/>
        <w:tblLayout w:type="fixed"/>
        <w:tblLook w:val="0000" w:firstRow="0" w:lastRow="0" w:firstColumn="0" w:lastColumn="0" w:noHBand="0" w:noVBand="0"/>
      </w:tblPr>
      <w:tblGrid>
        <w:gridCol w:w="4844"/>
        <w:gridCol w:w="4843"/>
      </w:tblGrid>
      <w:tr w:rsidR="00F03A3D" w:rsidRPr="00E03D6B" w:rsidTr="00F03A3D">
        <w:trPr>
          <w:cantSplit/>
          <w:trHeight w:hRule="exact" w:val="241"/>
          <w:jc w:val="center"/>
        </w:trPr>
        <w:tc>
          <w:tcPr>
            <w:tcW w:w="4844" w:type="dxa"/>
            <w:vMerge w:val="restart"/>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Наименование населенного пункта (поселения)</w:t>
            </w:r>
          </w:p>
        </w:tc>
        <w:tc>
          <w:tcPr>
            <w:tcW w:w="4843" w:type="dxa"/>
            <w:vMerge w:val="restart"/>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Общая численность на 2008 г., человек</w:t>
            </w:r>
          </w:p>
        </w:tc>
      </w:tr>
      <w:tr w:rsidR="00F03A3D" w:rsidRPr="00E03D6B" w:rsidTr="00F03A3D">
        <w:trPr>
          <w:cantSplit/>
          <w:trHeight w:val="253"/>
          <w:jc w:val="center"/>
        </w:trPr>
        <w:tc>
          <w:tcPr>
            <w:tcW w:w="4844" w:type="dxa"/>
            <w:vMerge/>
            <w:tcBorders>
              <w:top w:val="single" w:sz="4" w:space="0" w:color="000000"/>
              <w:left w:val="single" w:sz="4" w:space="0" w:color="000000"/>
              <w:bottom w:val="single" w:sz="4" w:space="0" w:color="000000"/>
            </w:tcBorders>
            <w:vAlign w:val="center"/>
          </w:tcPr>
          <w:p w:rsidR="00F03A3D" w:rsidRPr="00E03D6B" w:rsidRDefault="00F03A3D" w:rsidP="00E03D6B">
            <w:pPr>
              <w:spacing w:after="0" w:line="240" w:lineRule="auto"/>
              <w:ind w:firstLine="709"/>
              <w:jc w:val="both"/>
              <w:rPr>
                <w:rFonts w:ascii="Times New Roman" w:eastAsia="Times New Roman" w:hAnsi="Times New Roman" w:cs="Times New Roman"/>
                <w:lang w:eastAsia="ar-SA"/>
              </w:rPr>
            </w:pPr>
          </w:p>
        </w:tc>
        <w:tc>
          <w:tcPr>
            <w:tcW w:w="4843" w:type="dxa"/>
            <w:vMerge/>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pacing w:after="0" w:line="240" w:lineRule="auto"/>
              <w:ind w:firstLine="709"/>
              <w:jc w:val="both"/>
              <w:rPr>
                <w:rFonts w:ascii="Times New Roman" w:eastAsia="Times New Roman" w:hAnsi="Times New Roman" w:cs="Times New Roman"/>
                <w:lang w:eastAsia="ar-SA"/>
              </w:rPr>
            </w:pPr>
          </w:p>
        </w:tc>
      </w:tr>
      <w:tr w:rsidR="00F03A3D" w:rsidRPr="00E03D6B" w:rsidTr="00F03A3D">
        <w:trPr>
          <w:trHeight w:val="98"/>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Общая численность населения</w:t>
            </w:r>
          </w:p>
        </w:tc>
        <w:tc>
          <w:tcPr>
            <w:tcW w:w="4843" w:type="dxa"/>
            <w:vMerge w:val="restart"/>
            <w:tcBorders>
              <w:top w:val="single" w:sz="4" w:space="0" w:color="000000"/>
              <w:left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bCs/>
                <w:lang w:eastAsia="ar-SA"/>
              </w:rPr>
            </w:pPr>
            <w:r w:rsidRPr="00E03D6B">
              <w:rPr>
                <w:rFonts w:ascii="Times New Roman" w:eastAsia="Times New Roman" w:hAnsi="Times New Roman" w:cs="Times New Roman"/>
                <w:bCs/>
                <w:lang w:eastAsia="ar-SA"/>
              </w:rPr>
              <w:t>5510</w:t>
            </w:r>
          </w:p>
        </w:tc>
      </w:tr>
      <w:tr w:rsidR="00F03A3D" w:rsidRPr="00E03D6B" w:rsidTr="00F03A3D">
        <w:trPr>
          <w:trHeight w:val="70"/>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том числе</w:t>
            </w:r>
          </w:p>
        </w:tc>
        <w:tc>
          <w:tcPr>
            <w:tcW w:w="4843" w:type="dxa"/>
            <w:vMerge/>
            <w:tcBorders>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p>
        </w:tc>
      </w:tr>
      <w:tr w:rsidR="00F03A3D" w:rsidRPr="00E03D6B" w:rsidTr="00F03A3D">
        <w:trPr>
          <w:trHeight w:val="216"/>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Газырь</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2 143</w:t>
            </w:r>
          </w:p>
        </w:tc>
      </w:tr>
      <w:tr w:rsidR="00F03A3D" w:rsidRPr="00E03D6B" w:rsidTr="00F03A3D">
        <w:trPr>
          <w:trHeight w:val="225"/>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Гражданский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2 085</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Красный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116</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Октябрьский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491</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Отважный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245</w:t>
            </w:r>
          </w:p>
        </w:tc>
      </w:tr>
      <w:tr w:rsidR="00F03A3D" w:rsidRPr="00E03D6B" w:rsidTr="00F03A3D">
        <w:trPr>
          <w:trHeight w:val="154"/>
          <w:jc w:val="center"/>
        </w:trPr>
        <w:tc>
          <w:tcPr>
            <w:tcW w:w="4844" w:type="dxa"/>
            <w:tcBorders>
              <w:top w:val="single" w:sz="4" w:space="0" w:color="000000"/>
              <w:left w:val="single" w:sz="4" w:space="0" w:color="000000"/>
              <w:bottom w:val="single" w:sz="4" w:space="0" w:color="000000"/>
            </w:tcBorders>
            <w:vAlign w:val="center"/>
          </w:tcPr>
          <w:p w:rsidR="00F03A3D" w:rsidRPr="00E03D6B" w:rsidRDefault="00F03A3D" w:rsidP="00E03D6B">
            <w:pPr>
              <w:snapToGrid w:val="0"/>
              <w:spacing w:after="0" w:line="240" w:lineRule="auto"/>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Советский</w:t>
            </w:r>
          </w:p>
        </w:tc>
        <w:tc>
          <w:tcPr>
            <w:tcW w:w="4843" w:type="dxa"/>
            <w:tcBorders>
              <w:top w:val="single" w:sz="4" w:space="0" w:color="000000"/>
              <w:left w:val="single" w:sz="4" w:space="0" w:color="000000"/>
              <w:bottom w:val="single" w:sz="4" w:space="0" w:color="000000"/>
              <w:right w:val="single" w:sz="4" w:space="0" w:color="auto"/>
            </w:tcBorders>
            <w:vAlign w:val="center"/>
          </w:tcPr>
          <w:p w:rsidR="00F03A3D" w:rsidRPr="00E03D6B" w:rsidRDefault="00F03A3D" w:rsidP="00E03D6B">
            <w:pPr>
              <w:snapToGrid w:val="0"/>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430</w:t>
            </w:r>
          </w:p>
        </w:tc>
      </w:tr>
    </w:tbl>
    <w:p w:rsidR="00D12A4C" w:rsidRPr="00E03D6B" w:rsidRDefault="00D12A4C" w:rsidP="00200CA7">
      <w:pPr>
        <w:widowControl w:val="0"/>
        <w:spacing w:line="240" w:lineRule="auto"/>
        <w:jc w:val="center"/>
        <w:rPr>
          <w:rFonts w:ascii="Times New Roman" w:eastAsia="Times New Roman" w:hAnsi="Times New Roman" w:cs="Times New Roman"/>
        </w:rPr>
      </w:pPr>
      <w:r w:rsidRPr="00E03D6B">
        <w:rPr>
          <w:rFonts w:ascii="Times New Roman" w:eastAsia="Times New Roman" w:hAnsi="Times New Roman" w:cs="Times New Roman"/>
        </w:rPr>
        <w:t>Численность населения</w:t>
      </w:r>
      <w:r w:rsidRPr="00E03D6B">
        <w:rPr>
          <w:rFonts w:ascii="Times New Roman" w:eastAsia="Times New Roman" w:hAnsi="Times New Roman" w:cs="Times New Roman"/>
          <w:lang w:eastAsia="ru-RU"/>
        </w:rPr>
        <w:t xml:space="preserve"> на 01.01.2016 г.</w:t>
      </w:r>
    </w:p>
    <w:tbl>
      <w:tblPr>
        <w:tblW w:w="9781" w:type="dxa"/>
        <w:tblInd w:w="-34" w:type="dxa"/>
        <w:tblLayout w:type="fixed"/>
        <w:tblLook w:val="00A0" w:firstRow="1" w:lastRow="0" w:firstColumn="1" w:lastColumn="0" w:noHBand="0" w:noVBand="0"/>
      </w:tblPr>
      <w:tblGrid>
        <w:gridCol w:w="4991"/>
        <w:gridCol w:w="4790"/>
      </w:tblGrid>
      <w:tr w:rsidR="00D12A4C" w:rsidRPr="00E03D6B" w:rsidTr="00904F43">
        <w:trPr>
          <w:trHeight w:val="20"/>
        </w:trPr>
        <w:tc>
          <w:tcPr>
            <w:tcW w:w="4991" w:type="dxa"/>
            <w:vMerge w:val="restart"/>
            <w:tcBorders>
              <w:top w:val="single" w:sz="8" w:space="0" w:color="auto"/>
              <w:left w:val="single" w:sz="8" w:space="0" w:color="auto"/>
              <w:bottom w:val="single" w:sz="8" w:space="0" w:color="000000"/>
              <w:right w:val="single" w:sz="8" w:space="0" w:color="auto"/>
            </w:tcBorders>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w:t>
            </w:r>
          </w:p>
        </w:tc>
        <w:tc>
          <w:tcPr>
            <w:tcW w:w="4790" w:type="dxa"/>
            <w:tcBorders>
              <w:top w:val="single" w:sz="8" w:space="0" w:color="auto"/>
              <w:left w:val="nil"/>
              <w:bottom w:val="single" w:sz="8" w:space="0" w:color="auto"/>
              <w:right w:val="single" w:sz="8" w:space="0" w:color="000000"/>
            </w:tcBorders>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населения, чел. </w:t>
            </w:r>
          </w:p>
        </w:tc>
      </w:tr>
      <w:tr w:rsidR="00D12A4C" w:rsidRPr="00E03D6B" w:rsidTr="00904F43">
        <w:trPr>
          <w:trHeight w:val="20"/>
        </w:trPr>
        <w:tc>
          <w:tcPr>
            <w:tcW w:w="4991" w:type="dxa"/>
            <w:vMerge/>
            <w:tcBorders>
              <w:top w:val="single" w:sz="8" w:space="0" w:color="auto"/>
              <w:left w:val="single" w:sz="8" w:space="0" w:color="auto"/>
              <w:bottom w:val="single" w:sz="8" w:space="0" w:color="000000"/>
              <w:right w:val="single" w:sz="8" w:space="0" w:color="auto"/>
            </w:tcBorders>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2016 г.</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 Газырь</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2202</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1950</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398</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tcPr>
          <w:p w:rsidR="00D12A4C" w:rsidRPr="00E03D6B" w:rsidRDefault="00D12A4C"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470</w:t>
            </w:r>
          </w:p>
        </w:tc>
      </w:tr>
      <w:tr w:rsidR="00D12A4C" w:rsidRPr="00E03D6B" w:rsidTr="00904F43">
        <w:trPr>
          <w:trHeight w:val="20"/>
        </w:trPr>
        <w:tc>
          <w:tcPr>
            <w:tcW w:w="4991" w:type="dxa"/>
            <w:tcBorders>
              <w:top w:val="nil"/>
              <w:left w:val="single" w:sz="8" w:space="0" w:color="auto"/>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Итого по поселению:</w:t>
            </w:r>
          </w:p>
        </w:tc>
        <w:tc>
          <w:tcPr>
            <w:tcW w:w="4790" w:type="dxa"/>
            <w:tcBorders>
              <w:top w:val="nil"/>
              <w:left w:val="nil"/>
              <w:bottom w:val="single" w:sz="8" w:space="0" w:color="auto"/>
              <w:right w:val="single" w:sz="8" w:space="0" w:color="auto"/>
            </w:tcBorders>
            <w:noWrap/>
            <w:vAlign w:val="center"/>
          </w:tcPr>
          <w:p w:rsidR="00D12A4C" w:rsidRPr="00E03D6B" w:rsidRDefault="00D12A4C"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5298</w:t>
            </w:r>
          </w:p>
        </w:tc>
      </w:tr>
    </w:tbl>
    <w:p w:rsidR="00632EED" w:rsidRPr="00E03D6B" w:rsidRDefault="00632EED" w:rsidP="00E03D6B">
      <w:pPr>
        <w:shd w:val="clear" w:color="auto" w:fill="FFFFFF"/>
        <w:spacing w:before="240" w:after="0" w:line="240" w:lineRule="auto"/>
        <w:ind w:firstLine="567"/>
        <w:jc w:val="both"/>
        <w:textAlignment w:val="baseline"/>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Численность населения сельского поселения составляла:</w:t>
      </w:r>
    </w:p>
    <w:p w:rsidR="00827D8F" w:rsidRPr="00E03D6B" w:rsidRDefault="00632EED" w:rsidP="00E03D6B">
      <w:pPr>
        <w:shd w:val="clear" w:color="auto" w:fill="FFFFFF"/>
        <w:spacing w:after="0" w:line="240" w:lineRule="auto"/>
        <w:ind w:firstLine="567"/>
        <w:jc w:val="both"/>
        <w:textAlignment w:val="baseline"/>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w:t>
      </w:r>
      <w:r w:rsidR="00827D8F" w:rsidRPr="00E03D6B">
        <w:rPr>
          <w:rFonts w:ascii="Times New Roman" w:eastAsia="Times New Roman" w:hAnsi="Times New Roman" w:cs="Times New Roman"/>
          <w:lang w:eastAsia="ar-SA"/>
        </w:rPr>
        <w:t>а конец 2008 г.</w:t>
      </w:r>
      <w:r w:rsidRPr="00E03D6B">
        <w:rPr>
          <w:rFonts w:ascii="Times New Roman" w:eastAsia="Times New Roman" w:hAnsi="Times New Roman" w:cs="Times New Roman"/>
          <w:lang w:eastAsia="ar-SA"/>
        </w:rPr>
        <w:t xml:space="preserve">  -</w:t>
      </w:r>
      <w:r w:rsidR="00827D8F" w:rsidRPr="00E03D6B">
        <w:rPr>
          <w:rFonts w:ascii="Times New Roman" w:eastAsia="Times New Roman" w:hAnsi="Times New Roman" w:cs="Times New Roman"/>
          <w:lang w:eastAsia="ar-SA"/>
        </w:rPr>
        <w:t xml:space="preserve"> 5,5</w:t>
      </w:r>
      <w:r w:rsidR="00F03A3D" w:rsidRPr="00E03D6B">
        <w:rPr>
          <w:rFonts w:ascii="Times New Roman" w:eastAsia="Times New Roman" w:hAnsi="Times New Roman" w:cs="Times New Roman"/>
          <w:lang w:eastAsia="ar-SA"/>
        </w:rPr>
        <w:t>1</w:t>
      </w:r>
      <w:r w:rsidRPr="00E03D6B">
        <w:rPr>
          <w:rFonts w:ascii="Times New Roman" w:eastAsia="Times New Roman" w:hAnsi="Times New Roman" w:cs="Times New Roman"/>
          <w:lang w:eastAsia="ar-SA"/>
        </w:rPr>
        <w:t>0</w:t>
      </w:r>
      <w:r w:rsidR="00827D8F" w:rsidRPr="00E03D6B">
        <w:rPr>
          <w:rFonts w:ascii="Times New Roman" w:eastAsia="Times New Roman" w:hAnsi="Times New Roman" w:cs="Times New Roman"/>
          <w:lang w:eastAsia="ar-SA"/>
        </w:rPr>
        <w:t xml:space="preserve"> тыс. человек.</w:t>
      </w:r>
    </w:p>
    <w:p w:rsidR="00632EED" w:rsidRPr="00E03D6B" w:rsidRDefault="00632EED" w:rsidP="00E03D6B">
      <w:pPr>
        <w:shd w:val="clear" w:color="auto" w:fill="FFFFFF"/>
        <w:spacing w:after="0" w:line="240" w:lineRule="auto"/>
        <w:ind w:firstLine="567"/>
        <w:jc w:val="both"/>
        <w:textAlignment w:val="baseline"/>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на начало 2016 г. - 5,298 тыс. человек. </w:t>
      </w:r>
    </w:p>
    <w:p w:rsidR="00D12A4C" w:rsidRPr="00E03D6B" w:rsidRDefault="00D12A4C" w:rsidP="00E03D6B">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на 01.01.2021 г. </w:t>
      </w:r>
      <w:r w:rsidR="00632EED" w:rsidRPr="00E03D6B">
        <w:rPr>
          <w:rFonts w:ascii="Times New Roman" w:eastAsia="Times New Roman" w:hAnsi="Times New Roman" w:cs="Times New Roman"/>
          <w:lang w:eastAsia="ru-RU"/>
        </w:rPr>
        <w:t xml:space="preserve">  </w:t>
      </w:r>
      <w:r w:rsidR="00632EED" w:rsidRPr="00E03D6B">
        <w:rPr>
          <w:rFonts w:ascii="Times New Roman" w:eastAsia="Times New Roman" w:hAnsi="Times New Roman" w:cs="Times New Roman"/>
          <w:lang w:eastAsia="ar-SA"/>
        </w:rPr>
        <w:t>-</w:t>
      </w:r>
      <w:r w:rsidRPr="00E03D6B">
        <w:rPr>
          <w:rFonts w:ascii="Times New Roman" w:eastAsia="Calibri" w:hAnsi="Times New Roman" w:cs="Times New Roman"/>
        </w:rPr>
        <w:t xml:space="preserve"> 4</w:t>
      </w:r>
      <w:r w:rsidR="00632EED" w:rsidRPr="00E03D6B">
        <w:rPr>
          <w:rFonts w:ascii="Times New Roman" w:eastAsia="Calibri" w:hAnsi="Times New Roman" w:cs="Times New Roman"/>
        </w:rPr>
        <w:t>,</w:t>
      </w:r>
      <w:r w:rsidRPr="00E03D6B">
        <w:rPr>
          <w:rFonts w:ascii="Times New Roman" w:eastAsia="Calibri" w:hAnsi="Times New Roman" w:cs="Times New Roman"/>
        </w:rPr>
        <w:t xml:space="preserve">042 </w:t>
      </w:r>
      <w:r w:rsidR="00632EED" w:rsidRPr="00E03D6B">
        <w:rPr>
          <w:rFonts w:ascii="Times New Roman" w:eastAsia="Calibri" w:hAnsi="Times New Roman" w:cs="Times New Roman"/>
        </w:rPr>
        <w:t xml:space="preserve">тыс. </w:t>
      </w:r>
      <w:r w:rsidRPr="00E03D6B">
        <w:rPr>
          <w:rFonts w:ascii="Times New Roman" w:eastAsia="Calibri" w:hAnsi="Times New Roman" w:cs="Times New Roman"/>
        </w:rPr>
        <w:t>человек</w:t>
      </w:r>
      <w:r w:rsidR="00632EED" w:rsidRPr="00E03D6B">
        <w:rPr>
          <w:rFonts w:ascii="Times New Roman" w:eastAsia="Times New Roman" w:hAnsi="Times New Roman" w:cs="Times New Roman"/>
          <w:lang w:eastAsia="ru-RU"/>
        </w:rPr>
        <w:t xml:space="preserve"> (по данным Краснодарстата).</w:t>
      </w:r>
    </w:p>
    <w:p w:rsidR="00DC51FB" w:rsidRPr="00E03D6B" w:rsidRDefault="00DC51FB" w:rsidP="006B58DE">
      <w:pPr>
        <w:shd w:val="clear" w:color="auto" w:fill="FFFFFF"/>
        <w:spacing w:before="240" w:line="240" w:lineRule="auto"/>
        <w:ind w:firstLine="567"/>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Численность детей в возрасте от 0 до 18 лет на </w:t>
      </w:r>
      <w:r w:rsidR="00EB2C4A" w:rsidRPr="00E03D6B">
        <w:rPr>
          <w:rFonts w:ascii="Times New Roman" w:eastAsia="Times New Roman" w:hAnsi="Times New Roman" w:cs="Times New Roman"/>
          <w:lang w:eastAsia="ru-RU"/>
        </w:rPr>
        <w:t xml:space="preserve">1 января 2021 г. </w:t>
      </w:r>
      <w:r w:rsidR="00D7186C" w:rsidRPr="00E03D6B">
        <w:rPr>
          <w:rFonts w:ascii="Times New Roman" w:eastAsia="Times New Roman" w:hAnsi="Times New Roman" w:cs="Times New Roman"/>
          <w:lang w:eastAsia="ru-RU"/>
        </w:rPr>
        <w:t>*</w:t>
      </w:r>
      <w:r w:rsidR="00EB2C4A" w:rsidRPr="00E03D6B">
        <w:rPr>
          <w:rFonts w:ascii="Times New Roman" w:eastAsia="Times New Roman" w:hAnsi="Times New Roman" w:cs="Times New Roman"/>
          <w:lang w:eastAsia="ru-RU"/>
        </w:rPr>
        <w:t>*</w:t>
      </w: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03"/>
        <w:gridCol w:w="5282"/>
      </w:tblGrid>
      <w:tr w:rsidR="00EB2C4A" w:rsidRPr="00E03D6B" w:rsidTr="000E0E6A">
        <w:trPr>
          <w:trHeight w:val="516"/>
          <w:jc w:val="center"/>
        </w:trPr>
        <w:tc>
          <w:tcPr>
            <w:tcW w:w="836" w:type="dxa"/>
            <w:vMerge w:val="restart"/>
            <w:shd w:val="clear" w:color="auto" w:fill="auto"/>
          </w:tcPr>
          <w:p w:rsidR="00EB2C4A" w:rsidRPr="00E03D6B" w:rsidRDefault="00EB2C4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п/н</w:t>
            </w:r>
          </w:p>
        </w:tc>
        <w:tc>
          <w:tcPr>
            <w:tcW w:w="3403" w:type="dxa"/>
            <w:shd w:val="clear" w:color="auto" w:fill="auto"/>
          </w:tcPr>
          <w:p w:rsidR="00EB2C4A" w:rsidRPr="00E03D6B" w:rsidRDefault="00EB2C4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w:t>
            </w:r>
          </w:p>
        </w:tc>
        <w:tc>
          <w:tcPr>
            <w:tcW w:w="5282" w:type="dxa"/>
            <w:shd w:val="clear" w:color="auto" w:fill="auto"/>
          </w:tcPr>
          <w:p w:rsidR="00EB2C4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shd w:val="clear" w:color="auto" w:fill="FFFFFF"/>
                <w:lang w:eastAsia="ru-RU"/>
              </w:rPr>
              <w:t>Выселковск</w:t>
            </w:r>
            <w:r w:rsidR="00066260" w:rsidRPr="00E03D6B">
              <w:rPr>
                <w:rFonts w:ascii="Times New Roman" w:eastAsia="Times New Roman" w:hAnsi="Times New Roman" w:cs="Times New Roman"/>
                <w:shd w:val="clear" w:color="auto" w:fill="FFFFFF"/>
                <w:lang w:eastAsia="ru-RU"/>
              </w:rPr>
              <w:t>ий район</w:t>
            </w:r>
          </w:p>
        </w:tc>
      </w:tr>
      <w:tr w:rsidR="005440B8" w:rsidRPr="00E03D6B" w:rsidTr="000E0E6A">
        <w:trPr>
          <w:trHeight w:val="139"/>
          <w:jc w:val="center"/>
        </w:trPr>
        <w:tc>
          <w:tcPr>
            <w:tcW w:w="836" w:type="dxa"/>
            <w:vMerge/>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p>
        </w:tc>
        <w:tc>
          <w:tcPr>
            <w:tcW w:w="3403" w:type="dxa"/>
            <w:shd w:val="clear" w:color="auto" w:fill="auto"/>
          </w:tcPr>
          <w:p w:rsidR="005440B8" w:rsidRPr="00E03D6B" w:rsidRDefault="005440B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Общая численность населения </w:t>
            </w:r>
            <w:r w:rsidR="00A43367" w:rsidRPr="00E03D6B">
              <w:rPr>
                <w:rFonts w:ascii="Times New Roman" w:eastAsia="Times New Roman" w:hAnsi="Times New Roman" w:cs="Times New Roman"/>
                <w:bCs/>
                <w:color w:val="000000"/>
                <w:lang w:eastAsia="ru-RU"/>
              </w:rPr>
              <w:t>*</w:t>
            </w:r>
          </w:p>
        </w:tc>
        <w:tc>
          <w:tcPr>
            <w:tcW w:w="5282" w:type="dxa"/>
            <w:shd w:val="clear" w:color="auto" w:fill="auto"/>
          </w:tcPr>
          <w:p w:rsidR="005440B8"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color w:val="000000"/>
                <w:lang w:eastAsia="ru-RU"/>
              </w:rPr>
              <w:t>56943</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556</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К2</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К3</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626</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К4</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721</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К5</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770</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К6</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724</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К0 – К6</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4597</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725</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К8</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824</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11</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К9</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680</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К10</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631</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К11</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651</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К12</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713</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15</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К13</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703</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16</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К14</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644</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17</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К15</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626</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К7 – К15</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6197</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color w:val="000000"/>
                <w:lang w:eastAsia="ru-RU"/>
              </w:rPr>
              <w:t>588</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ind w:left="-96"/>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w:t>
            </w: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К17</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615</w:t>
            </w:r>
          </w:p>
        </w:tc>
      </w:tr>
      <w:tr w:rsidR="00F4759A" w:rsidRPr="00E03D6B" w:rsidTr="000E0E6A">
        <w:trPr>
          <w:jc w:val="center"/>
        </w:trPr>
        <w:tc>
          <w:tcPr>
            <w:tcW w:w="836" w:type="dxa"/>
            <w:shd w:val="clear" w:color="auto" w:fill="auto"/>
          </w:tcPr>
          <w:p w:rsidR="00F4759A" w:rsidRPr="00E03D6B" w:rsidRDefault="00F4759A" w:rsidP="00E03D6B">
            <w:pPr>
              <w:spacing w:after="0" w:line="240" w:lineRule="auto"/>
              <w:rPr>
                <w:rFonts w:ascii="Times New Roman" w:eastAsia="Times New Roman" w:hAnsi="Times New Roman" w:cs="Times New Roman"/>
                <w:lang w:eastAsia="ru-RU"/>
              </w:rPr>
            </w:pPr>
          </w:p>
        </w:tc>
        <w:tc>
          <w:tcPr>
            <w:tcW w:w="3403"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К16 - К17</w:t>
            </w:r>
          </w:p>
        </w:tc>
        <w:tc>
          <w:tcPr>
            <w:tcW w:w="5282" w:type="dxa"/>
            <w:shd w:val="clear" w:color="auto" w:fill="auto"/>
          </w:tcPr>
          <w:p w:rsidR="00F4759A" w:rsidRPr="00E03D6B" w:rsidRDefault="00F4759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1203</w:t>
            </w:r>
          </w:p>
        </w:tc>
      </w:tr>
      <w:tr w:rsidR="00B63FF5" w:rsidRPr="00E03D6B" w:rsidTr="000E0E6A">
        <w:trPr>
          <w:trHeight w:val="286"/>
          <w:jc w:val="center"/>
        </w:trPr>
        <w:tc>
          <w:tcPr>
            <w:tcW w:w="9521" w:type="dxa"/>
            <w:gridSpan w:val="3"/>
            <w:shd w:val="clear" w:color="auto" w:fill="auto"/>
          </w:tcPr>
          <w:p w:rsidR="00B63FF5" w:rsidRPr="00E03D6B" w:rsidRDefault="00B63FF5" w:rsidP="00E03D6B">
            <w:pPr>
              <w:pStyle w:val="ConsPlusTitle"/>
              <w:ind w:firstLine="540"/>
              <w:outlineLvl w:val="2"/>
              <w:rPr>
                <w:rFonts w:ascii="Times New Roman" w:hAnsi="Times New Roman" w:cs="Times New Roman"/>
                <w:szCs w:val="22"/>
              </w:rPr>
            </w:pPr>
            <w:r w:rsidRPr="00E03D6B">
              <w:rPr>
                <w:rFonts w:ascii="Times New Roman" w:hAnsi="Times New Roman" w:cs="Times New Roman"/>
                <w:b w:val="0"/>
                <w:szCs w:val="22"/>
              </w:rPr>
              <w:t>*Численность населения согласно статистическим данным:</w:t>
            </w:r>
            <w:r w:rsidRPr="00E03D6B">
              <w:rPr>
                <w:rFonts w:ascii="Times New Roman" w:hAnsi="Times New Roman" w:cs="Times New Roman"/>
                <w:szCs w:val="22"/>
              </w:rPr>
              <w:t xml:space="preserve">  </w:t>
            </w:r>
            <w:hyperlink r:id="rId119" w:history="1">
              <w:r w:rsidRPr="00E03D6B">
                <w:rPr>
                  <w:rStyle w:val="ad"/>
                  <w:rFonts w:ascii="Times New Roman" w:hAnsi="Times New Roman" w:cs="Times New Roman"/>
                  <w:b w:val="0"/>
                  <w:color w:val="auto"/>
                  <w:szCs w:val="22"/>
                </w:rPr>
                <w:t>https://krsdstat.gks.ru/storage/mediabank/PCeX2ySa/Ocenka.htm</w:t>
              </w:r>
            </w:hyperlink>
            <w:r w:rsidRPr="00E03D6B">
              <w:rPr>
                <w:rFonts w:ascii="Times New Roman" w:hAnsi="Times New Roman" w:cs="Times New Roman"/>
                <w:szCs w:val="22"/>
              </w:rPr>
              <w:t xml:space="preserve"> </w:t>
            </w:r>
          </w:p>
          <w:p w:rsidR="00B63FF5" w:rsidRPr="00E03D6B" w:rsidRDefault="00B63FF5" w:rsidP="00E03D6B">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E03D6B">
              <w:rPr>
                <w:rFonts w:ascii="Times New Roman" w:eastAsiaTheme="minorHAnsi" w:hAnsi="Times New Roman" w:cs="Times New Roman"/>
                <w:b w:val="0"/>
                <w:szCs w:val="22"/>
                <w:shd w:val="clear" w:color="auto" w:fill="FFFFFF"/>
                <w:lang w:eastAsia="en-US"/>
              </w:rPr>
              <w:t>**Количественные данные (Kn) возрастно-полового состава населения приведены</w:t>
            </w:r>
            <w:r w:rsidRPr="00E03D6B">
              <w:rPr>
                <w:rFonts w:ascii="Times New Roman" w:hAnsi="Times New Roman" w:cs="Times New Roman"/>
                <w:szCs w:val="22"/>
              </w:rPr>
              <w:t xml:space="preserve"> </w:t>
            </w:r>
            <w:r w:rsidRPr="00E03D6B">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0" w:tgtFrame="_blank" w:history="1">
              <w:r w:rsidRPr="00E03D6B">
                <w:rPr>
                  <w:rFonts w:ascii="Times New Roman" w:eastAsiaTheme="minorHAnsi" w:hAnsi="Times New Roman" w:cs="Times New Roman"/>
                  <w:b w:val="0"/>
                  <w:szCs w:val="22"/>
                  <w:u w:val="single"/>
                  <w:shd w:val="clear" w:color="auto" w:fill="FFFFFF"/>
                  <w:lang w:eastAsia="en-US"/>
                </w:rPr>
                <w:t>https://krsdstat.gks.ru/population_kk</w:t>
              </w:r>
            </w:hyperlink>
            <w:r w:rsidRPr="00E03D6B">
              <w:rPr>
                <w:rFonts w:ascii="Times New Roman" w:eastAsiaTheme="minorHAnsi" w:hAnsi="Times New Roman" w:cs="Times New Roman"/>
                <w:b w:val="0"/>
                <w:szCs w:val="22"/>
                <w:shd w:val="clear" w:color="auto" w:fill="FFFFFF"/>
                <w:lang w:eastAsia="en-US"/>
              </w:rPr>
              <w:t xml:space="preserve"> </w:t>
            </w:r>
          </w:p>
          <w:p w:rsidR="00B63FF5" w:rsidRPr="00E03D6B" w:rsidRDefault="00B63FF5" w:rsidP="00E03D6B">
            <w:pPr>
              <w:pStyle w:val="ConsPlusTitle"/>
              <w:ind w:firstLine="540"/>
              <w:jc w:val="both"/>
              <w:outlineLvl w:val="2"/>
              <w:rPr>
                <w:rFonts w:ascii="Times New Roman" w:hAnsi="Times New Roman" w:cs="Times New Roman"/>
                <w:b w:val="0"/>
                <w:szCs w:val="22"/>
                <w:shd w:val="clear" w:color="auto" w:fill="FFFFFF"/>
              </w:rPr>
            </w:pPr>
            <w:r w:rsidRPr="00E03D6B">
              <w:rPr>
                <w:rFonts w:ascii="Times New Roman" w:hAnsi="Times New Roman" w:cs="Times New Roman"/>
                <w:b w:val="0"/>
                <w:szCs w:val="22"/>
                <w:shd w:val="clear" w:color="auto" w:fill="FFFFFF"/>
              </w:rPr>
              <w:t>К0-К6 – количество детей одного возраста, где 0-6 (Kn) возраст от 2мес. до 6 лет</w:t>
            </w:r>
          </w:p>
          <w:p w:rsidR="00B63FF5" w:rsidRPr="00E03D6B" w:rsidRDefault="00B63FF5" w:rsidP="00E03D6B">
            <w:pPr>
              <w:pStyle w:val="ConsPlusTitle"/>
              <w:spacing w:after="240"/>
              <w:ind w:firstLine="540"/>
              <w:jc w:val="both"/>
              <w:outlineLvl w:val="2"/>
              <w:rPr>
                <w:rFonts w:ascii="Times New Roman" w:hAnsi="Times New Roman" w:cs="Times New Roman"/>
                <w:b w:val="0"/>
                <w:szCs w:val="22"/>
              </w:rPr>
            </w:pPr>
            <w:r w:rsidRPr="00E03D6B">
              <w:rPr>
                <w:rFonts w:ascii="Times New Roman" w:hAnsi="Times New Roman" w:cs="Times New Roman"/>
                <w:b w:val="0"/>
                <w:szCs w:val="22"/>
                <w:shd w:val="clear" w:color="auto" w:fill="FFFFFF"/>
              </w:rPr>
              <w:t>К7-К17 – количество детей одного возраста, где 7-17 (Kn) возраст от 7 до 17 лет</w:t>
            </w:r>
          </w:p>
        </w:tc>
      </w:tr>
    </w:tbl>
    <w:p w:rsidR="00090AF9" w:rsidRPr="00E03D6B" w:rsidRDefault="00B63FF5" w:rsidP="006B58DE">
      <w:pPr>
        <w:shd w:val="clear" w:color="auto" w:fill="FFFFFF"/>
        <w:spacing w:before="240"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Сведения о населении </w:t>
      </w:r>
      <w:r w:rsidR="009D352E" w:rsidRPr="00E03D6B">
        <w:rPr>
          <w:rFonts w:ascii="Times New Roman" w:hAnsi="Times New Roman" w:cs="Times New Roman"/>
        </w:rPr>
        <w:t>Газырского</w:t>
      </w:r>
      <w:r w:rsidR="00E3747C" w:rsidRPr="00E03D6B">
        <w:rPr>
          <w:rFonts w:ascii="Times New Roman" w:eastAsia="Times New Roman" w:hAnsi="Times New Roman" w:cs="Times New Roman"/>
          <w:lang w:eastAsia="ru-RU"/>
        </w:rPr>
        <w:t xml:space="preserve"> сельского</w:t>
      </w:r>
      <w:r w:rsidR="00DD0127" w:rsidRPr="00E03D6B">
        <w:rPr>
          <w:rFonts w:ascii="Times New Roman" w:eastAsia="Times New Roman" w:hAnsi="Times New Roman" w:cs="Times New Roman"/>
          <w:lang w:eastAsia="ru-RU"/>
        </w:rPr>
        <w:t xml:space="preserve"> </w:t>
      </w:r>
      <w:r w:rsidRPr="00E03D6B">
        <w:rPr>
          <w:rFonts w:ascii="Times New Roman" w:eastAsia="Times New Roman" w:hAnsi="Times New Roman" w:cs="Times New Roman"/>
          <w:lang w:eastAsia="ru-RU"/>
        </w:rPr>
        <w:t>поселения</w:t>
      </w:r>
    </w:p>
    <w:p w:rsidR="009239B8" w:rsidRPr="00E03D6B" w:rsidRDefault="00090AF9" w:rsidP="00E03D6B">
      <w:pPr>
        <w:shd w:val="clear" w:color="auto" w:fill="FFFFFF"/>
        <w:spacing w:after="0" w:line="240" w:lineRule="auto"/>
        <w:jc w:val="center"/>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 данным, пред</w:t>
      </w:r>
      <w:r w:rsidR="006B58DE">
        <w:rPr>
          <w:rFonts w:ascii="Times New Roman" w:eastAsia="Times New Roman" w:hAnsi="Times New Roman" w:cs="Times New Roman"/>
          <w:lang w:eastAsia="ru-RU"/>
        </w:rPr>
        <w:t>о</w:t>
      </w:r>
      <w:r w:rsidRPr="00E03D6B">
        <w:rPr>
          <w:rFonts w:ascii="Times New Roman" w:eastAsia="Times New Roman" w:hAnsi="Times New Roman" w:cs="Times New Roman"/>
          <w:lang w:eastAsia="ru-RU"/>
        </w:rPr>
        <w:t>ставленным администрацией сельского поселения)</w:t>
      </w:r>
    </w:p>
    <w:p w:rsidR="006175B2" w:rsidRPr="00E03D6B" w:rsidRDefault="006175B2" w:rsidP="00E03D6B">
      <w:pPr>
        <w:shd w:val="clear" w:color="auto" w:fill="FFFFFF"/>
        <w:spacing w:after="0" w:line="240" w:lineRule="auto"/>
        <w:jc w:val="center"/>
        <w:textAlignment w:val="baseline"/>
        <w:rPr>
          <w:rFonts w:ascii="Times New Roman" w:eastAsia="Times New Roman" w:hAnsi="Times New Roman" w:cs="Times New Roman"/>
          <w:lang w:eastAsia="ru-RU"/>
        </w:rPr>
      </w:pPr>
    </w:p>
    <w:tbl>
      <w:tblPr>
        <w:tblStyle w:val="af"/>
        <w:tblW w:w="0" w:type="auto"/>
        <w:tblLook w:val="04A0" w:firstRow="1" w:lastRow="0" w:firstColumn="1" w:lastColumn="0" w:noHBand="0" w:noVBand="1"/>
      </w:tblPr>
      <w:tblGrid>
        <w:gridCol w:w="808"/>
        <w:gridCol w:w="5963"/>
        <w:gridCol w:w="1417"/>
        <w:gridCol w:w="1559"/>
      </w:tblGrid>
      <w:tr w:rsidR="00BC268D" w:rsidRPr="00E03D6B" w:rsidTr="00BC268D">
        <w:tc>
          <w:tcPr>
            <w:tcW w:w="808" w:type="dxa"/>
          </w:tcPr>
          <w:p w:rsidR="00BC268D" w:rsidRPr="00E03D6B" w:rsidRDefault="00BC268D" w:rsidP="00E03D6B">
            <w:pPr>
              <w:ind w:left="-142" w:right="-117"/>
              <w:jc w:val="center"/>
              <w:rPr>
                <w:rFonts w:ascii="Times New Roman" w:eastAsia="Calibri" w:hAnsi="Times New Roman" w:cs="Times New Roman"/>
              </w:rPr>
            </w:pPr>
            <w:r w:rsidRPr="00E03D6B">
              <w:rPr>
                <w:rFonts w:ascii="Times New Roman" w:eastAsia="Calibri" w:hAnsi="Times New Roman" w:cs="Times New Roman"/>
              </w:rPr>
              <w:t>№ п/п</w:t>
            </w:r>
          </w:p>
        </w:tc>
        <w:tc>
          <w:tcPr>
            <w:tcW w:w="5963"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Наименование показателей</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Ед.изм.</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Показатели</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Среднегодовая численность постоянного населения всего, в том числе</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тыс. чел</w:t>
            </w:r>
          </w:p>
        </w:tc>
        <w:tc>
          <w:tcPr>
            <w:tcW w:w="1559" w:type="dxa"/>
          </w:tcPr>
          <w:p w:rsidR="00BC268D" w:rsidRPr="00E03D6B" w:rsidRDefault="00BC268D" w:rsidP="00E03D6B">
            <w:pPr>
              <w:jc w:val="center"/>
              <w:rPr>
                <w:rFonts w:ascii="Times New Roman" w:eastAsia="Calibri" w:hAnsi="Times New Roman" w:cs="Times New Roman"/>
              </w:rPr>
            </w:pP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Газырское с/п</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w:t>
            </w:r>
            <w:r w:rsidR="00D12A4C" w:rsidRPr="00E03D6B">
              <w:rPr>
                <w:rFonts w:ascii="Times New Roman" w:eastAsia="Calibri" w:hAnsi="Times New Roman" w:cs="Times New Roman"/>
              </w:rPr>
              <w:t>165</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Численность детей, из них</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1701</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дошкольники</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0,342</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школьники</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651</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3</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Численность инвалидов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426</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семей</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ед.</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1616</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5</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квартир</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420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420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Количество проживающих, в т.ч.</w:t>
            </w:r>
          </w:p>
        </w:tc>
        <w:tc>
          <w:tcPr>
            <w:tcW w:w="1417"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w:t>
            </w: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4042</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муниципальном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В частном жилье</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4042</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7</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Общая площадь жилых помещений, в т.ч.</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p>
          <w:p w:rsidR="00BC268D" w:rsidRPr="00E03D6B" w:rsidRDefault="00BC268D" w:rsidP="00E03D6B">
            <w:pPr>
              <w:rPr>
                <w:rFonts w:ascii="Times New Roman" w:eastAsia="Calibri" w:hAnsi="Times New Roman" w:cs="Times New Roman"/>
              </w:rPr>
            </w:pPr>
          </w:p>
        </w:tc>
        <w:tc>
          <w:tcPr>
            <w:tcW w:w="1559" w:type="dxa"/>
          </w:tcPr>
          <w:p w:rsidR="00BC268D" w:rsidRPr="00E03D6B" w:rsidRDefault="00200CA7" w:rsidP="00E03D6B">
            <w:pPr>
              <w:jc w:val="center"/>
              <w:rPr>
                <w:rFonts w:ascii="Times New Roman" w:eastAsia="Calibri" w:hAnsi="Times New Roman" w:cs="Times New Roman"/>
              </w:rPr>
            </w:pPr>
            <w:r>
              <w:rPr>
                <w:rFonts w:ascii="Times New Roman" w:eastAsia="Calibri" w:hAnsi="Times New Roman" w:cs="Times New Roman"/>
              </w:rPr>
              <w:t>74</w:t>
            </w:r>
            <w:r w:rsidR="00BC268D" w:rsidRPr="00E03D6B">
              <w:rPr>
                <w:rFonts w:ascii="Times New Roman" w:eastAsia="Calibri" w:hAnsi="Times New Roman" w:cs="Times New Roman"/>
              </w:rPr>
              <w:t>550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частное</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74,550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8</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Жилищная обеспеченность, в т.ч.</w:t>
            </w:r>
          </w:p>
        </w:tc>
        <w:tc>
          <w:tcPr>
            <w:tcW w:w="1417" w:type="dxa"/>
            <w:vMerge w:val="restart"/>
          </w:tcPr>
          <w:p w:rsidR="00BC268D" w:rsidRPr="00E03D6B" w:rsidRDefault="00BC268D" w:rsidP="00E03D6B">
            <w:pP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м</w:t>
            </w:r>
            <w:r w:rsidRPr="00E03D6B">
              <w:rPr>
                <w:rFonts w:ascii="Times New Roman" w:eastAsia="Calibri" w:hAnsi="Times New Roman" w:cs="Times New Roman"/>
                <w:vertAlign w:val="superscript"/>
              </w:rPr>
              <w:t>2</w:t>
            </w:r>
            <w:r w:rsidRPr="00E03D6B">
              <w:rPr>
                <w:rFonts w:ascii="Times New Roman" w:eastAsia="Calibri" w:hAnsi="Times New Roman" w:cs="Times New Roman"/>
              </w:rPr>
              <w:t>/чел.</w:t>
            </w:r>
          </w:p>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18</w:t>
            </w:r>
            <w:r w:rsidR="00200CA7">
              <w:rPr>
                <w:rFonts w:ascii="Times New Roman" w:eastAsia="Calibri" w:hAnsi="Times New Roman" w:cs="Times New Roman"/>
              </w:rPr>
              <w:t>,44</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муниципальная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0</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частная</w:t>
            </w:r>
          </w:p>
        </w:tc>
        <w:tc>
          <w:tcPr>
            <w:tcW w:w="1417" w:type="dxa"/>
            <w:vMerge/>
          </w:tcPr>
          <w:p w:rsidR="00BC268D" w:rsidRPr="00E03D6B" w:rsidRDefault="00BC268D" w:rsidP="00E03D6B">
            <w:pP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18</w:t>
            </w:r>
            <w:r w:rsidR="00200CA7">
              <w:rPr>
                <w:rFonts w:ascii="Times New Roman" w:eastAsia="Calibri" w:hAnsi="Times New Roman" w:cs="Times New Roman"/>
              </w:rPr>
              <w:t>,44</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сельского поселения</w:t>
            </w:r>
          </w:p>
        </w:tc>
        <w:tc>
          <w:tcPr>
            <w:tcW w:w="1417" w:type="dxa"/>
            <w:vMerge w:val="restart"/>
          </w:tcPr>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p>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га</w:t>
            </w:r>
          </w:p>
        </w:tc>
        <w:tc>
          <w:tcPr>
            <w:tcW w:w="1559" w:type="dxa"/>
          </w:tcPr>
          <w:p w:rsidR="00BC268D" w:rsidRPr="00E03D6B" w:rsidRDefault="00E43F61" w:rsidP="00E03D6B">
            <w:pPr>
              <w:jc w:val="center"/>
              <w:rPr>
                <w:rFonts w:ascii="Times New Roman" w:eastAsia="Calibri" w:hAnsi="Times New Roman" w:cs="Times New Roman"/>
              </w:rPr>
            </w:pPr>
            <w:r w:rsidRPr="00E03D6B">
              <w:rPr>
                <w:rFonts w:ascii="Times New Roman" w:eastAsia="Calibri" w:hAnsi="Times New Roman" w:cs="Times New Roman"/>
              </w:rPr>
              <w:t>22</w:t>
            </w:r>
            <w:r w:rsidR="00BC268D" w:rsidRPr="00E03D6B">
              <w:rPr>
                <w:rFonts w:ascii="Times New Roman" w:eastAsia="Calibri" w:hAnsi="Times New Roman" w:cs="Times New Roman"/>
              </w:rPr>
              <w:t>5</w:t>
            </w:r>
            <w:r w:rsidRPr="00E03D6B">
              <w:rPr>
                <w:rFonts w:ascii="Times New Roman" w:eastAsia="Calibri" w:hAnsi="Times New Roman" w:cs="Times New Roman"/>
              </w:rPr>
              <w:t>00</w:t>
            </w:r>
          </w:p>
        </w:tc>
      </w:tr>
      <w:tr w:rsidR="00BC268D" w:rsidRPr="00E03D6B" w:rsidTr="00BC268D">
        <w:tc>
          <w:tcPr>
            <w:tcW w:w="808" w:type="dxa"/>
            <w:vMerge w:val="restart"/>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11</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Территория населенных пунктов</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200CA7" w:rsidP="00E03D6B">
            <w:pPr>
              <w:jc w:val="center"/>
              <w:rPr>
                <w:rFonts w:ascii="Times New Roman" w:eastAsia="Calibri" w:hAnsi="Times New Roman" w:cs="Times New Roman"/>
              </w:rPr>
            </w:pPr>
            <w:r>
              <w:rPr>
                <w:rFonts w:ascii="Times New Roman" w:eastAsia="Calibri" w:hAnsi="Times New Roman" w:cs="Times New Roman"/>
              </w:rPr>
              <w:t>1081</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Газырь</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454</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Гражданский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268</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Советский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98</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Октябрьский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102</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Отважный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95</w:t>
            </w:r>
          </w:p>
        </w:tc>
      </w:tr>
      <w:tr w:rsidR="00BC268D" w:rsidRPr="00E03D6B" w:rsidTr="00BC268D">
        <w:tc>
          <w:tcPr>
            <w:tcW w:w="808" w:type="dxa"/>
            <w:vMerge/>
          </w:tcPr>
          <w:p w:rsidR="00BC268D" w:rsidRPr="00E03D6B" w:rsidRDefault="00BC268D" w:rsidP="00E03D6B">
            <w:pPr>
              <w:jc w:val="center"/>
              <w:rPr>
                <w:rFonts w:ascii="Times New Roman" w:eastAsia="Calibri" w:hAnsi="Times New Roman" w:cs="Times New Roman"/>
              </w:rPr>
            </w:pP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 Красный</w:t>
            </w:r>
          </w:p>
        </w:tc>
        <w:tc>
          <w:tcPr>
            <w:tcW w:w="1417" w:type="dxa"/>
            <w:vMerge/>
          </w:tcPr>
          <w:p w:rsidR="00BC268D" w:rsidRPr="00E03D6B" w:rsidRDefault="00BC268D" w:rsidP="00E03D6B">
            <w:pPr>
              <w:jc w:val="center"/>
              <w:rPr>
                <w:rFonts w:ascii="Times New Roman" w:eastAsia="Calibri" w:hAnsi="Times New Roman" w:cs="Times New Roman"/>
              </w:rPr>
            </w:pPr>
          </w:p>
        </w:tc>
        <w:tc>
          <w:tcPr>
            <w:tcW w:w="1559"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64</w:t>
            </w:r>
          </w:p>
        </w:tc>
      </w:tr>
      <w:tr w:rsidR="00BC268D" w:rsidRPr="00E03D6B" w:rsidTr="00BC268D">
        <w:tc>
          <w:tcPr>
            <w:tcW w:w="808"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12</w:t>
            </w:r>
          </w:p>
        </w:tc>
        <w:tc>
          <w:tcPr>
            <w:tcW w:w="5963" w:type="dxa"/>
          </w:tcPr>
          <w:p w:rsidR="00BC268D" w:rsidRPr="00E03D6B" w:rsidRDefault="00BC268D" w:rsidP="00E03D6B">
            <w:pPr>
              <w:rPr>
                <w:rFonts w:ascii="Times New Roman" w:eastAsia="Calibri" w:hAnsi="Times New Roman" w:cs="Times New Roman"/>
              </w:rPr>
            </w:pPr>
            <w:r w:rsidRPr="00E03D6B">
              <w:rPr>
                <w:rFonts w:ascii="Times New Roman" w:eastAsia="Calibri" w:hAnsi="Times New Roman" w:cs="Times New Roman"/>
              </w:rPr>
              <w:t>Плотность населения</w:t>
            </w:r>
          </w:p>
        </w:tc>
        <w:tc>
          <w:tcPr>
            <w:tcW w:w="1417" w:type="dxa"/>
          </w:tcPr>
          <w:p w:rsidR="00BC268D" w:rsidRPr="00E03D6B" w:rsidRDefault="00BC268D" w:rsidP="00E03D6B">
            <w:pPr>
              <w:jc w:val="center"/>
              <w:rPr>
                <w:rFonts w:ascii="Times New Roman" w:eastAsia="Calibri" w:hAnsi="Times New Roman" w:cs="Times New Roman"/>
              </w:rPr>
            </w:pPr>
            <w:r w:rsidRPr="00E03D6B">
              <w:rPr>
                <w:rFonts w:ascii="Times New Roman" w:eastAsia="Calibri" w:hAnsi="Times New Roman" w:cs="Times New Roman"/>
              </w:rPr>
              <w:t>чел/га</w:t>
            </w:r>
          </w:p>
        </w:tc>
        <w:tc>
          <w:tcPr>
            <w:tcW w:w="1559" w:type="dxa"/>
          </w:tcPr>
          <w:p w:rsidR="00BC268D" w:rsidRPr="00E03D6B" w:rsidRDefault="00200CA7" w:rsidP="00200CA7">
            <w:pPr>
              <w:jc w:val="center"/>
              <w:rPr>
                <w:rFonts w:ascii="Times New Roman" w:eastAsia="Calibri" w:hAnsi="Times New Roman" w:cs="Times New Roman"/>
              </w:rPr>
            </w:pPr>
            <w:r>
              <w:rPr>
                <w:rFonts w:ascii="Times New Roman" w:eastAsia="Calibri" w:hAnsi="Times New Roman" w:cs="Times New Roman"/>
              </w:rPr>
              <w:t>0,</w:t>
            </w:r>
            <w:r w:rsidR="00BC268D" w:rsidRPr="00E03D6B">
              <w:rPr>
                <w:rFonts w:ascii="Times New Roman" w:eastAsia="Calibri" w:hAnsi="Times New Roman" w:cs="Times New Roman"/>
              </w:rPr>
              <w:t>1</w:t>
            </w:r>
            <w:r>
              <w:rPr>
                <w:rFonts w:ascii="Times New Roman" w:eastAsia="Calibri" w:hAnsi="Times New Roman" w:cs="Times New Roman"/>
              </w:rPr>
              <w:t>7</w:t>
            </w:r>
          </w:p>
        </w:tc>
      </w:tr>
    </w:tbl>
    <w:p w:rsidR="00BC25C6" w:rsidRPr="00E03D6B" w:rsidRDefault="00BC25C6" w:rsidP="00E03D6B">
      <w:pPr>
        <w:spacing w:after="0" w:line="240" w:lineRule="auto"/>
        <w:ind w:firstLine="567"/>
        <w:jc w:val="center"/>
        <w:rPr>
          <w:rFonts w:ascii="Times New Roman" w:eastAsia="Calibri" w:hAnsi="Times New Roman" w:cs="Times New Roman"/>
        </w:rPr>
      </w:pPr>
    </w:p>
    <w:p w:rsidR="00D12A4C"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начало 2016 г. возрастная структура населения Газырского сельского поселения выглядит следующим образом:</w:t>
      </w:r>
    </w:p>
    <w:p w:rsidR="00A6717A" w:rsidRPr="00E03D6B" w:rsidRDefault="00A6717A" w:rsidP="00E03D6B">
      <w:pPr>
        <w:spacing w:line="240" w:lineRule="auto"/>
        <w:jc w:val="center"/>
        <w:rPr>
          <w:rFonts w:ascii="Times New Roman" w:eastAsia="Calibri" w:hAnsi="Times New Roman" w:cs="Times New Roman"/>
        </w:rPr>
      </w:pPr>
      <w:r w:rsidRPr="00E03D6B">
        <w:rPr>
          <w:rFonts w:ascii="Times New Roman" w:eastAsia="Calibri" w:hAnsi="Times New Roman" w:cs="Times New Roman"/>
        </w:rPr>
        <w:t xml:space="preserve">Половозрастная структура населения Газырского сельского поселения на </w:t>
      </w:r>
      <w:r w:rsidR="00D12A4C" w:rsidRPr="00E03D6B">
        <w:rPr>
          <w:rFonts w:ascii="Times New Roman" w:eastAsia="Calibri" w:hAnsi="Times New Roman" w:cs="Times New Roman"/>
        </w:rPr>
        <w:t>01.01.2016 г.</w:t>
      </w:r>
      <w:r w:rsidRPr="00E03D6B">
        <w:rPr>
          <w:rFonts w:ascii="Times New Roman" w:eastAsia="Calibri" w:hAnsi="Times New Roman" w:cs="Times New Roman"/>
        </w:rPr>
        <w:t>, чел.</w:t>
      </w:r>
    </w:p>
    <w:tbl>
      <w:tblPr>
        <w:tblW w:w="4945" w:type="pct"/>
        <w:jc w:val="center"/>
        <w:tblLook w:val="00A0" w:firstRow="1" w:lastRow="0" w:firstColumn="1" w:lastColumn="0" w:noHBand="0" w:noVBand="0"/>
      </w:tblPr>
      <w:tblGrid>
        <w:gridCol w:w="7686"/>
        <w:gridCol w:w="2061"/>
      </w:tblGrid>
      <w:tr w:rsidR="00A6717A" w:rsidRPr="00E03D6B" w:rsidTr="00A6717A">
        <w:trPr>
          <w:trHeight w:val="20"/>
          <w:tblHeader/>
          <w:jc w:val="center"/>
        </w:trPr>
        <w:tc>
          <w:tcPr>
            <w:tcW w:w="3943" w:type="pct"/>
            <w:tcBorders>
              <w:top w:val="single" w:sz="4" w:space="0" w:color="auto"/>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Возраст, лет</w:t>
            </w:r>
          </w:p>
        </w:tc>
        <w:tc>
          <w:tcPr>
            <w:tcW w:w="1057" w:type="pct"/>
            <w:tcBorders>
              <w:top w:val="single" w:sz="4" w:space="0" w:color="auto"/>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Оба пола</w:t>
            </w:r>
          </w:p>
        </w:tc>
      </w:tr>
      <w:tr w:rsidR="00A6717A" w:rsidRPr="00E03D6B" w:rsidTr="00A6717A">
        <w:trPr>
          <w:trHeight w:val="20"/>
          <w:jc w:val="center"/>
        </w:trPr>
        <w:tc>
          <w:tcPr>
            <w:tcW w:w="3943" w:type="pct"/>
            <w:tcBorders>
              <w:top w:val="nil"/>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младше трудоспособного возраста, до 16 лет</w:t>
            </w:r>
          </w:p>
        </w:tc>
        <w:tc>
          <w:tcPr>
            <w:tcW w:w="1057" w:type="pct"/>
            <w:tcBorders>
              <w:top w:val="nil"/>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792</w:t>
            </w:r>
          </w:p>
        </w:tc>
      </w:tr>
      <w:tr w:rsidR="00A6717A" w:rsidRPr="00E03D6B" w:rsidTr="00A6717A">
        <w:trPr>
          <w:trHeight w:val="20"/>
          <w:jc w:val="center"/>
        </w:trPr>
        <w:tc>
          <w:tcPr>
            <w:tcW w:w="3943" w:type="pct"/>
            <w:tcBorders>
              <w:top w:val="nil"/>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трудоспособного возраста, от 16 до 59 (54) лет</w:t>
            </w:r>
          </w:p>
        </w:tc>
        <w:tc>
          <w:tcPr>
            <w:tcW w:w="1057" w:type="pct"/>
            <w:tcBorders>
              <w:top w:val="nil"/>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3179</w:t>
            </w:r>
          </w:p>
        </w:tc>
      </w:tr>
      <w:tr w:rsidR="00A6717A" w:rsidRPr="00E03D6B" w:rsidTr="00A6717A">
        <w:trPr>
          <w:trHeight w:val="20"/>
          <w:jc w:val="center"/>
        </w:trPr>
        <w:tc>
          <w:tcPr>
            <w:tcW w:w="3943" w:type="pct"/>
            <w:tcBorders>
              <w:top w:val="single" w:sz="4" w:space="0" w:color="auto"/>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старше трудоспособного возраста, от 60 (55) лет и старше</w:t>
            </w:r>
          </w:p>
        </w:tc>
        <w:tc>
          <w:tcPr>
            <w:tcW w:w="1057" w:type="pct"/>
            <w:tcBorders>
              <w:top w:val="single" w:sz="4" w:space="0" w:color="auto"/>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1327</w:t>
            </w:r>
          </w:p>
        </w:tc>
      </w:tr>
      <w:tr w:rsidR="00A6717A" w:rsidRPr="00E03D6B" w:rsidTr="00A6717A">
        <w:trPr>
          <w:trHeight w:val="20"/>
          <w:jc w:val="center"/>
        </w:trPr>
        <w:tc>
          <w:tcPr>
            <w:tcW w:w="3943" w:type="pct"/>
            <w:tcBorders>
              <w:top w:val="single" w:sz="4" w:space="0" w:color="auto"/>
              <w:left w:val="single" w:sz="4" w:space="0" w:color="auto"/>
              <w:bottom w:val="single" w:sz="4" w:space="0" w:color="auto"/>
              <w:right w:val="single" w:sz="4" w:space="0" w:color="auto"/>
            </w:tcBorders>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Итого</w:t>
            </w:r>
            <w:r w:rsidR="00E43F61" w:rsidRPr="00E03D6B">
              <w:rPr>
                <w:rFonts w:ascii="Times New Roman" w:eastAsia="Times New Roman" w:hAnsi="Times New Roman" w:cs="Times New Roman"/>
                <w:lang w:eastAsia="ru-RU"/>
              </w:rPr>
              <w:t>:</w:t>
            </w:r>
          </w:p>
        </w:tc>
        <w:tc>
          <w:tcPr>
            <w:tcW w:w="1057" w:type="pct"/>
            <w:tcBorders>
              <w:top w:val="single" w:sz="4" w:space="0" w:color="auto"/>
              <w:left w:val="nil"/>
              <w:bottom w:val="single" w:sz="4" w:space="0" w:color="auto"/>
              <w:right w:val="single" w:sz="4" w:space="0" w:color="auto"/>
            </w:tcBorders>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5298</w:t>
            </w:r>
          </w:p>
        </w:tc>
      </w:tr>
    </w:tbl>
    <w:p w:rsidR="00A6717A" w:rsidRPr="00E03D6B" w:rsidRDefault="00A6717A" w:rsidP="00E03D6B">
      <w:pPr>
        <w:spacing w:before="240"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занятых, объемы жилой застройки и социально-бытовой сферы.</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Общая численность населения поселения за период времени с 2011 по 2016 гг. снизилась порядка на 197 человек или на 3,6%.</w:t>
      </w:r>
      <w:r w:rsidR="00827D8F" w:rsidRPr="00E03D6B">
        <w:rPr>
          <w:rFonts w:ascii="Times New Roman" w:eastAsia="Calibri" w:hAnsi="Times New Roman" w:cs="Times New Roman"/>
        </w:rPr>
        <w:t xml:space="preserve"> За период с 2016 по 2022 гг. населения поселения снизилось еще на 1256 чел.</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Согласно исходным данным о численности населения, на протяжении всего анализируемого периода наблюдается снижение общей численности населения поселения.</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827D8F"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w:t>
      </w:r>
    </w:p>
    <w:p w:rsidR="00827D8F"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
    <w:p w:rsidR="00D12A4C" w:rsidRPr="00E03D6B" w:rsidRDefault="00A6717A" w:rsidP="00E03D6B">
      <w:pPr>
        <w:spacing w:before="240" w:line="240" w:lineRule="auto"/>
        <w:jc w:val="center"/>
        <w:rPr>
          <w:rFonts w:ascii="Times New Roman" w:eastAsia="Calibri" w:hAnsi="Times New Roman" w:cs="Times New Roman"/>
        </w:rPr>
      </w:pPr>
      <w:r w:rsidRPr="00E03D6B">
        <w:rPr>
          <w:rFonts w:ascii="Times New Roman" w:eastAsia="Calibri" w:hAnsi="Times New Roman" w:cs="Times New Roman"/>
        </w:rPr>
        <w:t>Прогноз численности населения Газырского сельского поселения в разрезе населенных пунктов, чел.</w:t>
      </w:r>
      <w:r w:rsidR="00D12A4C" w:rsidRPr="00E03D6B">
        <w:rPr>
          <w:rFonts w:ascii="Times New Roman" w:eastAsia="Calibri" w:hAnsi="Times New Roman" w:cs="Times New Roman"/>
        </w:rPr>
        <w:t xml:space="preserve"> (согласно программе комплексного развития</w:t>
      </w:r>
      <w:r w:rsidR="00827D8F" w:rsidRPr="00E03D6B">
        <w:rPr>
          <w:rFonts w:ascii="Times New Roman" w:eastAsia="Calibri" w:hAnsi="Times New Roman" w:cs="Times New Roman"/>
        </w:rPr>
        <w:t xml:space="preserve"> социальной инфраструктуры</w:t>
      </w:r>
      <w:r w:rsidR="00D12A4C" w:rsidRPr="00E03D6B">
        <w:rPr>
          <w:rFonts w:ascii="Times New Roman" w:eastAsia="Calibri" w:hAnsi="Times New Roman" w:cs="Times New Roman"/>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6"/>
        <w:gridCol w:w="4340"/>
        <w:gridCol w:w="1829"/>
        <w:gridCol w:w="1374"/>
        <w:gridCol w:w="1356"/>
      </w:tblGrid>
      <w:tr w:rsidR="00A6717A" w:rsidRPr="00E03D6B" w:rsidTr="00904F43">
        <w:trPr>
          <w:trHeight w:val="390"/>
          <w:tblHeader/>
          <w:jc w:val="center"/>
        </w:trPr>
        <w:tc>
          <w:tcPr>
            <w:tcW w:w="485" w:type="pct"/>
            <w:vMerge w:val="restar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п/п</w:t>
            </w:r>
          </w:p>
        </w:tc>
        <w:tc>
          <w:tcPr>
            <w:tcW w:w="2202" w:type="pct"/>
            <w:vMerge w:val="restar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Факт</w:t>
            </w:r>
          </w:p>
        </w:tc>
        <w:tc>
          <w:tcPr>
            <w:tcW w:w="1385" w:type="pct"/>
            <w:gridSpan w:val="2"/>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Прогноз</w:t>
            </w:r>
          </w:p>
        </w:tc>
      </w:tr>
      <w:tr w:rsidR="00A6717A" w:rsidRPr="00E03D6B" w:rsidTr="00904F43">
        <w:trPr>
          <w:trHeight w:val="263"/>
          <w:tblHeader/>
          <w:jc w:val="center"/>
        </w:trPr>
        <w:tc>
          <w:tcPr>
            <w:tcW w:w="485" w:type="pct"/>
            <w:vMerge/>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p>
        </w:tc>
        <w:tc>
          <w:tcPr>
            <w:tcW w:w="2202" w:type="pct"/>
            <w:vMerge/>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начало 2016 г.</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2021г.</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2030 г.</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2202</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2385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2635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1950</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2180</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2275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470</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550</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605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398</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470</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540</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198</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315</w:t>
            </w:r>
          </w:p>
        </w:tc>
      </w:tr>
      <w:tr w:rsidR="00A6717A" w:rsidRPr="00E03D6B" w:rsidTr="00904F43">
        <w:trPr>
          <w:trHeight w:val="20"/>
          <w:jc w:val="center"/>
        </w:trPr>
        <w:tc>
          <w:tcPr>
            <w:tcW w:w="485" w:type="pct"/>
            <w:noWrap/>
            <w:vAlign w:val="bottom"/>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w:t>
            </w: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125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135</w:t>
            </w:r>
          </w:p>
        </w:tc>
      </w:tr>
      <w:tr w:rsidR="00A6717A" w:rsidRPr="00E03D6B" w:rsidTr="00904F43">
        <w:trPr>
          <w:trHeight w:val="20"/>
          <w:jc w:val="center"/>
        </w:trPr>
        <w:tc>
          <w:tcPr>
            <w:tcW w:w="485"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p>
        </w:tc>
        <w:tc>
          <w:tcPr>
            <w:tcW w:w="2202" w:type="pct"/>
            <w:noWrap/>
            <w:vAlign w:val="center"/>
          </w:tcPr>
          <w:p w:rsidR="00A6717A" w:rsidRPr="00E03D6B" w:rsidRDefault="00A6717A" w:rsidP="00E03D6B">
            <w:pPr>
              <w:spacing w:after="0" w:line="240" w:lineRule="auto"/>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ИТОГО:</w:t>
            </w:r>
          </w:p>
        </w:tc>
        <w:tc>
          <w:tcPr>
            <w:tcW w:w="928" w:type="pct"/>
            <w:noWrap/>
            <w:vAlign w:val="center"/>
          </w:tcPr>
          <w:p w:rsidR="00A6717A" w:rsidRPr="00E03D6B" w:rsidRDefault="00A6717A"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5298</w:t>
            </w:r>
          </w:p>
        </w:tc>
        <w:tc>
          <w:tcPr>
            <w:tcW w:w="697" w:type="pct"/>
            <w:noWrap/>
            <w:vAlign w:val="center"/>
          </w:tcPr>
          <w:p w:rsidR="00A6717A" w:rsidRPr="00E03D6B" w:rsidRDefault="00A6717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5995</w:t>
            </w:r>
          </w:p>
        </w:tc>
        <w:tc>
          <w:tcPr>
            <w:tcW w:w="688" w:type="pct"/>
            <w:noWrap/>
            <w:vAlign w:val="center"/>
          </w:tcPr>
          <w:p w:rsidR="00A6717A" w:rsidRPr="00E03D6B" w:rsidRDefault="00A6717A" w:rsidP="00E03D6B">
            <w:pPr>
              <w:spacing w:after="0" w:line="240" w:lineRule="auto"/>
              <w:jc w:val="center"/>
              <w:rPr>
                <w:rFonts w:ascii="Times New Roman" w:eastAsia="Times New Roman" w:hAnsi="Times New Roman" w:cs="Times New Roman"/>
                <w:bCs/>
                <w:lang w:eastAsia="ru-RU"/>
              </w:rPr>
            </w:pPr>
            <w:r w:rsidRPr="00E03D6B">
              <w:rPr>
                <w:rFonts w:ascii="Times New Roman" w:eastAsia="Times New Roman" w:hAnsi="Times New Roman" w:cs="Times New Roman"/>
                <w:bCs/>
                <w:lang w:eastAsia="ru-RU"/>
              </w:rPr>
              <w:t>6505</w:t>
            </w:r>
          </w:p>
        </w:tc>
      </w:tr>
    </w:tbl>
    <w:p w:rsidR="00F03A3D" w:rsidRPr="00E03D6B" w:rsidRDefault="00F03A3D" w:rsidP="00E03D6B">
      <w:pPr>
        <w:shd w:val="clear" w:color="auto" w:fill="FFFFFF"/>
        <w:spacing w:before="240" w:line="240" w:lineRule="auto"/>
        <w:ind w:firstLine="567"/>
        <w:jc w:val="both"/>
        <w:textAlignment w:val="baseline"/>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Учитывая, что динамика численности населения </w:t>
      </w:r>
      <w:r w:rsidR="006B58DE">
        <w:rPr>
          <w:rFonts w:ascii="Times New Roman" w:eastAsia="Times New Roman" w:hAnsi="Times New Roman" w:cs="Times New Roman"/>
          <w:lang w:eastAsia="ru-RU"/>
        </w:rPr>
        <w:t xml:space="preserve">на 01.01.2021 г. </w:t>
      </w:r>
      <w:r w:rsidRPr="00E03D6B">
        <w:rPr>
          <w:rFonts w:ascii="Times New Roman" w:eastAsia="Times New Roman" w:hAnsi="Times New Roman" w:cs="Times New Roman"/>
          <w:lang w:eastAsia="ru-RU"/>
        </w:rPr>
        <w:t>отрицательная</w:t>
      </w:r>
      <w:r w:rsidR="007E43A0" w:rsidRPr="00E03D6B">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расчетные показатели минимально допустимого уровня обеспеченности объектами местного значения сельского поселения приняты по</w:t>
      </w:r>
      <w:r w:rsidR="00C541C8" w:rsidRPr="00E03D6B">
        <w:rPr>
          <w:rFonts w:ascii="Times New Roman" w:eastAsia="Times New Roman" w:hAnsi="Times New Roman" w:cs="Times New Roman"/>
          <w:lang w:eastAsia="ru-RU"/>
        </w:rPr>
        <w:t xml:space="preserve"> фактическому составу населения, без прогнозных данных.</w:t>
      </w:r>
    </w:p>
    <w:p w:rsidR="009E0B0E" w:rsidRPr="006B58DE" w:rsidRDefault="00B63FF5" w:rsidP="00E03D6B">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6B58DE">
        <w:rPr>
          <w:rFonts w:ascii="Times New Roman" w:eastAsia="Times New Roman" w:hAnsi="Times New Roman" w:cs="Times New Roman"/>
          <w:b/>
          <w:color w:val="0070C0"/>
          <w:lang w:eastAsia="ru-RU"/>
        </w:rPr>
        <w:t>й структуре населенных пунктов</w:t>
      </w:r>
      <w:r w:rsidR="00A502EA" w:rsidRPr="006B58DE">
        <w:rPr>
          <w:rFonts w:ascii="Times New Roman" w:eastAsia="Times New Roman" w:hAnsi="Times New Roman" w:cs="Times New Roman"/>
          <w:b/>
          <w:color w:val="0070C0"/>
          <w:lang w:eastAsia="ru-RU"/>
        </w:rPr>
        <w:t>.</w:t>
      </w:r>
    </w:p>
    <w:p w:rsidR="00992475" w:rsidRPr="00E03D6B" w:rsidRDefault="00992475" w:rsidP="00E03D6B">
      <w:pPr>
        <w:shd w:val="clear" w:color="auto" w:fill="FFFFFF"/>
        <w:spacing w:before="240" w:after="0" w:line="240" w:lineRule="auto"/>
        <w:ind w:firstLine="567"/>
        <w:jc w:val="center"/>
        <w:textAlignment w:val="baseline"/>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0000"/>
          <w:lang w:eastAsia="ru-RU"/>
        </w:rPr>
        <w:t>Краснодарский край</w:t>
      </w:r>
    </w:p>
    <w:p w:rsidR="00A830EB" w:rsidRPr="00E03D6B" w:rsidRDefault="00C541C8" w:rsidP="00E03D6B">
      <w:pPr>
        <w:widowControl w:val="0"/>
        <w:spacing w:after="0" w:line="240" w:lineRule="auto"/>
        <w:ind w:left="20"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58240" behindDoc="0" locked="0" layoutInCell="1" allowOverlap="1" wp14:anchorId="3AB3744B" wp14:editId="1181298E">
            <wp:simplePos x="0" y="0"/>
            <wp:positionH relativeFrom="column">
              <wp:posOffset>17145</wp:posOffset>
            </wp:positionH>
            <wp:positionV relativeFrom="paragraph">
              <wp:posOffset>417195</wp:posOffset>
            </wp:positionV>
            <wp:extent cx="2674620" cy="2078355"/>
            <wp:effectExtent l="0" t="0" r="0" b="0"/>
            <wp:wrapSquare wrapText="bothSides"/>
            <wp:docPr id="14" name="Рисунок 14"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674620" cy="207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30EB" w:rsidRPr="00E03D6B">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w:t>
      </w:r>
      <w:r w:rsidR="00927FC7" w:rsidRPr="00E03D6B">
        <w:rPr>
          <w:rFonts w:ascii="Times New Roman" w:eastAsia="Times New Roman" w:hAnsi="Times New Roman" w:cs="Times New Roman"/>
          <w:color w:val="000000"/>
          <w:lang w:eastAsia="ru-RU"/>
        </w:rPr>
        <w:t>е</w:t>
      </w:r>
      <w:r w:rsidR="00A830EB" w:rsidRPr="00E03D6B">
        <w:rPr>
          <w:rFonts w:ascii="Times New Roman" w:eastAsia="Times New Roman" w:hAnsi="Times New Roman" w:cs="Times New Roman"/>
          <w:color w:val="000000"/>
          <w:lang w:eastAsia="ru-RU"/>
        </w:rPr>
        <w:t>рного на юго- западе морей. Административный центр - город Краснодар.</w:t>
      </w:r>
    </w:p>
    <w:p w:rsidR="00A830EB" w:rsidRPr="00E03D6B" w:rsidRDefault="00A830EB" w:rsidP="00E03D6B">
      <w:pPr>
        <w:widowControl w:val="0"/>
        <w:spacing w:after="60" w:line="240" w:lineRule="auto"/>
        <w:ind w:left="20" w:firstLine="560"/>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w:t>
      </w:r>
      <w:r w:rsidR="007F0BDB"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лков городского типа, 389 сельских (поселковых, станичных) административных округов,</w:t>
      </w:r>
      <w:r w:rsidR="00EE3FC8" w:rsidRPr="00E03D6B">
        <w:rPr>
          <w:rFonts w:ascii="Times New Roman" w:eastAsia="Times New Roman" w:hAnsi="Times New Roman" w:cs="Times New Roman"/>
          <w:color w:val="000000"/>
          <w:lang w:eastAsia="ru-RU"/>
        </w:rPr>
        <w:t xml:space="preserve"> </w:t>
      </w:r>
      <w:r w:rsidRPr="00E03D6B">
        <w:rPr>
          <w:rFonts w:ascii="Times New Roman" w:eastAsia="Times New Roman" w:hAnsi="Times New Roman" w:cs="Times New Roman"/>
          <w:color w:val="000000"/>
          <w:lang w:eastAsia="ru-RU"/>
        </w:rPr>
        <w:t>1717 сельских насел</w:t>
      </w:r>
      <w:r w:rsidR="00C541C8" w:rsidRPr="00E03D6B">
        <w:rPr>
          <w:rFonts w:ascii="Times New Roman" w:eastAsia="Times New Roman" w:hAnsi="Times New Roman" w:cs="Times New Roman"/>
          <w:color w:val="000000"/>
          <w:lang w:eastAsia="ru-RU"/>
        </w:rPr>
        <w:t>е</w:t>
      </w:r>
      <w:r w:rsidRPr="00E03D6B">
        <w:rPr>
          <w:rFonts w:ascii="Times New Roman" w:eastAsia="Times New Roman" w:hAnsi="Times New Roman" w:cs="Times New Roman"/>
          <w:color w:val="000000"/>
          <w:lang w:eastAsia="ru-RU"/>
        </w:rPr>
        <w:t>нных пунктов.</w:t>
      </w:r>
    </w:p>
    <w:p w:rsidR="00E65C32" w:rsidRPr="00E03D6B" w:rsidRDefault="00A830EB" w:rsidP="00E03D6B">
      <w:pPr>
        <w:widowControl w:val="0"/>
        <w:spacing w:line="240" w:lineRule="auto"/>
        <w:ind w:left="20" w:firstLine="54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992475" w:rsidRPr="00E03D6B" w:rsidRDefault="00992475" w:rsidP="00E03D6B">
      <w:pPr>
        <w:widowControl w:val="0"/>
        <w:spacing w:after="60" w:line="240" w:lineRule="auto"/>
        <w:ind w:left="20" w:firstLine="56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Выселковский район</w:t>
      </w:r>
    </w:p>
    <w:p w:rsidR="00FD3748" w:rsidRPr="00E03D6B" w:rsidRDefault="00C541C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2323EAEE" wp14:editId="33F864BC">
            <wp:simplePos x="0" y="0"/>
            <wp:positionH relativeFrom="column">
              <wp:posOffset>2478405</wp:posOffset>
            </wp:positionH>
            <wp:positionV relativeFrom="paragraph">
              <wp:posOffset>234950</wp:posOffset>
            </wp:positionV>
            <wp:extent cx="3604260" cy="4145915"/>
            <wp:effectExtent l="0" t="0" r="0" b="6985"/>
            <wp:wrapSquare wrapText="bothSides"/>
            <wp:docPr id="3" name="Рисунок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604260" cy="4145915"/>
                    </a:xfrm>
                    <a:prstGeom prst="rect">
                      <a:avLst/>
                    </a:prstGeom>
                    <a:noFill/>
                    <a:ln>
                      <a:noFill/>
                    </a:ln>
                  </pic:spPr>
                </pic:pic>
              </a:graphicData>
            </a:graphic>
            <wp14:sizeRelH relativeFrom="page">
              <wp14:pctWidth>0</wp14:pctWidth>
            </wp14:sizeRelH>
            <wp14:sizeRelV relativeFrom="page">
              <wp14:pctHeight>0</wp14:pctHeight>
            </wp14:sizeRelV>
          </wp:anchor>
        </w:drawing>
      </w:r>
      <w:r w:rsidR="00FD3748" w:rsidRPr="00E03D6B">
        <w:rPr>
          <w:rFonts w:ascii="Times New Roman" w:eastAsia="Times New Roman" w:hAnsi="Times New Roman" w:cs="Times New Roman"/>
          <w:color w:val="000000"/>
          <w:bdr w:val="none" w:sz="0" w:space="0" w:color="auto" w:frame="1"/>
          <w:lang w:eastAsia="ru-RU"/>
        </w:rPr>
        <w:t>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Прикубанской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 xml:space="preserve">Район состоит из 10 сельских </w:t>
      </w:r>
      <w:r w:rsidR="00BC5CD6" w:rsidRPr="00E03D6B">
        <w:rPr>
          <w:rFonts w:ascii="Times New Roman" w:eastAsia="Times New Roman" w:hAnsi="Times New Roman" w:cs="Times New Roman"/>
          <w:color w:val="000000"/>
          <w:bdr w:val="none" w:sz="0" w:space="0" w:color="auto" w:frame="1"/>
          <w:lang w:eastAsia="ru-RU"/>
        </w:rPr>
        <w:t>поселений</w:t>
      </w:r>
      <w:r w:rsidRPr="00E03D6B">
        <w:rPr>
          <w:rFonts w:ascii="Times New Roman" w:eastAsia="Times New Roman" w:hAnsi="Times New Roman" w:cs="Times New Roman"/>
          <w:color w:val="000000"/>
          <w:bdr w:val="none" w:sz="0" w:space="0" w:color="auto" w:frame="1"/>
          <w:lang w:eastAsia="ru-RU"/>
        </w:rPr>
        <w:t>,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км), с Черноморскими портами - Новороссийском (240 км) и Туапсе (300 км), а также с г. Ейском на Азовском море (230 км) и административным центро</w:t>
      </w:r>
      <w:r w:rsidR="00E17048" w:rsidRPr="00E03D6B">
        <w:rPr>
          <w:rFonts w:ascii="Times New Roman" w:eastAsia="Times New Roman" w:hAnsi="Times New Roman" w:cs="Times New Roman"/>
          <w:color w:val="000000"/>
          <w:bdr w:val="none" w:sz="0" w:space="0" w:color="auto" w:frame="1"/>
          <w:lang w:eastAsia="ru-RU"/>
        </w:rPr>
        <w:t>м Ростовской области г. Ростов-на-</w:t>
      </w:r>
      <w:r w:rsidRPr="00E03D6B">
        <w:rPr>
          <w:rFonts w:ascii="Times New Roman" w:eastAsia="Times New Roman" w:hAnsi="Times New Roman" w:cs="Times New Roman"/>
          <w:color w:val="000000"/>
          <w:bdr w:val="none" w:sz="0" w:space="0" w:color="auto" w:frame="1"/>
          <w:lang w:eastAsia="ru-RU"/>
        </w:rPr>
        <w:t>Дону (200 км).</w:t>
      </w:r>
    </w:p>
    <w:p w:rsidR="00FD3748" w:rsidRPr="00E03D6B" w:rsidRDefault="00FD3748" w:rsidP="00E03D6B">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p>
    <w:p w:rsidR="007F0BDB" w:rsidRPr="00E03D6B" w:rsidRDefault="00FD3748" w:rsidP="00E03D6B">
      <w:pPr>
        <w:shd w:val="clear" w:color="auto" w:fill="FFFFFF"/>
        <w:spacing w:line="240" w:lineRule="auto"/>
        <w:ind w:firstLine="567"/>
        <w:jc w:val="both"/>
        <w:textAlignment w:val="baseline"/>
        <w:rPr>
          <w:rFonts w:ascii="Times New Roman" w:eastAsia="Times New Roman" w:hAnsi="Times New Roman" w:cs="Times New Roman"/>
          <w:color w:val="000000"/>
          <w:bdr w:val="none" w:sz="0" w:space="0" w:color="auto" w:frame="1"/>
          <w:lang w:eastAsia="ru-RU"/>
        </w:rPr>
      </w:pPr>
      <w:r w:rsidRPr="00E03D6B">
        <w:rPr>
          <w:rFonts w:ascii="Times New Roman" w:eastAsia="Times New Roman" w:hAnsi="Times New Roman" w:cs="Times New Roman"/>
          <w:color w:val="000000"/>
          <w:bdr w:val="none" w:sz="0" w:space="0" w:color="auto" w:frame="1"/>
          <w:lang w:eastAsia="ru-RU"/>
        </w:rPr>
        <w:t>Общая площадь района составляет 173 тыс.</w:t>
      </w:r>
      <w:r w:rsidR="00E17048" w:rsidRPr="00E03D6B">
        <w:rPr>
          <w:rFonts w:ascii="Times New Roman" w:eastAsia="Times New Roman" w:hAnsi="Times New Roman" w:cs="Times New Roman"/>
          <w:color w:val="000000"/>
          <w:bdr w:val="none" w:sz="0" w:space="0" w:color="auto" w:frame="1"/>
          <w:lang w:eastAsia="ru-RU"/>
        </w:rPr>
        <w:t xml:space="preserve"> </w:t>
      </w:r>
      <w:r w:rsidRPr="00E03D6B">
        <w:rPr>
          <w:rFonts w:ascii="Times New Roman" w:eastAsia="Times New Roman" w:hAnsi="Times New Roman" w:cs="Times New Roman"/>
          <w:color w:val="000000"/>
          <w:bdr w:val="none" w:sz="0" w:space="0" w:color="auto" w:frame="1"/>
          <w:lang w:eastAsia="ru-RU"/>
        </w:rPr>
        <w:t>га.</w:t>
      </w:r>
      <w:r w:rsidR="00AC3E07" w:rsidRPr="00E03D6B">
        <w:rPr>
          <w:rFonts w:ascii="Times New Roman" w:eastAsia="Times New Roman" w:hAnsi="Times New Roman" w:cs="Times New Roman"/>
          <w:noProof/>
          <w:color w:val="000000"/>
          <w:bdr w:val="none" w:sz="0" w:space="0" w:color="auto" w:frame="1"/>
          <w:lang w:eastAsia="ru-RU"/>
        </w:rPr>
        <w:t xml:space="preserve">        </w:t>
      </w:r>
      <w:r w:rsidR="00992475" w:rsidRPr="00E03D6B">
        <w:rPr>
          <w:rFonts w:ascii="Times New Roman" w:eastAsia="Times New Roman" w:hAnsi="Times New Roman" w:cs="Times New Roman"/>
          <w:noProof/>
          <w:color w:val="000000"/>
          <w:bdr w:val="none" w:sz="0" w:space="0" w:color="auto" w:frame="1"/>
          <w:lang w:eastAsia="ru-RU"/>
        </w:rPr>
        <w:t xml:space="preserve"> </w:t>
      </w:r>
    </w:p>
    <w:p w:rsidR="00E8707A" w:rsidRPr="00E03D6B" w:rsidRDefault="009D352E" w:rsidP="00E03D6B">
      <w:pPr>
        <w:pStyle w:val="81"/>
        <w:shd w:val="clear" w:color="auto" w:fill="auto"/>
        <w:spacing w:after="240" w:line="240" w:lineRule="auto"/>
        <w:ind w:left="20" w:firstLine="547"/>
        <w:jc w:val="center"/>
        <w:rPr>
          <w:sz w:val="22"/>
          <w:szCs w:val="22"/>
        </w:rPr>
      </w:pPr>
      <w:r w:rsidRPr="00E03D6B">
        <w:rPr>
          <w:sz w:val="22"/>
          <w:szCs w:val="22"/>
        </w:rPr>
        <w:t>Газырское</w:t>
      </w:r>
      <w:r w:rsidR="00FD3748" w:rsidRPr="00E03D6B">
        <w:rPr>
          <w:sz w:val="22"/>
          <w:szCs w:val="22"/>
        </w:rPr>
        <w:t xml:space="preserve"> сельское</w:t>
      </w:r>
      <w:r w:rsidR="003F0B66" w:rsidRPr="00E03D6B">
        <w:rPr>
          <w:sz w:val="22"/>
          <w:szCs w:val="22"/>
        </w:rPr>
        <w:t xml:space="preserve"> поселение.</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Законом Краснодарского края от 07.06.2004 № 715-КЗ «Об установлении границ муниципального образования Выселковский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образовано в составе муниципального образования Выселковский район и наделено статусом сельского поселения муниципальное образование Газырское сельское поселение.</w:t>
      </w:r>
    </w:p>
    <w:p w:rsidR="00200CA7" w:rsidRDefault="00200CA7" w:rsidP="00E03D6B">
      <w:pPr>
        <w:spacing w:after="0" w:line="240" w:lineRule="auto"/>
        <w:ind w:firstLine="567"/>
        <w:jc w:val="both"/>
        <w:rPr>
          <w:rFonts w:ascii="Times New Roman" w:eastAsia="Calibri" w:hAnsi="Times New Roman" w:cs="Times New Roman"/>
        </w:rPr>
      </w:pPr>
      <w:r>
        <w:rPr>
          <w:rFonts w:ascii="Times New Roman" w:eastAsia="Calibri" w:hAnsi="Times New Roman" w:cs="Times New Roman"/>
        </w:rPr>
        <w:t>Население</w:t>
      </w:r>
      <w:r w:rsidR="006B58DE">
        <w:rPr>
          <w:rFonts w:ascii="Times New Roman" w:eastAsia="Calibri" w:hAnsi="Times New Roman" w:cs="Times New Roman"/>
        </w:rPr>
        <w:t xml:space="preserve"> </w:t>
      </w:r>
      <w:r>
        <w:rPr>
          <w:rFonts w:ascii="Times New Roman" w:eastAsia="Calibri" w:hAnsi="Times New Roman" w:cs="Times New Roman"/>
        </w:rPr>
        <w:t>на 01.01.2016 г.</w:t>
      </w:r>
      <w:r w:rsidR="00A6717A" w:rsidRPr="00E03D6B">
        <w:rPr>
          <w:rFonts w:ascii="Times New Roman" w:eastAsia="Calibri" w:hAnsi="Times New Roman" w:cs="Times New Roman"/>
        </w:rPr>
        <w:t xml:space="preserve"> составля</w:t>
      </w:r>
      <w:r>
        <w:rPr>
          <w:rFonts w:ascii="Times New Roman" w:eastAsia="Calibri" w:hAnsi="Times New Roman" w:cs="Times New Roman"/>
        </w:rPr>
        <w:t>ло</w:t>
      </w:r>
      <w:r w:rsidR="00A6717A" w:rsidRPr="00E03D6B">
        <w:rPr>
          <w:rFonts w:ascii="Times New Roman" w:eastAsia="Calibri" w:hAnsi="Times New Roman" w:cs="Times New Roman"/>
        </w:rPr>
        <w:t xml:space="preserve"> 5298 чел. </w:t>
      </w:r>
      <w:r>
        <w:rPr>
          <w:rFonts w:ascii="Times New Roman" w:eastAsia="Calibri" w:hAnsi="Times New Roman" w:cs="Times New Roman"/>
        </w:rPr>
        <w:t xml:space="preserve">По данным Краснодарстата на 01.01.2021 г – 4042 чел. </w:t>
      </w:r>
    </w:p>
    <w:p w:rsidR="00A6717A" w:rsidRPr="00E03D6B" w:rsidRDefault="00A6717A" w:rsidP="00E03D6B">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На территории сельского поселения расположено шесть поселков - Газырь, Гражданский, Красный, Октябрьский, Отважный, Советский. Административным центром является п. Газырь.</w:t>
      </w:r>
    </w:p>
    <w:p w:rsidR="00E65C32" w:rsidRPr="00E03D6B" w:rsidRDefault="00E65C32" w:rsidP="00E03D6B">
      <w:pPr>
        <w:widowControl w:val="0"/>
        <w:tabs>
          <w:tab w:val="left" w:pos="851"/>
          <w:tab w:val="left" w:pos="1276"/>
          <w:tab w:val="left" w:pos="1418"/>
          <w:tab w:val="left" w:pos="1560"/>
          <w:tab w:val="left" w:pos="4184"/>
        </w:tabs>
        <w:autoSpaceDE w:val="0"/>
        <w:autoSpaceDN w:val="0"/>
        <w:spacing w:after="0" w:line="240" w:lineRule="auto"/>
        <w:ind w:firstLine="709"/>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Большая часть населения проживает в поселках Газырь и Гражданский: 2,14 тыс. и 2,08 тыс. человек </w:t>
      </w:r>
      <w:r w:rsidR="00200CA7" w:rsidRPr="00E03D6B">
        <w:rPr>
          <w:rFonts w:ascii="Times New Roman" w:eastAsia="Calibri" w:hAnsi="Times New Roman" w:cs="Times New Roman"/>
        </w:rPr>
        <w:t>на 01.01.2016 г.</w:t>
      </w:r>
      <w:r w:rsidR="00200CA7">
        <w:rPr>
          <w:rFonts w:ascii="Times New Roman" w:eastAsia="Calibri" w:hAnsi="Times New Roman" w:cs="Times New Roman"/>
        </w:rPr>
        <w:t xml:space="preserve"> </w:t>
      </w:r>
      <w:r w:rsidRPr="00E03D6B">
        <w:rPr>
          <w:rFonts w:ascii="Times New Roman" w:eastAsia="Times New Roman" w:hAnsi="Times New Roman" w:cs="Times New Roman"/>
          <w:lang w:eastAsia="ar-SA"/>
        </w:rPr>
        <w:t xml:space="preserve">соответственно.  Основной отраслью экономики Газырского сельского поселения является сельское хозяйство. </w:t>
      </w:r>
    </w:p>
    <w:p w:rsidR="00827D8F" w:rsidRDefault="00827D8F"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Газырское сельское поселение расположено в северной части Выселковского района. На севере граничит с Павловским районом, на юге - с Бейсугским сельским поселением и Крупским сельским поселением, на северо-востоке - с Тихорецким районом. С запада граничит с Ирклиевским сельским поселением.</w:t>
      </w:r>
    </w:p>
    <w:p w:rsidR="00200CA7" w:rsidRPr="00200CA7" w:rsidRDefault="00200CA7" w:rsidP="00200CA7">
      <w:pPr>
        <w:spacing w:after="0" w:line="240" w:lineRule="auto"/>
        <w:ind w:firstLine="567"/>
        <w:jc w:val="both"/>
        <w:rPr>
          <w:rFonts w:ascii="Times New Roman" w:eastAsia="Calibri" w:hAnsi="Times New Roman" w:cs="Times New Roman"/>
        </w:rPr>
      </w:pPr>
      <w:r w:rsidRPr="00200CA7">
        <w:rPr>
          <w:rFonts w:ascii="Times New Roman" w:eastAsia="Calibri" w:hAnsi="Times New Roman" w:cs="Times New Roman"/>
        </w:rPr>
        <w:t>Связь сельского поселения с городом Краснодаром и населенными пунктами края осуществляется по автомобильным и железнодорожным дорогам. Территорию Газырского сельского поселения пересекают в разных направлениях автомобильные дороги регионального и местного значения. Сложившаяся транспортная структура является своего рода «каркасом» территориально-планировочной организации сельского поселения.</w:t>
      </w:r>
    </w:p>
    <w:p w:rsidR="00E65C32" w:rsidRPr="00E03D6B" w:rsidRDefault="00E65C32"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Территория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долиной р. Черная и другими степными реками.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Рельеф имеет характер долинно-балочного, в нем выделяются долина реки, тальвеги лощин и балок, склоны и слабоволнистые водораздельные пространства.</w:t>
      </w:r>
    </w:p>
    <w:p w:rsidR="003F0B66" w:rsidRPr="00E03D6B" w:rsidRDefault="003F0B66" w:rsidP="00E03D6B">
      <w:pPr>
        <w:widowControl w:val="0"/>
        <w:tabs>
          <w:tab w:val="left" w:pos="851"/>
          <w:tab w:val="left" w:pos="1276"/>
          <w:tab w:val="left" w:pos="1418"/>
          <w:tab w:val="left" w:pos="1560"/>
          <w:tab w:val="left" w:pos="4184"/>
        </w:tabs>
        <w:autoSpaceDE w:val="0"/>
        <w:autoSpaceDN w:val="0"/>
        <w:spacing w:before="240" w:line="240" w:lineRule="auto"/>
        <w:ind w:firstLine="709"/>
        <w:jc w:val="center"/>
        <w:rPr>
          <w:rFonts w:ascii="Times New Roman" w:eastAsia="Times New Roman" w:hAnsi="Times New Roman" w:cs="Times New Roman"/>
          <w:spacing w:val="1"/>
        </w:rPr>
      </w:pPr>
      <w:r w:rsidRPr="00E03D6B">
        <w:rPr>
          <w:rFonts w:ascii="Times New Roman" w:eastAsia="Times New Roman" w:hAnsi="Times New Roman" w:cs="Times New Roman"/>
        </w:rPr>
        <w:t xml:space="preserve">Типологическая характеристика </w:t>
      </w:r>
      <w:r w:rsidR="00E65C32" w:rsidRPr="00E03D6B">
        <w:rPr>
          <w:rFonts w:ascii="Times New Roman" w:eastAsia="Times New Roman" w:hAnsi="Times New Roman" w:cs="Times New Roman"/>
        </w:rPr>
        <w:t>Газырск</w:t>
      </w:r>
      <w:r w:rsidR="0084247F" w:rsidRPr="00E03D6B">
        <w:rPr>
          <w:rFonts w:ascii="Times New Roman" w:eastAsia="Times New Roman" w:hAnsi="Times New Roman" w:cs="Times New Roman"/>
        </w:rPr>
        <w:t>ого</w:t>
      </w:r>
      <w:r w:rsidR="00E3747C" w:rsidRPr="00E03D6B">
        <w:rPr>
          <w:rFonts w:ascii="Times New Roman" w:eastAsia="Times New Roman" w:hAnsi="Times New Roman" w:cs="Times New Roman"/>
        </w:rPr>
        <w:t xml:space="preserve"> сельского</w:t>
      </w:r>
      <w:r w:rsidR="00FD3748" w:rsidRPr="00E03D6B">
        <w:rPr>
          <w:rFonts w:ascii="Times New Roman" w:eastAsia="Times New Roman" w:hAnsi="Times New Roman" w:cs="Times New Roman"/>
        </w:rPr>
        <w:t xml:space="preserve"> </w:t>
      </w:r>
      <w:r w:rsidRPr="00E03D6B">
        <w:rPr>
          <w:rFonts w:ascii="Times New Roman" w:eastAsia="Times New Roman" w:hAnsi="Times New Roman" w:cs="Times New Roman"/>
        </w:rPr>
        <w:t>поселения</w:t>
      </w:r>
      <w:r w:rsidRPr="00E03D6B">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551"/>
        <w:gridCol w:w="3686"/>
      </w:tblGrid>
      <w:tr w:rsidR="00BC5CD6" w:rsidRPr="00E03D6B" w:rsidTr="00EC4225">
        <w:trPr>
          <w:trHeight w:val="390"/>
        </w:trPr>
        <w:tc>
          <w:tcPr>
            <w:tcW w:w="567" w:type="dxa"/>
            <w:vMerge w:val="restart"/>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п/п</w:t>
            </w:r>
          </w:p>
        </w:tc>
        <w:tc>
          <w:tcPr>
            <w:tcW w:w="2694" w:type="dxa"/>
            <w:vMerge w:val="restart"/>
          </w:tcPr>
          <w:p w:rsidR="00BC5CD6" w:rsidRPr="00E03D6B" w:rsidRDefault="00BC5CD6" w:rsidP="00E03D6B">
            <w:pPr>
              <w:jc w:val="center"/>
              <w:rPr>
                <w:rFonts w:ascii="Times New Roman" w:eastAsia="Times New Roman" w:hAnsi="Times New Roman" w:cs="Times New Roman"/>
                <w:spacing w:val="-1"/>
                <w:lang w:val="ru-RU"/>
              </w:rPr>
            </w:pPr>
          </w:p>
          <w:p w:rsidR="00BC5CD6" w:rsidRPr="00E03D6B" w:rsidRDefault="00BC5CD6" w:rsidP="00E03D6B">
            <w:pPr>
              <w:tabs>
                <w:tab w:val="left" w:pos="1560"/>
              </w:tabs>
              <w:ind w:left="142"/>
              <w:rPr>
                <w:rFonts w:ascii="Times New Roman" w:eastAsia="Times New Roman" w:hAnsi="Times New Roman" w:cs="Times New Roman"/>
                <w:spacing w:val="-57"/>
                <w:lang w:val="ru-RU"/>
              </w:rPr>
            </w:pPr>
            <w:r w:rsidRPr="00E03D6B">
              <w:rPr>
                <w:rFonts w:ascii="Times New Roman" w:eastAsia="Times New Roman" w:hAnsi="Times New Roman" w:cs="Times New Roman"/>
                <w:spacing w:val="-1"/>
                <w:lang w:val="ru-RU"/>
              </w:rPr>
              <w:t>Наименование</w:t>
            </w:r>
            <w:r w:rsidR="00EC4225"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spacing w:val="-57"/>
                <w:lang w:val="ru-RU"/>
              </w:rPr>
              <w:t xml:space="preserve"> </w:t>
            </w:r>
            <w:r w:rsidR="00F4759A" w:rsidRPr="00E03D6B">
              <w:rPr>
                <w:rFonts w:ascii="Times New Roman" w:eastAsia="Times New Roman" w:hAnsi="Times New Roman" w:cs="Times New Roman"/>
                <w:spacing w:val="-57"/>
                <w:lang w:val="ru-RU"/>
              </w:rPr>
              <w:t xml:space="preserve">     </w:t>
            </w:r>
            <w:r w:rsidR="00EC4225" w:rsidRPr="00E03D6B">
              <w:rPr>
                <w:rFonts w:ascii="Times New Roman" w:eastAsia="Times New Roman" w:hAnsi="Times New Roman" w:cs="Times New Roman"/>
                <w:spacing w:val="-57"/>
                <w:lang w:val="ru-RU"/>
              </w:rPr>
              <w:t xml:space="preserve">      </w:t>
            </w:r>
            <w:r w:rsidRPr="00E03D6B">
              <w:rPr>
                <w:rFonts w:ascii="Times New Roman" w:eastAsia="Times New Roman" w:hAnsi="Times New Roman" w:cs="Times New Roman"/>
                <w:lang w:val="ru-RU"/>
              </w:rPr>
              <w:t>населенных</w:t>
            </w:r>
            <w:r w:rsidRPr="00E03D6B">
              <w:rPr>
                <w:rFonts w:ascii="Times New Roman" w:eastAsia="Times New Roman" w:hAnsi="Times New Roman" w:cs="Times New Roman"/>
                <w:spacing w:val="1"/>
                <w:lang w:val="ru-RU"/>
              </w:rPr>
              <w:t xml:space="preserve"> </w:t>
            </w:r>
            <w:r w:rsidRPr="00E03D6B">
              <w:rPr>
                <w:rFonts w:ascii="Times New Roman" w:eastAsia="Times New Roman" w:hAnsi="Times New Roman" w:cs="Times New Roman"/>
                <w:lang w:val="ru-RU"/>
              </w:rPr>
              <w:t>пунктов</w:t>
            </w:r>
            <w:r w:rsidR="00976401" w:rsidRPr="00E03D6B">
              <w:rPr>
                <w:rFonts w:ascii="Times New Roman" w:eastAsia="Times New Roman" w:hAnsi="Times New Roman" w:cs="Times New Roman"/>
                <w:lang w:val="ru-RU"/>
              </w:rPr>
              <w:t xml:space="preserve"> </w:t>
            </w:r>
            <w:r w:rsidRPr="00E03D6B">
              <w:rPr>
                <w:rFonts w:ascii="Times New Roman" w:eastAsia="Times New Roman" w:hAnsi="Times New Roman" w:cs="Times New Roman"/>
                <w:lang w:val="ru-RU"/>
              </w:rPr>
              <w:t>в поселении</w:t>
            </w:r>
          </w:p>
        </w:tc>
        <w:tc>
          <w:tcPr>
            <w:tcW w:w="2551" w:type="dxa"/>
            <w:tcBorders>
              <w:bottom w:val="single" w:sz="4" w:space="0" w:color="auto"/>
              <w:right w:val="single" w:sz="6" w:space="0" w:color="000000"/>
            </w:tcBorders>
          </w:tcPr>
          <w:p w:rsidR="00BC5CD6" w:rsidRPr="00E03D6B" w:rsidRDefault="00BC5CD6" w:rsidP="00E03D6B">
            <w:pPr>
              <w:jc w:val="center"/>
              <w:rPr>
                <w:rFonts w:ascii="Times New Roman" w:eastAsia="Times New Roman" w:hAnsi="Times New Roman" w:cs="Times New Roman"/>
              </w:rPr>
            </w:pPr>
            <w:r w:rsidRPr="00E03D6B">
              <w:rPr>
                <w:rFonts w:ascii="Times New Roman" w:eastAsia="Times New Roman" w:hAnsi="Times New Roman" w:cs="Times New Roman"/>
                <w:lang w:val="ru-RU"/>
              </w:rPr>
              <w:t>Статус</w:t>
            </w:r>
          </w:p>
        </w:tc>
        <w:tc>
          <w:tcPr>
            <w:tcW w:w="3686" w:type="dxa"/>
            <w:vMerge w:val="restart"/>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Роль</w:t>
            </w:r>
            <w:r w:rsidRPr="00E03D6B">
              <w:rPr>
                <w:rFonts w:ascii="Times New Roman" w:eastAsia="Times New Roman" w:hAnsi="Times New Roman" w:cs="Times New Roman"/>
                <w:spacing w:val="-2"/>
                <w:lang w:val="ru-RU"/>
              </w:rPr>
              <w:t xml:space="preserve"> </w:t>
            </w:r>
            <w:r w:rsidRPr="00E03D6B">
              <w:rPr>
                <w:rFonts w:ascii="Times New Roman" w:eastAsia="Times New Roman" w:hAnsi="Times New Roman" w:cs="Times New Roman"/>
                <w:lang w:val="ru-RU"/>
              </w:rPr>
              <w:t>поселения</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в</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системе</w:t>
            </w:r>
            <w:r w:rsidRPr="00E03D6B">
              <w:rPr>
                <w:rFonts w:ascii="Times New Roman" w:eastAsia="Times New Roman" w:hAnsi="Times New Roman" w:cs="Times New Roman"/>
                <w:spacing w:val="-3"/>
                <w:lang w:val="ru-RU"/>
              </w:rPr>
              <w:t xml:space="preserve"> </w:t>
            </w:r>
            <w:r w:rsidRPr="00E03D6B">
              <w:rPr>
                <w:rFonts w:ascii="Times New Roman" w:eastAsia="Times New Roman" w:hAnsi="Times New Roman" w:cs="Times New Roman"/>
                <w:lang w:val="ru-RU"/>
              </w:rPr>
              <w:t>расселения</w:t>
            </w:r>
          </w:p>
        </w:tc>
      </w:tr>
      <w:tr w:rsidR="00BC5CD6" w:rsidRPr="00E03D6B" w:rsidTr="00EC4225">
        <w:trPr>
          <w:trHeight w:val="348"/>
        </w:trPr>
        <w:tc>
          <w:tcPr>
            <w:tcW w:w="567" w:type="dxa"/>
            <w:vMerge/>
          </w:tcPr>
          <w:p w:rsidR="00BC5CD6" w:rsidRPr="00E03D6B" w:rsidRDefault="00BC5CD6" w:rsidP="00E03D6B">
            <w:pPr>
              <w:spacing w:before="206"/>
              <w:jc w:val="center"/>
              <w:rPr>
                <w:rFonts w:ascii="Times New Roman" w:eastAsia="Times New Roman" w:hAnsi="Times New Roman" w:cs="Times New Roman"/>
                <w:lang w:val="ru-RU"/>
              </w:rPr>
            </w:pPr>
          </w:p>
        </w:tc>
        <w:tc>
          <w:tcPr>
            <w:tcW w:w="2694" w:type="dxa"/>
            <w:vMerge/>
          </w:tcPr>
          <w:p w:rsidR="00BC5CD6" w:rsidRPr="00E03D6B" w:rsidRDefault="00BC5CD6" w:rsidP="00E03D6B">
            <w:pPr>
              <w:jc w:val="center"/>
              <w:rPr>
                <w:rFonts w:ascii="Times New Roman" w:eastAsia="Times New Roman" w:hAnsi="Times New Roman" w:cs="Times New Roman"/>
                <w:spacing w:val="-1"/>
                <w:lang w:val="ru-RU"/>
              </w:rPr>
            </w:pPr>
          </w:p>
        </w:tc>
        <w:tc>
          <w:tcPr>
            <w:tcW w:w="2551" w:type="dxa"/>
            <w:tcBorders>
              <w:top w:val="single" w:sz="4" w:space="0" w:color="auto"/>
              <w:right w:val="single" w:sz="6" w:space="0" w:color="000000"/>
            </w:tcBorders>
          </w:tcPr>
          <w:p w:rsidR="00BC5CD6" w:rsidRPr="00E03D6B" w:rsidRDefault="00E65C32" w:rsidP="00E03D6B">
            <w:pPr>
              <w:ind w:left="111" w:firstLine="82"/>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Газырское</w:t>
            </w:r>
            <w:r w:rsidR="00BC5CD6" w:rsidRPr="00E03D6B">
              <w:rPr>
                <w:rFonts w:ascii="Times New Roman" w:eastAsia="Times New Roman" w:hAnsi="Times New Roman" w:cs="Times New Roman"/>
                <w:lang w:val="ru-RU"/>
              </w:rPr>
              <w:t xml:space="preserve"> сельское поселение Выселковского района</w:t>
            </w:r>
          </w:p>
        </w:tc>
        <w:tc>
          <w:tcPr>
            <w:tcW w:w="3686" w:type="dxa"/>
            <w:vMerge/>
            <w:tcBorders>
              <w:left w:val="single" w:sz="6" w:space="0" w:color="000000"/>
            </w:tcBorders>
          </w:tcPr>
          <w:p w:rsidR="00BC5CD6" w:rsidRPr="00E03D6B" w:rsidRDefault="00BC5CD6" w:rsidP="00E03D6B">
            <w:pPr>
              <w:spacing w:before="206"/>
              <w:jc w:val="center"/>
              <w:rPr>
                <w:rFonts w:ascii="Times New Roman" w:eastAsia="Times New Roman" w:hAnsi="Times New Roman" w:cs="Times New Roman"/>
                <w:lang w:val="ru-RU"/>
              </w:rPr>
            </w:pP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rPr>
            </w:pPr>
            <w:r w:rsidRPr="00E03D6B">
              <w:rPr>
                <w:rFonts w:ascii="Times New Roman" w:eastAsia="Times New Roman" w:hAnsi="Times New Roman" w:cs="Times New Roman"/>
              </w:rPr>
              <w:t>1</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Газырь</w:t>
            </w:r>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административный центр поселения</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2</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Гражданский</w:t>
            </w:r>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3</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Октябрьский</w:t>
            </w:r>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4</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Советский</w:t>
            </w:r>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lang w:val="ru-RU"/>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5</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Отважный</w:t>
            </w:r>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r w:rsidR="00E65C32" w:rsidRPr="00E03D6B" w:rsidTr="00904F43">
        <w:trPr>
          <w:trHeight w:val="275"/>
        </w:trPr>
        <w:tc>
          <w:tcPr>
            <w:tcW w:w="567"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6</w:t>
            </w:r>
          </w:p>
        </w:tc>
        <w:tc>
          <w:tcPr>
            <w:tcW w:w="2694" w:type="dxa"/>
            <w:vAlign w:val="center"/>
          </w:tcPr>
          <w:p w:rsidR="00E65C32" w:rsidRPr="00E03D6B" w:rsidRDefault="00E65C32" w:rsidP="00E03D6B">
            <w:pPr>
              <w:ind w:left="142"/>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Красный</w:t>
            </w:r>
          </w:p>
        </w:tc>
        <w:tc>
          <w:tcPr>
            <w:tcW w:w="2551" w:type="dxa"/>
          </w:tcPr>
          <w:p w:rsidR="00E65C32" w:rsidRPr="00E03D6B" w:rsidRDefault="00E65C32" w:rsidP="00E03D6B">
            <w:pPr>
              <w:jc w:val="center"/>
              <w:rPr>
                <w:rFonts w:ascii="Times New Roman" w:eastAsia="Times New Roman" w:hAnsi="Times New Roman" w:cs="Times New Roman"/>
                <w:lang w:val="ru-RU"/>
              </w:rPr>
            </w:pPr>
            <w:r w:rsidRPr="00E03D6B">
              <w:rPr>
                <w:rFonts w:ascii="Times New Roman" w:eastAsia="Times New Roman" w:hAnsi="Times New Roman" w:cs="Times New Roman"/>
                <w:lang w:val="ru-RU"/>
              </w:rPr>
              <w:t>поселок</w:t>
            </w:r>
          </w:p>
        </w:tc>
        <w:tc>
          <w:tcPr>
            <w:tcW w:w="3686" w:type="dxa"/>
          </w:tcPr>
          <w:p w:rsidR="00E65C32" w:rsidRPr="00E03D6B" w:rsidRDefault="00E65C32" w:rsidP="00E03D6B">
            <w:pPr>
              <w:ind w:left="142" w:hanging="1"/>
              <w:rPr>
                <w:rFonts w:ascii="Times New Roman" w:eastAsia="Times New Roman" w:hAnsi="Times New Roman" w:cs="Times New Roman"/>
              </w:rPr>
            </w:pPr>
            <w:r w:rsidRPr="00E03D6B">
              <w:rPr>
                <w:rFonts w:ascii="Times New Roman" w:eastAsia="Times New Roman" w:hAnsi="Times New Roman" w:cs="Times New Roman"/>
                <w:lang w:val="ru-RU"/>
              </w:rPr>
              <w:t>сельский населенный пункт</w:t>
            </w:r>
          </w:p>
        </w:tc>
      </w:tr>
    </w:tbl>
    <w:p w:rsidR="003861FF" w:rsidRPr="00E03D6B" w:rsidRDefault="003861FF" w:rsidP="00E03D6B">
      <w:pPr>
        <w:pStyle w:val="81"/>
        <w:shd w:val="clear" w:color="auto" w:fill="auto"/>
        <w:spacing w:before="240" w:after="240" w:line="240" w:lineRule="auto"/>
        <w:ind w:firstLine="0"/>
        <w:jc w:val="center"/>
        <w:rPr>
          <w:sz w:val="22"/>
          <w:szCs w:val="22"/>
        </w:rPr>
      </w:pPr>
      <w:r w:rsidRPr="00E03D6B">
        <w:rPr>
          <w:sz w:val="22"/>
          <w:szCs w:val="22"/>
        </w:rPr>
        <w:t>Плотность населения</w:t>
      </w:r>
      <w:r w:rsidR="001D40FA" w:rsidRPr="00E03D6B">
        <w:rPr>
          <w:sz w:val="22"/>
          <w:szCs w:val="22"/>
        </w:rPr>
        <w:t xml:space="preserve"> на 01.01.2021 г.</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2"/>
        <w:gridCol w:w="2126"/>
        <w:gridCol w:w="1560"/>
        <w:gridCol w:w="2336"/>
      </w:tblGrid>
      <w:tr w:rsidR="003861FF" w:rsidRPr="00E03D6B" w:rsidTr="003C2403">
        <w:trPr>
          <w:trHeight w:val="20"/>
          <w:jc w:val="center"/>
        </w:trPr>
        <w:tc>
          <w:tcPr>
            <w:tcW w:w="3472" w:type="dxa"/>
            <w:shd w:val="clear" w:color="auto" w:fill="auto"/>
            <w:vAlign w:val="center"/>
          </w:tcPr>
          <w:p w:rsidR="003861FF" w:rsidRPr="00E03D6B" w:rsidRDefault="003861F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Наименование </w:t>
            </w:r>
            <w:r w:rsidR="00BC5CD6" w:rsidRPr="00E03D6B">
              <w:rPr>
                <w:rFonts w:ascii="Times New Roman" w:eastAsia="Times New Roman" w:hAnsi="Times New Roman" w:cs="Times New Roman"/>
                <w:lang w:eastAsia="ru-RU"/>
              </w:rPr>
              <w:t>поселения</w:t>
            </w:r>
          </w:p>
        </w:tc>
        <w:tc>
          <w:tcPr>
            <w:tcW w:w="2126" w:type="dxa"/>
            <w:shd w:val="clear" w:color="auto" w:fill="auto"/>
            <w:vAlign w:val="center"/>
          </w:tcPr>
          <w:p w:rsidR="003861FF" w:rsidRPr="00E03D6B" w:rsidRDefault="003861F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Численность населения, чел.</w:t>
            </w:r>
          </w:p>
        </w:tc>
        <w:tc>
          <w:tcPr>
            <w:tcW w:w="1560" w:type="dxa"/>
            <w:shd w:val="clear" w:color="auto" w:fill="auto"/>
            <w:vAlign w:val="center"/>
          </w:tcPr>
          <w:p w:rsidR="003861FF" w:rsidRPr="00E03D6B" w:rsidRDefault="003861FF" w:rsidP="00E03D6B">
            <w:pPr>
              <w:spacing w:after="0" w:line="240" w:lineRule="auto"/>
              <w:ind w:left="-108" w:right="-10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Площадь, га</w:t>
            </w:r>
          </w:p>
        </w:tc>
        <w:tc>
          <w:tcPr>
            <w:tcW w:w="2336" w:type="dxa"/>
            <w:shd w:val="clear" w:color="auto" w:fill="auto"/>
            <w:vAlign w:val="center"/>
          </w:tcPr>
          <w:p w:rsidR="003861FF" w:rsidRPr="00E03D6B" w:rsidRDefault="003861F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Плотность населения, чел./га</w:t>
            </w:r>
          </w:p>
        </w:tc>
      </w:tr>
      <w:tr w:rsidR="00E65C32" w:rsidRPr="00E03D6B" w:rsidTr="00904F43">
        <w:trPr>
          <w:trHeight w:val="153"/>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c>
          <w:tcPr>
            <w:tcW w:w="2126" w:type="dxa"/>
            <w:shd w:val="clear" w:color="auto" w:fill="auto"/>
            <w:noWrap/>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rPr>
              <w:t>454</w:t>
            </w:r>
          </w:p>
        </w:tc>
        <w:tc>
          <w:tcPr>
            <w:tcW w:w="2336" w:type="dxa"/>
            <w:shd w:val="clear" w:color="auto" w:fill="auto"/>
            <w:noWrap/>
            <w:vAlign w:val="center"/>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904F43">
        <w:trPr>
          <w:trHeight w:val="301"/>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2126" w:type="dxa"/>
            <w:shd w:val="clear" w:color="auto" w:fill="auto"/>
            <w:noWrap/>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rPr>
              <w:t>268</w:t>
            </w:r>
          </w:p>
        </w:tc>
        <w:tc>
          <w:tcPr>
            <w:tcW w:w="2336" w:type="dxa"/>
            <w:shd w:val="clear" w:color="auto" w:fill="auto"/>
            <w:noWrap/>
            <w:vAlign w:val="center"/>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904F43">
        <w:trPr>
          <w:trHeight w:val="20"/>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c>
          <w:tcPr>
            <w:tcW w:w="2126" w:type="dxa"/>
            <w:shd w:val="clear" w:color="auto" w:fill="auto"/>
            <w:noWrap/>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noProof/>
                <w:color w:val="000000"/>
              </w:rPr>
              <w:t>102</w:t>
            </w:r>
          </w:p>
        </w:tc>
        <w:tc>
          <w:tcPr>
            <w:tcW w:w="2336" w:type="dxa"/>
            <w:shd w:val="clear" w:color="auto" w:fill="auto"/>
            <w:noWrap/>
            <w:vAlign w:val="center"/>
          </w:tcPr>
          <w:p w:rsidR="00E65C32" w:rsidRPr="00E03D6B" w:rsidRDefault="00E65C3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c>
          <w:tcPr>
            <w:tcW w:w="2126" w:type="dxa"/>
            <w:shd w:val="clear" w:color="auto" w:fill="auto"/>
            <w:noWrap/>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Times New Roman" w:hAnsi="Times New Roman" w:cs="Times New Roman"/>
                <w:lang w:eastAsia="ru-RU"/>
              </w:rPr>
            </w:pPr>
            <w:r w:rsidRPr="00E03D6B">
              <w:rPr>
                <w:rFonts w:ascii="Times New Roman" w:eastAsia="Calibri" w:hAnsi="Times New Roman" w:cs="Times New Roman"/>
              </w:rPr>
              <w:t>98</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w:t>
            </w:r>
          </w:p>
        </w:tc>
        <w:tc>
          <w:tcPr>
            <w:tcW w:w="2126" w:type="dxa"/>
            <w:shd w:val="clear" w:color="auto" w:fill="auto"/>
            <w:noWrap/>
          </w:tcPr>
          <w:p w:rsidR="00E65C32" w:rsidRPr="00E03D6B" w:rsidRDefault="00C61938" w:rsidP="00E03D6B">
            <w:pPr>
              <w:spacing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95</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c>
          <w:tcPr>
            <w:tcW w:w="2126" w:type="dxa"/>
            <w:shd w:val="clear" w:color="auto" w:fill="auto"/>
            <w:noWrap/>
          </w:tcPr>
          <w:p w:rsidR="00E65C32" w:rsidRPr="00E03D6B" w:rsidRDefault="00C61938" w:rsidP="00E03D6B">
            <w:pPr>
              <w:spacing w:after="0" w:line="240" w:lineRule="auto"/>
              <w:jc w:val="center"/>
              <w:rPr>
                <w:rFonts w:ascii="Times New Roman" w:eastAsia="Calibri" w:hAnsi="Times New Roman" w:cs="Times New Roman"/>
              </w:rPr>
            </w:pPr>
            <w:r w:rsidRPr="00E03D6B">
              <w:rPr>
                <w:rFonts w:ascii="Times New Roman" w:eastAsia="Times New Roman" w:hAnsi="Times New Roman" w:cs="Times New Roman"/>
                <w:lang w:eastAsia="ru-RU"/>
              </w:rPr>
              <w:t>н/д</w:t>
            </w:r>
          </w:p>
        </w:tc>
        <w:tc>
          <w:tcPr>
            <w:tcW w:w="1560" w:type="dxa"/>
            <w:shd w:val="clear" w:color="auto" w:fill="auto"/>
            <w:noWrap/>
          </w:tcPr>
          <w:p w:rsidR="00E65C32" w:rsidRPr="00E03D6B" w:rsidRDefault="00F0639A"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64</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r>
      <w:tr w:rsidR="00E65C32" w:rsidRPr="00E03D6B" w:rsidTr="003C2403">
        <w:trPr>
          <w:trHeight w:val="306"/>
          <w:jc w:val="center"/>
        </w:trPr>
        <w:tc>
          <w:tcPr>
            <w:tcW w:w="3472" w:type="dxa"/>
            <w:shd w:val="clear" w:color="auto" w:fill="auto"/>
            <w:vAlign w:val="center"/>
          </w:tcPr>
          <w:p w:rsidR="00E65C32" w:rsidRPr="00E03D6B" w:rsidRDefault="00E65C32" w:rsidP="00E03D6B">
            <w:pPr>
              <w:spacing w:after="0" w:line="240" w:lineRule="auto"/>
              <w:ind w:left="-38" w:right="-108"/>
              <w:jc w:val="both"/>
              <w:rPr>
                <w:rFonts w:ascii="Times New Roman" w:eastAsia="Times New Roman" w:hAnsi="Times New Roman" w:cs="Times New Roman"/>
              </w:rPr>
            </w:pPr>
            <w:r w:rsidRPr="00E03D6B">
              <w:rPr>
                <w:rFonts w:ascii="Times New Roman" w:eastAsia="Times New Roman" w:hAnsi="Times New Roman" w:cs="Times New Roman"/>
              </w:rPr>
              <w:t>ИТОГО:</w:t>
            </w:r>
          </w:p>
        </w:tc>
        <w:tc>
          <w:tcPr>
            <w:tcW w:w="2126" w:type="dxa"/>
            <w:shd w:val="clear" w:color="auto" w:fill="auto"/>
            <w:noWrap/>
          </w:tcPr>
          <w:p w:rsidR="00E65C32" w:rsidRPr="00E03D6B" w:rsidRDefault="00C61938"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4042</w:t>
            </w:r>
          </w:p>
        </w:tc>
        <w:tc>
          <w:tcPr>
            <w:tcW w:w="1560" w:type="dxa"/>
            <w:shd w:val="clear" w:color="auto" w:fill="auto"/>
            <w:noWrap/>
          </w:tcPr>
          <w:p w:rsidR="00E65C32" w:rsidRPr="00E03D6B" w:rsidRDefault="00F0639A" w:rsidP="00E03D6B">
            <w:pPr>
              <w:spacing w:after="0" w:line="240" w:lineRule="auto"/>
              <w:jc w:val="center"/>
              <w:rPr>
                <w:rFonts w:ascii="Times New Roman" w:eastAsia="Calibri" w:hAnsi="Times New Roman" w:cs="Times New Roman"/>
              </w:rPr>
            </w:pPr>
            <w:r w:rsidRPr="00E03D6B">
              <w:rPr>
                <w:rFonts w:ascii="Times New Roman" w:eastAsia="Calibri" w:hAnsi="Times New Roman" w:cs="Times New Roman"/>
              </w:rPr>
              <w:t>22500</w:t>
            </w:r>
          </w:p>
        </w:tc>
        <w:tc>
          <w:tcPr>
            <w:tcW w:w="2336" w:type="dxa"/>
            <w:shd w:val="clear" w:color="auto" w:fill="auto"/>
            <w:noWrap/>
            <w:vAlign w:val="center"/>
          </w:tcPr>
          <w:p w:rsidR="00E65C32" w:rsidRPr="00E03D6B" w:rsidRDefault="00C61938"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0,17</w:t>
            </w:r>
          </w:p>
        </w:tc>
      </w:tr>
    </w:tbl>
    <w:p w:rsidR="003F0B66" w:rsidRPr="006B58DE" w:rsidRDefault="003F0B66" w:rsidP="00E03D6B">
      <w:pPr>
        <w:pStyle w:val="81"/>
        <w:shd w:val="clear" w:color="auto" w:fill="auto"/>
        <w:spacing w:before="240" w:after="240" w:line="240" w:lineRule="auto"/>
        <w:ind w:firstLine="0"/>
        <w:jc w:val="center"/>
        <w:rPr>
          <w:color w:val="0070C0"/>
          <w:sz w:val="22"/>
          <w:szCs w:val="22"/>
          <w:lang w:eastAsia="ru-RU"/>
        </w:rPr>
      </w:pPr>
      <w:r w:rsidRPr="00E03D6B">
        <w:rPr>
          <w:color w:val="0070C0"/>
          <w:sz w:val="22"/>
          <w:szCs w:val="22"/>
          <w:lang w:eastAsia="ru-RU"/>
        </w:rPr>
        <w:t>Планировочная структура</w:t>
      </w:r>
      <w:r w:rsidR="004775C6" w:rsidRPr="00E03D6B">
        <w:rPr>
          <w:color w:val="0070C0"/>
          <w:sz w:val="22"/>
          <w:szCs w:val="22"/>
          <w:lang w:eastAsia="ru-RU"/>
        </w:rPr>
        <w:t xml:space="preserve"> н</w:t>
      </w:r>
      <w:r w:rsidRPr="00E03D6B">
        <w:rPr>
          <w:color w:val="0070C0"/>
          <w:sz w:val="22"/>
          <w:szCs w:val="22"/>
          <w:lang w:eastAsia="ru-RU"/>
        </w:rPr>
        <w:t>аселенн</w:t>
      </w:r>
      <w:r w:rsidR="00BA5BA7" w:rsidRPr="00E03D6B">
        <w:rPr>
          <w:color w:val="0070C0"/>
          <w:sz w:val="22"/>
          <w:szCs w:val="22"/>
          <w:lang w:eastAsia="ru-RU"/>
        </w:rPr>
        <w:t>ого</w:t>
      </w:r>
      <w:r w:rsidRPr="00E03D6B">
        <w:rPr>
          <w:color w:val="0070C0"/>
          <w:sz w:val="22"/>
          <w:szCs w:val="22"/>
          <w:lang w:eastAsia="ru-RU"/>
        </w:rPr>
        <w:t xml:space="preserve"> пункт</w:t>
      </w:r>
      <w:r w:rsidR="00BA5BA7" w:rsidRPr="00E03D6B">
        <w:rPr>
          <w:color w:val="0070C0"/>
          <w:sz w:val="22"/>
          <w:szCs w:val="22"/>
          <w:lang w:eastAsia="ru-RU"/>
        </w:rPr>
        <w:t>а</w:t>
      </w:r>
      <w:r w:rsidR="004775C6" w:rsidRPr="00E03D6B">
        <w:rPr>
          <w:color w:val="0070C0"/>
          <w:sz w:val="22"/>
          <w:szCs w:val="22"/>
          <w:lang w:eastAsia="ru-RU"/>
        </w:rPr>
        <w:t xml:space="preserve"> </w:t>
      </w:r>
      <w:r w:rsidR="008E43EB" w:rsidRPr="00E03D6B">
        <w:rPr>
          <w:color w:val="0070C0"/>
          <w:sz w:val="22"/>
          <w:szCs w:val="22"/>
          <w:lang w:eastAsia="ru-RU"/>
        </w:rPr>
        <w:t>сельского</w:t>
      </w:r>
      <w:r w:rsidR="004775C6" w:rsidRPr="00E03D6B">
        <w:rPr>
          <w:color w:val="0070C0"/>
          <w:sz w:val="22"/>
          <w:szCs w:val="22"/>
          <w:lang w:eastAsia="ru-RU"/>
        </w:rPr>
        <w:t xml:space="preserve"> поселения</w:t>
      </w:r>
      <w:r w:rsidR="006B58DE">
        <w:rPr>
          <w:color w:val="0070C0"/>
          <w:sz w:val="22"/>
          <w:szCs w:val="22"/>
          <w:lang w:eastAsia="ru-RU"/>
        </w:rPr>
        <w:t xml:space="preserve">, </w:t>
      </w:r>
      <w:r w:rsidR="006B58DE" w:rsidRPr="006B58DE">
        <w:rPr>
          <w:color w:val="0070C0"/>
          <w:sz w:val="22"/>
          <w:szCs w:val="22"/>
          <w:lang w:eastAsia="ar-SA"/>
        </w:rPr>
        <w:t>архитектурно - пространственное решение территории поселения</w:t>
      </w:r>
      <w:r w:rsidR="006B58DE">
        <w:rPr>
          <w:color w:val="0070C0"/>
          <w:sz w:val="22"/>
          <w:szCs w:val="22"/>
          <w:lang w:eastAsia="ar-SA"/>
        </w:rPr>
        <w:t xml:space="preserve"> согласно генеральному плану</w:t>
      </w:r>
      <w:r w:rsidR="004775C6" w:rsidRPr="006B58DE">
        <w:rPr>
          <w:color w:val="0070C0"/>
          <w:sz w:val="22"/>
          <w:szCs w:val="22"/>
          <w:lang w:eastAsia="ru-RU"/>
        </w:rPr>
        <w:t>.</w:t>
      </w:r>
    </w:p>
    <w:p w:rsidR="00C80ECB" w:rsidRPr="00E03D6B" w:rsidRDefault="00C80ECB" w:rsidP="00E03D6B">
      <w:pPr>
        <w:spacing w:after="0" w:line="240" w:lineRule="auto"/>
        <w:ind w:firstLine="567"/>
        <w:jc w:val="both"/>
        <w:rPr>
          <w:rFonts w:ascii="Times New Roman" w:eastAsia="Times New Roman" w:hAnsi="Times New Roman" w:cs="Times New Roman"/>
          <w:lang w:eastAsia="ar-SA"/>
        </w:rPr>
      </w:pPr>
      <w:bookmarkStart w:id="51" w:name="_Toc116443792"/>
      <w:bookmarkStart w:id="52" w:name="_Toc116443893"/>
      <w:bookmarkStart w:id="53" w:name="_Toc116443964"/>
      <w:bookmarkStart w:id="54" w:name="_Toc116444914"/>
      <w:bookmarkStart w:id="55" w:name="_Toc116445043"/>
      <w:bookmarkStart w:id="56" w:name="_Toc116451460"/>
      <w:bookmarkStart w:id="57" w:name="_Toc122694755"/>
      <w:bookmarkStart w:id="58" w:name="_Toc226964841"/>
      <w:bookmarkStart w:id="59" w:name="_Toc499052145"/>
      <w:r w:rsidRPr="00E03D6B">
        <w:rPr>
          <w:rFonts w:ascii="Times New Roman" w:eastAsia="Times New Roman" w:hAnsi="Times New Roman" w:cs="Times New Roman"/>
          <w:lang w:eastAsia="ar-SA"/>
        </w:rPr>
        <w:t>Архитектурно - пространственное решение территории поселения принято с учетом инженерно-геологических и экологических ограничений, а также специфики уклада жизни населения, основных видов хозяйственной деятельности.</w:t>
      </w: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Газырь</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Газырь</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прохождения участка железной дороги «Тихорецк – Выселки» с восточной стороны населенного пункта   и участка автомобильной дороги регионального межрайонного значения «ст. Журавская – г.</w:t>
      </w:r>
      <w:r w:rsidR="00C61938" w:rsidRPr="00E03D6B">
        <w:rPr>
          <w:rFonts w:ascii="Times New Roman" w:eastAsia="Times New Roman" w:hAnsi="Times New Roman" w:cs="Times New Roman"/>
          <w:lang w:eastAsia="ar-SA"/>
        </w:rPr>
        <w:t xml:space="preserve"> </w:t>
      </w:r>
      <w:r w:rsidRPr="00E03D6B">
        <w:rPr>
          <w:rFonts w:ascii="Times New Roman" w:eastAsia="Times New Roman" w:hAnsi="Times New Roman" w:cs="Times New Roman"/>
          <w:lang w:eastAsia="ar-SA"/>
        </w:rPr>
        <w:t xml:space="preserve">Тихорецк» с западной стороны населенного пункта. </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Территория п. Газырь имеет четкую структуру, сформированную прямоугольными кварталами, тип застройки – индивидуальные жилые дома с приусадебными участками, а также кварталы малоэтажной жилой застройки.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Основными решениями генерального плана определены территории для размещения застройки на расчётный период.</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Расч</w:t>
      </w:r>
      <w:r w:rsidR="006B58DE">
        <w:rPr>
          <w:rFonts w:ascii="Times New Roman" w:eastAsia="Times New Roman" w:hAnsi="Times New Roman" w:cs="Times New Roman"/>
          <w:lang w:eastAsia="ar-SA"/>
        </w:rPr>
        <w:t>е</w:t>
      </w:r>
      <w:r w:rsidRPr="00E03D6B">
        <w:rPr>
          <w:rFonts w:ascii="Times New Roman" w:eastAsia="Times New Roman" w:hAnsi="Times New Roman" w:cs="Times New Roman"/>
          <w:lang w:eastAsia="ar-SA"/>
        </w:rPr>
        <w:t>тная численность населения п. Газырь составляет 2930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Жилая зона состоит из жилых кварталов индивидуальной застройки и малоэтажной жилой застройки в границах сложившейся улично-дорожной сети. 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Проектом предлагается развитие жилых районов с индивидуальной жилой застройкой южнее ул. Российская, в юго-западной части населенного пункта вдоль автомобильной дороги ст. Журавская - г. Тихорецк, на свободных территориях западнее ул. Новая Северная, а также резервирование территории в северо-западной части населенного пункта вдоль автодороги «ст. Журавская – г.Тихорецк» под застройку за расчётный срок.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Существующий общественный центр расположен по ул. Мира и Садовая. Генпланом предлагается усиление общественно-деловой функции указанной территории за счет строительства торгового комплекса с рынком, спорткомплекса с бассейном, пождепо, внешкольного учреждения с библиотекой, детского сада, а также реконструкции дома культуры с библиотекой и участковой больницы.</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По улице Первомайская в районе строительного цеха проектными решениями формируется подцентр, в границах которого предусмотрено строительство отделения банка и комбината бытового обслуживания с баней, а также подцентра в районе ул. Южная со строительством магазина.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 территории населенного пункта предлагается с целью сокращения санитарно-защитной зоны реорганизация территории строительного цеха, элеватора с зерноскладами в районе улицы Первомайская, автогаража ЗАО «Агрокомплекс» по ул. Мира и ремонтно-механических мастерских  (РММ) с зерноскладом в северной части населенного пункта. Центральные ремонтно-механические мастерские рекомендованы к выносу за территорию населенного пункта, а их площадка  рекомендована для размещения складов. В южной части населенного пункта для целей организации территорий под жилищное строительство ликвидированы площадки  под склад минеральных удобрений и склад КФХ.</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 территории п. Газырь запланировано озеленение улиц (создание бульваров по ул. Садовая, Новосеверная, Северная), создание парковой зоны у пруда и канала к нему в районе ул. Новосеверная, создание парковой зоны по ул. Мира, озеленение санитарно-защитной зоны кладбища. Территорию существующего кладбища проектом предложено незначительно увеличить.</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южном направлении для целей строительства жилой застройки. В западном направлении проектируемая граница населенного пункта доведена до автодороги «ст. Журавская - г.Тихорецк» для строительства жилой застройки в расчетный и за расчетный срок, в северо-восточной части населенного пункта в районе понизительной подстанции ПС 35/10 кВ «Газырь» граница расширена для увеличения территории жилых зон.</w:t>
      </w: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Гражданский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Населенный пункт п. Гражданский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имеет компактную структуру, с регулярными жилыми кварталами. Расчётная численность населения п. Гражданский составляет 2635 человек. В сложившихся жилых кварталах проектными решениями предусмотрена регенерация и по возможности уплотнение и упорядочение существующей застройки. Развитие жилой застройки предусмотрено в восточной части населенного пункта за ул. Полевая (индивидуальная жилая застройка), в северо-восточной части населенного пункта в створе ул. Свободы и к северу от нее, а также резервирование территории в северной части населенного пункта под застройку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Развитие общественного центра, расположенного по обе стороны ул. Ленина планируется  за счет строительства дома культуры с библиотекой, кафе, КБО, детского сада, а также внешкольного учреждения.</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 территории населенного пункта предлагается с целью сокращения санитарно-защитной зоны реорганизация территории складов птицефабрики в районе улицы Гагарина, крестьянско-фермерского хозяйства за ул. Полевая.  Ремонтно-механические мастерские, автогараж предприятия «Прогресс», зерноток в западной части населенного пункта, а также автомобильный гараж с ремонтными мастерскими предприятия «Прогресс»  по ул. Гаражная рекомендованы к выносу за территорию населенного пункта,  а их площадки рекомендованы для размещения складов. Строительный цех птицефабрики по ул. Школьная предложено реконструировать под здание магазина.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 Проектом предусмотрено благоустройство территории общественного центра у улицы Ленина, парковой зоны у существующей школы и проектируемого детского сада, запланировано озеленение улиц (создание бульваров по ул. Полевая, Северная).</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восточном  и северном направлении для целей строительства жилой застройки в расчетный и за расчетный срок. В западном направлении проектируемая граница населенного пункта доведена до проектируемой объездной автомобильной дороги  с целью включения производственных территорий в состав населенного пункта, в южной части населенного пункта граница расширена в целях увеличения территории общественных зон.</w:t>
      </w:r>
    </w:p>
    <w:p w:rsidR="00352EA8" w:rsidRDefault="00352EA8" w:rsidP="00E03D6B">
      <w:pPr>
        <w:spacing w:after="0" w:line="240" w:lineRule="auto"/>
        <w:ind w:firstLine="567"/>
        <w:jc w:val="center"/>
        <w:rPr>
          <w:rFonts w:ascii="Times New Roman" w:eastAsia="Times New Roman" w:hAnsi="Times New Roman" w:cs="Times New Roman"/>
          <w:lang w:eastAsia="ar-SA"/>
        </w:rPr>
      </w:pP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Красный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Красный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р. Черная, ограничивающей развитие населенного пункта с юга. Территория п. Красный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Красный составляет 160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северо-восточной части населенного пункта.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створе улицы Герцена генпланом предлагается размещение здания магазина. На территории п. Красный запланировано благоустройство прибрежной территории р. Черная в границах населенного пункта, организация бульвара вдоль проектируемой улицы, озеленение санитарно-защитной зоны кладбища. Территорию существующего кладбища проектом предложено сохранить без расширения, а территорию близлежащей животноводческой фермы  сократить.</w:t>
      </w:r>
    </w:p>
    <w:p w:rsidR="00BD7004" w:rsidRPr="00E03D6B" w:rsidRDefault="008154B4" w:rsidP="00E03D6B">
      <w:pPr>
        <w:spacing w:after="0" w:line="240" w:lineRule="auto"/>
        <w:ind w:firstLine="567"/>
        <w:jc w:val="both"/>
        <w:rPr>
          <w:rFonts w:ascii="Times New Roman" w:eastAsia="Times New Roman" w:hAnsi="Times New Roman" w:cs="Times New Roman"/>
          <w:b/>
          <w:lang w:eastAsia="ar-SA"/>
        </w:rPr>
      </w:pPr>
      <w:r w:rsidRPr="00E03D6B">
        <w:rPr>
          <w:rFonts w:ascii="Times New Roman" w:eastAsia="Times New Roman" w:hAnsi="Times New Roman" w:cs="Times New Roman"/>
          <w:lang w:eastAsia="ar-SA"/>
        </w:rPr>
        <w:t xml:space="preserve">Проектными решениями изменена существующая граница населённого пункта с учетом развития планировочной структуры в северном направлении для включения территорий сезонного проживания. </w:t>
      </w:r>
    </w:p>
    <w:p w:rsidR="008154B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Октябрьский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Октябрьский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прохождения участка железной дороги «Тихорецк – Выселки»   и участка автомобильной дороги регионального межрайонного значения «ст. Журавская - г. Тихорецк», ограничивающих развитие населенного пункта с запада. Поселок Октябрьский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Октябрьский составляет 750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северной части населенного пункта за ул. Пушкина и в восточной части населенного пункта за свинотоварной фермой, а также резервирование территории в северной части населенного пункта под застройку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По улице Школьная генпланом предложена реконструкция существующего общественного центра посредством строительства отделения сбербанка с почтой, ФАП, дома культуры с библиотекой, спортзалом, центром дневного пребывания детей, а также организации спортплощадки. На территории населенного пункта предлагается с целью сокращения санитарно-защитной зоны уменьшение территории свинотоварной фермы.  Ремонтно-механические мастерские рекомендованы к выносу на площадку восточнее относительно существующей территории. В п. Октябрьский запланировано благоустройство прибрежной территории в границах населенного пункта, организация бульвара вдоль проектируемой улицы.</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северном направлении для целей строительства жилой застройки в расчетный и за расчетный срок, в юго-восточном направлении проектируемая граница населенного пункта увеличена с целью включения производственных территорий в состав населенного пункта.</w:t>
      </w:r>
    </w:p>
    <w:p w:rsidR="00C61922" w:rsidRDefault="00C61922" w:rsidP="00E03D6B">
      <w:pPr>
        <w:spacing w:after="0" w:line="240" w:lineRule="auto"/>
        <w:ind w:firstLine="567"/>
        <w:jc w:val="center"/>
        <w:rPr>
          <w:rFonts w:ascii="Times New Roman" w:eastAsia="Times New Roman" w:hAnsi="Times New Roman" w:cs="Times New Roman"/>
          <w:lang w:eastAsia="ar-SA"/>
        </w:rPr>
      </w:pP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Отважный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 xml:space="preserve"> Архитектурно-планировочные решения генерального плана п. Отважный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с учетом  балки Заразная, делящей  населенный пункт на две части. Поселок Отважный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Отважный составляет 375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северной части населенного пункта и в южной части населенного пункта за балкой Заразная, а также резервирование территории в северной части населенного пункта под застройку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По улице Советская генпланом предложено развитие существующего общественного центра посредством строительства дома культуры с библиотекой, кафе, центром дневного пребывания детей, а также магазина. У близлежащей животноводческой ферме с целью сокращения санитарно-защитной зоны предлагается уменьшение территории.  В п. Отважный запланировано благоустройство прибрежной территории в границах населенного пункта, организация сквера  у проектируемого дома культуры, а также организация рекреационной зоны в северной части населенного пункта.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южном направлении для целей строительства жилой застройки в расчетный срок.</w:t>
      </w:r>
    </w:p>
    <w:p w:rsidR="00BD7004" w:rsidRPr="00E03D6B" w:rsidRDefault="00BD7004"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Советский</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Архитектурно-планировочные решения генерального плана п. Советский</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основаны на сложившейся планировочной структуре. Поселок Советский имеет компактную структуру, тип застройки – индивидуальные жилые дома с приусадебными участками.</w:t>
      </w:r>
      <w:r w:rsidRPr="00E03D6B">
        <w:rPr>
          <w:rFonts w:ascii="Times New Roman" w:eastAsia="Times New Roman" w:hAnsi="Times New Roman" w:cs="Times New Roman"/>
          <w:b/>
          <w:lang w:eastAsia="ar-SA"/>
        </w:rPr>
        <w:t xml:space="preserve"> </w:t>
      </w:r>
      <w:r w:rsidRPr="00E03D6B">
        <w:rPr>
          <w:rFonts w:ascii="Times New Roman" w:eastAsia="Times New Roman" w:hAnsi="Times New Roman" w:cs="Times New Roman"/>
          <w:lang w:eastAsia="ar-SA"/>
        </w:rPr>
        <w:t>Расчётная численность населения п. Советский составляет 675 человек.</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кварталах со сложившейся жилой застройкой проектными решениями предусмотрена регенерация, по возможности уплотнение и упорядочение существующей жилой застройки. Проектом предлагается развитие жилых районов с индивидуальной жилой застройкой в южной части населенного пункта, как в расчетный, так и за расчетный срок генплана.</w:t>
      </w:r>
    </w:p>
    <w:p w:rsidR="008154B4" w:rsidRPr="00E03D6B" w:rsidRDefault="008154B4"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По улице Красная генпланом предложено развитие существующего общественного центра посредством строительства клуба с библиотекой и кафе, детского сада, отделения сбербанка, а также магазина. Ремонтно-механические мастерские рекомендованы к выносу на площадку южнее относительно существующей территории, на которой предложено оставить только складские функции.  В п. Советский запланировано организация бульвара вдоль проектируемых улиц и улицы Центральная, организация сквера  у общественного центра и мемориального сквера. Территорию существующего кладбища проектом предложено сохранить без расширения.</w:t>
      </w:r>
    </w:p>
    <w:p w:rsidR="00C80ECB" w:rsidRPr="00E03D6B" w:rsidRDefault="008154B4" w:rsidP="00E03D6B">
      <w:pPr>
        <w:spacing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Проектными решениями изменена существующая граница населённого пункта с учетом развития планировочной структуры в западном и южном направлении для целей строительства жилой застройки, а также проектируемой площадки РММ.</w:t>
      </w:r>
    </w:p>
    <w:p w:rsidR="00352EA8" w:rsidRPr="00352EA8" w:rsidRDefault="00352EA8" w:rsidP="00352EA8">
      <w:pPr>
        <w:shd w:val="clear" w:color="auto" w:fill="FFFFFF"/>
        <w:spacing w:before="240" w:line="240" w:lineRule="auto"/>
        <w:ind w:firstLine="567"/>
        <w:jc w:val="both"/>
        <w:textAlignment w:val="baseline"/>
        <w:rPr>
          <w:rFonts w:ascii="Times New Roman" w:eastAsia="Times New Roman" w:hAnsi="Times New Roman" w:cs="Times New Roman"/>
          <w:b/>
          <w:color w:val="0070C0"/>
          <w:lang w:eastAsia="ru-RU"/>
        </w:rPr>
      </w:pPr>
      <w:r w:rsidRPr="00352EA8">
        <w:rPr>
          <w:rFonts w:ascii="Times New Roman" w:eastAsia="Times New Roman" w:hAnsi="Times New Roman" w:cs="Times New Roman"/>
          <w:b/>
          <w:color w:val="0070C0"/>
          <w:lang w:eastAsia="ru-RU"/>
        </w:rPr>
        <w:t>2.3. Сведения о природно-климатических условиях и ресурсах территории, ландшафте, рельефе, водных ресурсах, природно-экологическом каркасе.</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bookmarkStart w:id="60" w:name="_Toc254941460"/>
      <w:r w:rsidRPr="00A6717A">
        <w:rPr>
          <w:rFonts w:ascii="Times New Roman" w:eastAsia="Times New Roman" w:hAnsi="Times New Roman" w:cs="Times New Roman"/>
          <w:lang w:eastAsia="ru-RU"/>
        </w:rPr>
        <w:t>Газырское сельское поселение расположено в северной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Среднемесячная температура самого холодного месяца января, составляет - 3,50С; самого теплого - июля + 23,30С. Абсолютный максимум температуры воздуха летом +420С, абсолютный минимум зимой - минус 340С.</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 xml:space="preserve">Климат в Газырском сельском поселении умеренно континентальный, с недостаточным увлажнением. Средняя годовая температура воздуха +9,6°C.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 xml:space="preserve">Весна прохладная, наступает в первой половине марта, сопровождается осадками. </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Лето сухое, жаркое, начинается в начале мая. Средняя продолжительность лета около 130 дней.</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Промерзание почв в равной мере зависит как от температуры воздуха, так и от высоты снежного покрова. Нормативная глубина промерзания равна 0,8м.</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352EA8" w:rsidRPr="00A6717A" w:rsidRDefault="00352EA8" w:rsidP="00352EA8">
      <w:pPr>
        <w:spacing w:after="0" w:line="240" w:lineRule="auto"/>
        <w:ind w:firstLine="567"/>
        <w:jc w:val="both"/>
        <w:rPr>
          <w:rFonts w:ascii="Times New Roman" w:eastAsia="Times New Roman" w:hAnsi="Times New Roman" w:cs="Times New Roman"/>
          <w:lang w:eastAsia="ru-RU"/>
        </w:rPr>
      </w:pPr>
      <w:r w:rsidRPr="00A6717A">
        <w:rPr>
          <w:rFonts w:ascii="Times New Roman" w:eastAsia="Times New Roman" w:hAnsi="Times New Roman" w:cs="Times New Roman"/>
          <w:lang w:eastAsia="ru-RU"/>
        </w:rPr>
        <w:t>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 – 112 мм. Суммы осадков год от года могут значительно отклоняться от среднего значения.</w:t>
      </w:r>
    </w:p>
    <w:p w:rsidR="00352EA8" w:rsidRPr="00A6717A" w:rsidRDefault="00352EA8" w:rsidP="00352EA8">
      <w:pPr>
        <w:spacing w:after="0" w:line="240" w:lineRule="auto"/>
        <w:ind w:firstLine="567"/>
        <w:jc w:val="both"/>
        <w:rPr>
          <w:rFonts w:ascii="Times New Roman" w:eastAsia="Times New Roman" w:hAnsi="Times New Roman" w:cs="Times New Roman"/>
          <w:highlight w:val="yellow"/>
          <w:lang w:eastAsia="ru-RU"/>
        </w:rPr>
      </w:pPr>
      <w:r w:rsidRPr="00A6717A">
        <w:rPr>
          <w:rFonts w:ascii="Times New Roman" w:eastAsia="Times New Roman" w:hAnsi="Times New Roman" w:cs="Times New Roman"/>
          <w:lang w:eastAsia="ru-RU"/>
        </w:rPr>
        <w:t>Факторы климата оцениваются как комфортные по месяцам май-сентябрь. Остальные месяцы, по биоклиматической оценке, дискомфортны.</w:t>
      </w:r>
    </w:p>
    <w:bookmarkEnd w:id="60"/>
    <w:p w:rsidR="00352EA8" w:rsidRPr="00352EA8" w:rsidRDefault="00352EA8" w:rsidP="00352EA8">
      <w:pPr>
        <w:spacing w:line="240" w:lineRule="auto"/>
        <w:ind w:firstLine="567"/>
        <w:jc w:val="both"/>
        <w:rPr>
          <w:rFonts w:ascii="Times New Roman" w:eastAsia="Times New Roman" w:hAnsi="Times New Roman" w:cs="Times New Roman"/>
          <w:lang w:eastAsia="ar-SA"/>
        </w:rPr>
      </w:pPr>
      <w:r w:rsidRPr="00827D8F">
        <w:rPr>
          <w:rFonts w:ascii="Times New Roman" w:eastAsia="Times New Roman" w:hAnsi="Times New Roman" w:cs="Times New Roman"/>
          <w:lang w:eastAsia="ar-SA"/>
        </w:rPr>
        <w:t>Гидрография Газырского сельского поселения представлена реками Черная, Рыбная и балками. Вода рек не пригодна для хозяйственно-питьевых целей и мало пригодна для технических нужд и орошения.</w:t>
      </w:r>
    </w:p>
    <w:p w:rsidR="00927FC7" w:rsidRPr="006B58DE" w:rsidRDefault="00927FC7" w:rsidP="00E03D6B">
      <w:pPr>
        <w:widowControl w:val="0"/>
        <w:spacing w:line="240" w:lineRule="auto"/>
        <w:ind w:firstLine="567"/>
        <w:jc w:val="both"/>
        <w:rPr>
          <w:rFonts w:ascii="Times New Roman" w:eastAsia="Times New Roman" w:hAnsi="Times New Roman" w:cs="Times New Roman"/>
          <w:b/>
          <w:color w:val="0070C0"/>
          <w:lang w:eastAsia="ru-RU"/>
        </w:rPr>
      </w:pPr>
      <w:r w:rsidRPr="006B58DE">
        <w:rPr>
          <w:rFonts w:ascii="Times New Roman" w:eastAsia="Times New Roman" w:hAnsi="Times New Roman" w:cs="Times New Roman"/>
          <w:b/>
          <w:color w:val="0070C0"/>
          <w:lang w:eastAsia="ru-RU"/>
        </w:rPr>
        <w:t>2.4. Сведения о существующих объектах социальной, транспортной и коммунальной инфраструктур, развития системы общественных пространств и озеленения.</w:t>
      </w:r>
    </w:p>
    <w:p w:rsidR="00C9618C" w:rsidRPr="00E03D6B" w:rsidRDefault="00C9618C" w:rsidP="00E03D6B">
      <w:pPr>
        <w:keepNext/>
        <w:keepLines/>
        <w:spacing w:before="120" w:after="0" w:line="240" w:lineRule="auto"/>
        <w:ind w:firstLine="567"/>
        <w:jc w:val="both"/>
        <w:outlineLvl w:val="1"/>
        <w:rPr>
          <w:rFonts w:ascii="Times New Roman" w:eastAsia="Times New Roman" w:hAnsi="Times New Roman" w:cs="Times New Roman"/>
          <w:lang w:eastAsia="ru-RU"/>
        </w:rPr>
      </w:pPr>
      <w:bookmarkStart w:id="61" w:name="_Toc116443794"/>
      <w:bookmarkStart w:id="62" w:name="_Toc116443895"/>
      <w:bookmarkStart w:id="63" w:name="_Toc116443966"/>
      <w:bookmarkStart w:id="64" w:name="_Toc116444916"/>
      <w:bookmarkStart w:id="65" w:name="_Toc116445045"/>
      <w:bookmarkStart w:id="66" w:name="_Toc116451462"/>
      <w:bookmarkStart w:id="67" w:name="_Toc122694757"/>
      <w:bookmarkEnd w:id="51"/>
      <w:bookmarkEnd w:id="52"/>
      <w:bookmarkEnd w:id="53"/>
      <w:bookmarkEnd w:id="54"/>
      <w:bookmarkEnd w:id="55"/>
      <w:bookmarkEnd w:id="56"/>
      <w:bookmarkEnd w:id="57"/>
      <w:bookmarkEnd w:id="58"/>
      <w:bookmarkEnd w:id="59"/>
      <w:r w:rsidRPr="00E03D6B">
        <w:rPr>
          <w:rFonts w:ascii="Times New Roman" w:eastAsia="Times New Roman" w:hAnsi="Times New Roman" w:cs="Times New Roman"/>
          <w:lang w:eastAsia="ru-RU"/>
        </w:rPr>
        <w:t xml:space="preserve">Сведения об объектах приведены </w:t>
      </w:r>
      <w:r w:rsidR="00755A58" w:rsidRPr="00E03D6B">
        <w:rPr>
          <w:rFonts w:ascii="Times New Roman" w:eastAsia="Times New Roman" w:hAnsi="Times New Roman" w:cs="Times New Roman"/>
          <w:lang w:eastAsia="ru-RU"/>
        </w:rPr>
        <w:t>по данным</w:t>
      </w:r>
      <w:r w:rsidRPr="00E03D6B">
        <w:rPr>
          <w:rFonts w:ascii="Times New Roman" w:eastAsia="Times New Roman" w:hAnsi="Times New Roman" w:cs="Times New Roman"/>
          <w:lang w:eastAsia="ru-RU"/>
        </w:rPr>
        <w:t xml:space="preserve"> генерально</w:t>
      </w:r>
      <w:r w:rsidR="00755A58" w:rsidRPr="00E03D6B">
        <w:rPr>
          <w:rFonts w:ascii="Times New Roman" w:eastAsia="Times New Roman" w:hAnsi="Times New Roman" w:cs="Times New Roman"/>
          <w:lang w:eastAsia="ru-RU"/>
        </w:rPr>
        <w:t>го</w:t>
      </w:r>
      <w:r w:rsidRPr="00E03D6B">
        <w:rPr>
          <w:rFonts w:ascii="Times New Roman" w:eastAsia="Times New Roman" w:hAnsi="Times New Roman" w:cs="Times New Roman"/>
          <w:lang w:eastAsia="ru-RU"/>
        </w:rPr>
        <w:t xml:space="preserve"> план</w:t>
      </w:r>
      <w:r w:rsidR="00755A58" w:rsidRPr="00E03D6B">
        <w:rPr>
          <w:rFonts w:ascii="Times New Roman" w:eastAsia="Times New Roman" w:hAnsi="Times New Roman" w:cs="Times New Roman"/>
          <w:lang w:eastAsia="ru-RU"/>
        </w:rPr>
        <w:t>а</w:t>
      </w:r>
      <w:r w:rsidRPr="00E03D6B">
        <w:rPr>
          <w:rFonts w:ascii="Times New Roman" w:eastAsia="Times New Roman" w:hAnsi="Times New Roman" w:cs="Times New Roman"/>
          <w:lang w:eastAsia="ru-RU"/>
        </w:rPr>
        <w:t xml:space="preserve"> поселения</w:t>
      </w:r>
      <w:r w:rsidR="00755A58" w:rsidRPr="00E03D6B">
        <w:rPr>
          <w:rFonts w:ascii="Times New Roman" w:eastAsia="Times New Roman" w:hAnsi="Times New Roman" w:cs="Times New Roman"/>
          <w:lang w:eastAsia="ru-RU"/>
        </w:rPr>
        <w:t xml:space="preserve"> и программам инфраструктур.</w:t>
      </w:r>
    </w:p>
    <w:p w:rsidR="00C9618C" w:rsidRPr="00E03D6B" w:rsidRDefault="00C9618C" w:rsidP="00E03D6B">
      <w:pPr>
        <w:keepNext/>
        <w:keepLines/>
        <w:spacing w:line="240" w:lineRule="auto"/>
        <w:jc w:val="center"/>
        <w:outlineLvl w:val="1"/>
        <w:rPr>
          <w:rFonts w:ascii="Times New Roman" w:eastAsia="Times New Roman" w:hAnsi="Times New Roman" w:cs="Times New Roman"/>
          <w:color w:val="0070C0"/>
          <w:lang w:eastAsia="ru-RU"/>
        </w:rPr>
      </w:pPr>
      <w:r w:rsidRPr="00E03D6B">
        <w:rPr>
          <w:rFonts w:ascii="Times New Roman" w:eastAsia="Times New Roman" w:hAnsi="Times New Roman" w:cs="Times New Roman"/>
          <w:color w:val="0070C0"/>
          <w:lang w:eastAsia="ru-RU"/>
        </w:rPr>
        <w:t>Жилищная сфера</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Газырь</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Средняя обеспеченность – 21,7 кв. м на человека (выше социального норматива на 3,7 кв. м).</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малоэтажной жилой застройки составляет порядка 3,5 га, индивидуальной жилой застройки – 157,2 га.</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Согласно СанПиН 2.2.1/2.1.1.1200-03 «Санитарно-защитные зоны и санитарная классификация предприятий, сооружений и иных объектов», размещение жилищного фонда в санитарно-защитных зонах (далее по тексту санитарно-защитные зоны - СЗЗ) не допускается.</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центральной и южной частях поселка порядка 60% жилых территорий попадает в СЗЗ от свалки, РММ, зерносклада и склада ГСМ.</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Гражданский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Средняя обеспеченность – 18,7 кв. м на человека (выше социального норматива на 0,7 кв. м).</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малоэтажной жилой застройки составляет порядка 3,8 га, индивидуальной жилой застройки – 99,2 га.</w:t>
      </w:r>
    </w:p>
    <w:p w:rsidR="007E43A0" w:rsidRPr="00E03D6B" w:rsidRDefault="007E43A0" w:rsidP="00E03D6B">
      <w:pPr>
        <w:spacing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южной, западной и восточной частях поселка порядка 30% жилых территорий попадает в СЗЗ от молочно-товарной фермы, птицефабрики и зернотока.</w:t>
      </w:r>
    </w:p>
    <w:p w:rsidR="007E43A0" w:rsidRPr="00E03D6B" w:rsidRDefault="007E43A0" w:rsidP="00E03D6B">
      <w:pPr>
        <w:spacing w:after="0" w:line="240" w:lineRule="auto"/>
        <w:ind w:firstLine="567"/>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Красный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9,3 га. Плотность в границах жилой застройки – 13 чел./га.</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Октябрьский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32,8 га. Плотность в границах жилой застройки – 15 чел./га.</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Отважный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14,9 га. Плотность в границах жилой застройки – 16 чел./га.</w:t>
      </w:r>
    </w:p>
    <w:p w:rsidR="00BD7004"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На востоке населенного пункта часть жилых территорий попадает в</w:t>
      </w:r>
      <w:r w:rsidR="00E43F61" w:rsidRPr="00E03D6B">
        <w:rPr>
          <w:rFonts w:ascii="Times New Roman" w:eastAsia="Times New Roman" w:hAnsi="Times New Roman" w:cs="Times New Roman"/>
          <w:lang w:eastAsia="ar-SA"/>
        </w:rPr>
        <w:t xml:space="preserve"> СЗЗ от молочно-товарной фермы.</w:t>
      </w:r>
    </w:p>
    <w:p w:rsidR="007E43A0" w:rsidRPr="00E03D6B" w:rsidRDefault="007E43A0" w:rsidP="00E03D6B">
      <w:pPr>
        <w:spacing w:after="0" w:line="240" w:lineRule="auto"/>
        <w:jc w:val="center"/>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 Советский</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Площадь зоны индивидуальной жилой застройки составляет порядка 31,8 га. Плотность в границах жилой застройки – 14 чел./га.</w:t>
      </w:r>
    </w:p>
    <w:p w:rsidR="007E43A0" w:rsidRPr="00E03D6B" w:rsidRDefault="007E43A0" w:rsidP="00E03D6B">
      <w:pPr>
        <w:spacing w:after="0" w:line="240" w:lineRule="auto"/>
        <w:ind w:firstLine="567"/>
        <w:jc w:val="both"/>
        <w:rPr>
          <w:rFonts w:ascii="Times New Roman" w:eastAsia="Times New Roman" w:hAnsi="Times New Roman" w:cs="Times New Roman"/>
          <w:lang w:eastAsia="ar-SA"/>
        </w:rPr>
      </w:pPr>
      <w:r w:rsidRPr="00E03D6B">
        <w:rPr>
          <w:rFonts w:ascii="Times New Roman" w:eastAsia="Times New Roman" w:hAnsi="Times New Roman" w:cs="Times New Roman"/>
          <w:lang w:eastAsia="ar-SA"/>
        </w:rPr>
        <w:t>В южной и восточной частях поселка порядка 2% жилых территорий попадает в СЗЗ от РММ и кладбища.</w:t>
      </w:r>
    </w:p>
    <w:p w:rsidR="00352EA8" w:rsidRDefault="00976401" w:rsidP="00352EA8">
      <w:pPr>
        <w:spacing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Социальная сфера</w:t>
      </w:r>
    </w:p>
    <w:p w:rsidR="009C21C9" w:rsidRPr="00352EA8" w:rsidRDefault="00C9618C" w:rsidP="00352EA8">
      <w:pPr>
        <w:spacing w:line="240" w:lineRule="auto"/>
        <w:ind w:firstLine="567"/>
        <w:jc w:val="both"/>
        <w:rPr>
          <w:rFonts w:ascii="Times New Roman" w:eastAsia="Calibri" w:hAnsi="Times New Roman" w:cs="Times New Roman"/>
          <w:color w:val="0070C0"/>
        </w:rPr>
      </w:pPr>
      <w:r w:rsidRPr="00E03D6B">
        <w:rPr>
          <w:rFonts w:ascii="Times New Roman" w:eastAsia="Times New Roman" w:hAnsi="Times New Roman" w:cs="Times New Roman"/>
          <w:lang w:eastAsia="ru-RU"/>
        </w:rPr>
        <w:t>Социальная инфраструктура – система необходимых для жизнеобеспечения человека материальных объектов (зданий, сооружений) и коммуникаций поселения,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w:t>
      </w:r>
      <w:r w:rsidR="00AC3E07" w:rsidRPr="00E03D6B">
        <w:rPr>
          <w:rFonts w:ascii="Times New Roman" w:eastAsia="Times New Roman" w:hAnsi="Times New Roman" w:cs="Times New Roman"/>
          <w:lang w:eastAsia="ru-RU"/>
        </w:rPr>
        <w:t>ным показателям качества жизни.</w:t>
      </w:r>
    </w:p>
    <w:p w:rsidR="005F4F80" w:rsidRPr="00E03D6B" w:rsidRDefault="005F4F80" w:rsidP="00E03D6B">
      <w:pPr>
        <w:widowControl w:val="0"/>
        <w:spacing w:line="240" w:lineRule="auto"/>
        <w:ind w:firstLine="567"/>
        <w:jc w:val="both"/>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0000"/>
          <w:lang w:eastAsia="ru-RU"/>
        </w:rPr>
        <w:t xml:space="preserve">Состояние сферы </w:t>
      </w:r>
      <w:r w:rsidR="00352EA8">
        <w:rPr>
          <w:rFonts w:ascii="Times New Roman" w:eastAsia="Times New Roman" w:hAnsi="Times New Roman" w:cs="Times New Roman"/>
          <w:lang w:eastAsia="ru-RU"/>
        </w:rPr>
        <w:t>с</w:t>
      </w:r>
      <w:r w:rsidR="001906E7" w:rsidRPr="00E03D6B">
        <w:rPr>
          <w:rFonts w:ascii="Times New Roman" w:eastAsia="Times New Roman" w:hAnsi="Times New Roman" w:cs="Times New Roman"/>
          <w:lang w:eastAsia="ru-RU"/>
        </w:rPr>
        <w:t>оциальн</w:t>
      </w:r>
      <w:r w:rsidR="00352EA8">
        <w:rPr>
          <w:rFonts w:ascii="Times New Roman" w:eastAsia="Times New Roman" w:hAnsi="Times New Roman" w:cs="Times New Roman"/>
          <w:lang w:eastAsia="ru-RU"/>
        </w:rPr>
        <w:t>ой</w:t>
      </w:r>
      <w:r w:rsidR="001906E7" w:rsidRPr="00E03D6B">
        <w:rPr>
          <w:rFonts w:ascii="Times New Roman" w:eastAsia="Times New Roman" w:hAnsi="Times New Roman" w:cs="Times New Roman"/>
          <w:lang w:eastAsia="ru-RU"/>
        </w:rPr>
        <w:t xml:space="preserve"> инфраструктур</w:t>
      </w:r>
      <w:r w:rsidR="00352EA8">
        <w:rPr>
          <w:rFonts w:ascii="Times New Roman" w:eastAsia="Times New Roman" w:hAnsi="Times New Roman" w:cs="Times New Roman"/>
          <w:lang w:eastAsia="ru-RU"/>
        </w:rPr>
        <w:t>ы</w:t>
      </w:r>
      <w:r w:rsidRPr="00E03D6B">
        <w:rPr>
          <w:rFonts w:ascii="Times New Roman" w:eastAsia="Times New Roman" w:hAnsi="Times New Roman" w:cs="Times New Roman"/>
          <w:color w:val="000000"/>
          <w:lang w:eastAsia="ru-RU"/>
        </w:rPr>
        <w:t xml:space="preserve"> указана согласно программе комплексного развития социальной инфраструктуры на 2016 г. </w:t>
      </w:r>
    </w:p>
    <w:p w:rsidR="005F4F80" w:rsidRDefault="005F4F80" w:rsidP="00E03D6B">
      <w:pPr>
        <w:widowControl w:val="0"/>
        <w:spacing w:after="120" w:line="240" w:lineRule="auto"/>
        <w:ind w:firstLine="567"/>
        <w:jc w:val="center"/>
        <w:rPr>
          <w:rFonts w:ascii="Times New Roman" w:eastAsia="Calibri" w:hAnsi="Times New Roman" w:cs="Times New Roman"/>
          <w:color w:val="0070C0"/>
        </w:rPr>
      </w:pPr>
      <w:r w:rsidRPr="00E03D6B">
        <w:rPr>
          <w:rFonts w:ascii="Times New Roman" w:eastAsia="Calibri" w:hAnsi="Times New Roman" w:cs="Times New Roman"/>
          <w:color w:val="0070C0"/>
        </w:rPr>
        <w:t xml:space="preserve">Сфера образования </w:t>
      </w:r>
    </w:p>
    <w:p w:rsidR="00352EA8" w:rsidRPr="00E03D6B" w:rsidRDefault="00352EA8" w:rsidP="00352EA8">
      <w:pPr>
        <w:spacing w:before="240" w:after="120" w:line="240" w:lineRule="auto"/>
        <w:ind w:firstLine="567"/>
        <w:jc w:val="center"/>
        <w:rPr>
          <w:rFonts w:ascii="Times New Roman" w:eastAsia="Calibri" w:hAnsi="Times New Roman" w:cs="Times New Roman"/>
        </w:rPr>
      </w:pPr>
      <w:r w:rsidRPr="00E03D6B">
        <w:rPr>
          <w:rFonts w:ascii="Times New Roman" w:eastAsia="Calibri" w:hAnsi="Times New Roman" w:cs="Times New Roman"/>
        </w:rPr>
        <w:t>Состояние сферы образования</w:t>
      </w:r>
    </w:p>
    <w:tbl>
      <w:tblPr>
        <w:tblW w:w="0" w:type="auto"/>
        <w:jc w:val="center"/>
        <w:tblCellMar>
          <w:left w:w="0" w:type="dxa"/>
          <w:right w:w="0" w:type="dxa"/>
        </w:tblCellMar>
        <w:tblLook w:val="0000" w:firstRow="0" w:lastRow="0" w:firstColumn="0" w:lastColumn="0" w:noHBand="0" w:noVBand="0"/>
      </w:tblPr>
      <w:tblGrid>
        <w:gridCol w:w="5949"/>
        <w:gridCol w:w="3620"/>
      </w:tblGrid>
      <w:tr w:rsidR="00352EA8" w:rsidRPr="00E03D6B" w:rsidTr="00650BB0">
        <w:trPr>
          <w:trHeight w:val="311"/>
          <w:jc w:val="center"/>
        </w:trPr>
        <w:tc>
          <w:tcPr>
            <w:tcW w:w="5949" w:type="dxa"/>
            <w:tcBorders>
              <w:top w:val="single" w:sz="8" w:space="0" w:color="auto"/>
              <w:left w:val="single" w:sz="8" w:space="0" w:color="auto"/>
              <w:bottom w:val="single" w:sz="4" w:space="0" w:color="auto"/>
              <w:right w:val="single" w:sz="8" w:space="0" w:color="auto"/>
            </w:tcBorders>
            <w:shd w:val="clear" w:color="auto" w:fill="FFFFFF"/>
            <w:tcMar>
              <w:top w:w="0" w:type="dxa"/>
              <w:left w:w="40" w:type="dxa"/>
              <w:bottom w:w="0" w:type="dxa"/>
              <w:right w:w="40" w:type="dxa"/>
            </w:tcMar>
            <w:vAlign w:val="center"/>
          </w:tcPr>
          <w:p w:rsidR="00352EA8" w:rsidRPr="00E03D6B" w:rsidRDefault="00352EA8" w:rsidP="00650BB0">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Наименование </w:t>
            </w:r>
          </w:p>
        </w:tc>
        <w:tc>
          <w:tcPr>
            <w:tcW w:w="3620" w:type="dxa"/>
            <w:tcBorders>
              <w:top w:val="single" w:sz="8" w:space="0" w:color="auto"/>
              <w:left w:val="nil"/>
              <w:bottom w:val="single" w:sz="4" w:space="0" w:color="auto"/>
              <w:right w:val="single" w:sz="8" w:space="0" w:color="auto"/>
            </w:tcBorders>
            <w:shd w:val="clear" w:color="auto" w:fill="FFFFFF"/>
            <w:tcMar>
              <w:top w:w="0" w:type="dxa"/>
              <w:left w:w="40" w:type="dxa"/>
              <w:bottom w:w="0" w:type="dxa"/>
              <w:right w:w="40" w:type="dxa"/>
            </w:tcMar>
            <w:vAlign w:val="center"/>
          </w:tcPr>
          <w:p w:rsidR="00352EA8" w:rsidRPr="00E03D6B" w:rsidRDefault="00352EA8" w:rsidP="00650BB0">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2016 г</w:t>
            </w:r>
          </w:p>
        </w:tc>
      </w:tr>
      <w:tr w:rsidR="00352EA8" w:rsidRPr="00E03D6B" w:rsidTr="00650BB0">
        <w:trPr>
          <w:trHeight w:val="292"/>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образовательных учреждений</w:t>
            </w:r>
          </w:p>
        </w:tc>
        <w:tc>
          <w:tcPr>
            <w:tcW w:w="362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w:t>
            </w:r>
          </w:p>
        </w:tc>
      </w:tr>
      <w:tr w:rsidR="00352EA8" w:rsidRPr="00E03D6B" w:rsidTr="00650BB0">
        <w:trPr>
          <w:trHeight w:val="195"/>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учащихся</w:t>
            </w:r>
          </w:p>
        </w:tc>
        <w:tc>
          <w:tcPr>
            <w:tcW w:w="362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453</w:t>
            </w:r>
          </w:p>
        </w:tc>
      </w:tr>
      <w:tr w:rsidR="00352EA8" w:rsidRPr="00E03D6B" w:rsidTr="00650BB0">
        <w:trPr>
          <w:trHeight w:val="165"/>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детей дошкольного возраста</w:t>
            </w:r>
          </w:p>
        </w:tc>
        <w:tc>
          <w:tcPr>
            <w:tcW w:w="362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339</w:t>
            </w:r>
          </w:p>
        </w:tc>
      </w:tr>
      <w:tr w:rsidR="00352EA8" w:rsidRPr="00E03D6B" w:rsidTr="00650BB0">
        <w:trPr>
          <w:trHeight w:val="165"/>
          <w:jc w:val="center"/>
        </w:trPr>
        <w:tc>
          <w:tcPr>
            <w:tcW w:w="5949"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ind w:left="67"/>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кол-во педагогических работников</w:t>
            </w:r>
          </w:p>
        </w:tc>
        <w:tc>
          <w:tcPr>
            <w:tcW w:w="3620" w:type="dxa"/>
            <w:tcBorders>
              <w:top w:val="single" w:sz="4" w:space="0" w:color="auto"/>
              <w:left w:val="single" w:sz="4" w:space="0" w:color="auto"/>
              <w:bottom w:val="single" w:sz="4" w:space="0" w:color="auto"/>
              <w:right w:val="single" w:sz="4" w:space="0" w:color="auto"/>
            </w:tcBorders>
            <w:shd w:val="clear" w:color="auto" w:fill="FFFFFF"/>
            <w:tcMar>
              <w:top w:w="0" w:type="dxa"/>
              <w:left w:w="40" w:type="dxa"/>
              <w:bottom w:w="0" w:type="dxa"/>
              <w:right w:w="40" w:type="dxa"/>
            </w:tcMar>
            <w:vAlign w:val="center"/>
          </w:tcPr>
          <w:p w:rsidR="00352EA8" w:rsidRPr="00E03D6B" w:rsidRDefault="00352EA8" w:rsidP="00650BB0">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45</w:t>
            </w:r>
          </w:p>
        </w:tc>
      </w:tr>
    </w:tbl>
    <w:p w:rsidR="00352EA8" w:rsidRPr="00E03D6B" w:rsidRDefault="00352EA8" w:rsidP="00352EA8">
      <w:pPr>
        <w:widowControl w:val="0"/>
        <w:spacing w:before="240" w:after="120" w:line="240" w:lineRule="auto"/>
        <w:ind w:firstLine="567"/>
        <w:jc w:val="center"/>
        <w:rPr>
          <w:rFonts w:ascii="Times New Roman" w:eastAsia="Calibri" w:hAnsi="Times New Roman" w:cs="Times New Roman"/>
          <w:color w:val="0070C0"/>
        </w:rPr>
      </w:pPr>
      <w:r w:rsidRPr="006D2797">
        <w:rPr>
          <w:rFonts w:ascii="Times New Roman" w:eastAsia="Calibri" w:hAnsi="Times New Roman" w:cs="Times New Roman"/>
          <w:color w:val="0070C0"/>
        </w:rPr>
        <w:t>Учреждения образования</w:t>
      </w:r>
    </w:p>
    <w:tbl>
      <w:tblPr>
        <w:tblW w:w="9639" w:type="dxa"/>
        <w:tblInd w:w="28" w:type="dxa"/>
        <w:tblLayout w:type="fixed"/>
        <w:tblLook w:val="00A0" w:firstRow="1" w:lastRow="0" w:firstColumn="1" w:lastColumn="0" w:noHBand="0" w:noVBand="0"/>
      </w:tblPr>
      <w:tblGrid>
        <w:gridCol w:w="1640"/>
        <w:gridCol w:w="1904"/>
        <w:gridCol w:w="1276"/>
        <w:gridCol w:w="1559"/>
        <w:gridCol w:w="1559"/>
        <w:gridCol w:w="1701"/>
      </w:tblGrid>
      <w:tr w:rsidR="005F4F80" w:rsidRPr="00E03D6B" w:rsidTr="001906E7">
        <w:trPr>
          <w:trHeight w:val="20"/>
          <w:tblHeader/>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 учреждения</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Адрес</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Год ввода в экспл./ год реконструк</w:t>
            </w:r>
          </w:p>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ции</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Вместимость учреждения (по проекту), чел.</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Фактическая наполняемость учреждения, чел</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Обслуживаемые населенные пункты</w:t>
            </w:r>
          </w:p>
        </w:tc>
      </w:tr>
      <w:tr w:rsidR="005F4F80" w:rsidRPr="00E03D6B" w:rsidTr="001906E7">
        <w:trPr>
          <w:trHeight w:val="20"/>
        </w:trPr>
        <w:tc>
          <w:tcPr>
            <w:tcW w:w="9639" w:type="dxa"/>
            <w:gridSpan w:val="6"/>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Дошкольные учреждения</w:t>
            </w:r>
          </w:p>
        </w:tc>
      </w:tr>
      <w:tr w:rsidR="005F4F80" w:rsidRPr="00E03D6B" w:rsidTr="001906E7">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1906E7"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Д/с</w:t>
            </w:r>
            <w:r w:rsidR="005F4F80" w:rsidRPr="00E03D6B">
              <w:rPr>
                <w:rFonts w:ascii="Times New Roman" w:eastAsia="Times New Roman" w:hAnsi="Times New Roman" w:cs="Times New Roman"/>
                <w:lang w:eastAsia="ru-RU"/>
              </w:rPr>
              <w:t xml:space="preserve"> № 33 «Аленький цветочек»</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Мира</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1972</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105</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89</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Советский,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5F4F80" w:rsidRPr="00E03D6B" w:rsidTr="001906E7">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1906E7"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Д/с </w:t>
            </w:r>
            <w:r w:rsidR="005F4F80" w:rsidRPr="00E03D6B">
              <w:rPr>
                <w:rFonts w:ascii="Times New Roman" w:eastAsia="Times New Roman" w:hAnsi="Times New Roman" w:cs="Times New Roman"/>
                <w:lang w:eastAsia="ru-RU"/>
              </w:rPr>
              <w:t>№ 27 «Солнышко»</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 ул Волгоградская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62а</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1979</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95</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89</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r w:rsidR="005F4F80" w:rsidRPr="00E03D6B" w:rsidTr="001906E7">
        <w:trPr>
          <w:trHeight w:val="20"/>
        </w:trPr>
        <w:tc>
          <w:tcPr>
            <w:tcW w:w="9639" w:type="dxa"/>
            <w:gridSpan w:val="6"/>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Общеобразовательные учреждения</w:t>
            </w:r>
          </w:p>
        </w:tc>
      </w:tr>
      <w:tr w:rsidR="005F4F80" w:rsidRPr="00E03D6B" w:rsidTr="001906E7">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СОШ № 6</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1992</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760</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253</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Советский,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5F4F80" w:rsidRPr="00E03D6B" w:rsidTr="001906E7">
        <w:trPr>
          <w:trHeight w:val="20"/>
        </w:trPr>
        <w:tc>
          <w:tcPr>
            <w:tcW w:w="164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СОШ № 13</w:t>
            </w:r>
          </w:p>
        </w:tc>
        <w:tc>
          <w:tcPr>
            <w:tcW w:w="1904" w:type="dxa"/>
            <w:tcBorders>
              <w:top w:val="single" w:sz="4" w:space="0" w:color="auto"/>
              <w:left w:val="nil"/>
              <w:bottom w:val="single" w:sz="4" w:space="0" w:color="auto"/>
              <w:right w:val="single" w:sz="4" w:space="0" w:color="auto"/>
            </w:tcBorders>
            <w:noWrap/>
            <w:tcMar>
              <w:left w:w="28" w:type="dxa"/>
              <w:right w:w="28" w:type="dxa"/>
            </w:tcMar>
            <w:vAlign w:val="center"/>
          </w:tcPr>
          <w:p w:rsidR="001906E7"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Ленина</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2а</w:t>
            </w:r>
          </w:p>
        </w:tc>
        <w:tc>
          <w:tcPr>
            <w:tcW w:w="1276"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1977</w:t>
            </w:r>
          </w:p>
        </w:tc>
        <w:tc>
          <w:tcPr>
            <w:tcW w:w="1559" w:type="dxa"/>
            <w:tcBorders>
              <w:top w:val="single" w:sz="4" w:space="0" w:color="auto"/>
              <w:left w:val="nil"/>
              <w:bottom w:val="single" w:sz="4" w:space="0" w:color="auto"/>
              <w:right w:val="single" w:sz="4" w:space="0" w:color="auto"/>
            </w:tcBorders>
            <w:noWrap/>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611</w:t>
            </w:r>
          </w:p>
        </w:tc>
        <w:tc>
          <w:tcPr>
            <w:tcW w:w="1559" w:type="dxa"/>
            <w:tcBorders>
              <w:top w:val="single" w:sz="4" w:space="0" w:color="auto"/>
              <w:left w:val="nil"/>
              <w:bottom w:val="single" w:sz="4" w:space="0" w:color="auto"/>
              <w:right w:val="single" w:sz="4" w:space="0" w:color="auto"/>
            </w:tcBorders>
            <w:tcMar>
              <w:left w:w="28" w:type="dxa"/>
              <w:right w:w="28" w:type="dxa"/>
            </w:tcMar>
            <w:vAlign w:val="center"/>
          </w:tcPr>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w:t>
            </w:r>
          </w:p>
        </w:tc>
        <w:tc>
          <w:tcPr>
            <w:tcW w:w="170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352EA8"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352EA8">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bl>
    <w:p w:rsidR="00C61922" w:rsidRDefault="00C61922" w:rsidP="00E03D6B">
      <w:pPr>
        <w:spacing w:before="240" w:after="120" w:line="240" w:lineRule="auto"/>
        <w:ind w:firstLine="567"/>
        <w:jc w:val="center"/>
        <w:rPr>
          <w:rFonts w:ascii="Times New Roman" w:eastAsia="Calibri" w:hAnsi="Times New Roman" w:cs="Times New Roman"/>
          <w:color w:val="0070C0"/>
        </w:rPr>
      </w:pPr>
      <w:bookmarkStart w:id="68" w:name="_Toc280554371"/>
      <w:bookmarkStart w:id="69" w:name="_Toc478031400"/>
    </w:p>
    <w:p w:rsidR="001906E7" w:rsidRPr="006D2797" w:rsidRDefault="001906E7" w:rsidP="00E03D6B">
      <w:pPr>
        <w:spacing w:before="240" w:after="120" w:line="240" w:lineRule="auto"/>
        <w:ind w:firstLine="567"/>
        <w:jc w:val="center"/>
        <w:rPr>
          <w:rFonts w:ascii="Times New Roman" w:eastAsia="Calibri" w:hAnsi="Times New Roman" w:cs="Times New Roman"/>
          <w:color w:val="0070C0"/>
        </w:rPr>
      </w:pPr>
      <w:r w:rsidRPr="006D2797">
        <w:rPr>
          <w:rFonts w:ascii="Times New Roman" w:eastAsia="Calibri" w:hAnsi="Times New Roman" w:cs="Times New Roman"/>
          <w:color w:val="0070C0"/>
        </w:rPr>
        <w:t>Учреждения дополнительного образования.</w:t>
      </w:r>
      <w:bookmarkEnd w:id="68"/>
    </w:p>
    <w:p w:rsidR="001906E7" w:rsidRPr="00E03D6B" w:rsidRDefault="001906E7" w:rsidP="006D2797">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 xml:space="preserve">Система дополнительного образования детей объединяет в единый процесс воспитание, обучение и развитие личности ребенка. </w:t>
      </w:r>
    </w:p>
    <w:p w:rsidR="001906E7" w:rsidRPr="00E03D6B" w:rsidRDefault="001906E7" w:rsidP="006D2797">
      <w:pPr>
        <w:spacing w:after="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Сеть учреждений дополнительного образования детей Газырского сельского поселения отсутствует.</w:t>
      </w:r>
    </w:p>
    <w:p w:rsidR="001906E7" w:rsidRPr="00E03D6B" w:rsidRDefault="001906E7" w:rsidP="006D2797">
      <w:pPr>
        <w:spacing w:after="0" w:line="240" w:lineRule="auto"/>
        <w:ind w:firstLine="567"/>
        <w:jc w:val="both"/>
        <w:rPr>
          <w:rFonts w:ascii="Times New Roman" w:eastAsia="Calibri" w:hAnsi="Times New Roman" w:cs="Times New Roman"/>
          <w:b/>
        </w:rPr>
      </w:pPr>
      <w:r w:rsidRPr="00E03D6B">
        <w:rPr>
          <w:rFonts w:ascii="Times New Roman" w:eastAsia="Calibri" w:hAnsi="Times New Roman" w:cs="Times New Roman"/>
        </w:rPr>
        <w:t>На перспективу необходимо предусмотреть развитие учреждений дополнительного образования детей.</w:t>
      </w:r>
    </w:p>
    <w:p w:rsidR="001A67E1" w:rsidRPr="00E03D6B" w:rsidRDefault="001906E7" w:rsidP="00E03D6B">
      <w:pPr>
        <w:keepNext/>
        <w:keepLines/>
        <w:spacing w:line="240" w:lineRule="auto"/>
        <w:jc w:val="center"/>
        <w:outlineLvl w:val="0"/>
        <w:rPr>
          <w:rFonts w:ascii="Times New Roman" w:eastAsia="Times New Roman" w:hAnsi="Times New Roman" w:cs="Times New Roman"/>
          <w:bCs/>
          <w:color w:val="0070C0"/>
        </w:rPr>
      </w:pPr>
      <w:r w:rsidRPr="00E03D6B">
        <w:rPr>
          <w:rFonts w:ascii="Times New Roman" w:eastAsia="Times New Roman" w:hAnsi="Times New Roman" w:cs="Times New Roman"/>
          <w:bCs/>
          <w:color w:val="0070C0"/>
        </w:rPr>
        <w:t>Сфера к</w:t>
      </w:r>
      <w:r w:rsidR="001A67E1" w:rsidRPr="00E03D6B">
        <w:rPr>
          <w:rFonts w:ascii="Times New Roman" w:eastAsia="Times New Roman" w:hAnsi="Times New Roman" w:cs="Times New Roman"/>
          <w:bCs/>
          <w:color w:val="0070C0"/>
        </w:rPr>
        <w:t>ультур</w:t>
      </w:r>
      <w:bookmarkEnd w:id="69"/>
      <w:r w:rsidRPr="00E03D6B">
        <w:rPr>
          <w:rFonts w:ascii="Times New Roman" w:eastAsia="Times New Roman" w:hAnsi="Times New Roman" w:cs="Times New Roman"/>
          <w:bCs/>
          <w:color w:val="0070C0"/>
        </w:rPr>
        <w:t>ы</w:t>
      </w:r>
    </w:p>
    <w:p w:rsidR="001A67E1" w:rsidRPr="00E03D6B" w:rsidRDefault="001A67E1" w:rsidP="00E03D6B">
      <w:pPr>
        <w:spacing w:after="0" w:line="240" w:lineRule="auto"/>
        <w:ind w:firstLine="567"/>
        <w:jc w:val="both"/>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Учреждения культуры территории поселения представлены: 4 клубных учреждения, 2 библиотеки, 5 памятников культуры.</w:t>
      </w:r>
    </w:p>
    <w:p w:rsidR="001A67E1" w:rsidRDefault="001A67E1" w:rsidP="00E03D6B">
      <w:pPr>
        <w:spacing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соревнований по военно-прикладным видам спорта, Дни призывника, проведение единых социальных действий.</w:t>
      </w:r>
    </w:p>
    <w:p w:rsidR="001A67E1" w:rsidRPr="00E03D6B" w:rsidRDefault="001906E7" w:rsidP="00E03D6B">
      <w:pPr>
        <w:spacing w:line="240" w:lineRule="auto"/>
        <w:jc w:val="center"/>
        <w:rPr>
          <w:rFonts w:ascii="Times New Roman" w:eastAsia="Calibri" w:hAnsi="Times New Roman" w:cs="Times New Roman"/>
        </w:rPr>
      </w:pPr>
      <w:r w:rsidRPr="00E03D6B">
        <w:rPr>
          <w:rFonts w:ascii="Times New Roman" w:eastAsia="Calibri" w:hAnsi="Times New Roman" w:cs="Times New Roman"/>
        </w:rPr>
        <w:t>Объекты</w:t>
      </w:r>
      <w:r w:rsidR="001A67E1" w:rsidRPr="00E03D6B">
        <w:rPr>
          <w:rFonts w:ascii="Times New Roman" w:eastAsia="Calibri" w:hAnsi="Times New Roman" w:cs="Times New Roman"/>
        </w:rPr>
        <w:t xml:space="preserve"> учреждений культуры сельского поселения </w:t>
      </w:r>
    </w:p>
    <w:tbl>
      <w:tblPr>
        <w:tblW w:w="488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15"/>
        <w:gridCol w:w="2954"/>
        <w:gridCol w:w="1984"/>
        <w:gridCol w:w="976"/>
        <w:gridCol w:w="1576"/>
        <w:gridCol w:w="2117"/>
      </w:tblGrid>
      <w:tr w:rsidR="005F4F80" w:rsidRPr="00E03D6B" w:rsidTr="005F4F80">
        <w:trPr>
          <w:gridBefore w:val="1"/>
          <w:wBefore w:w="8" w:type="pct"/>
          <w:trHeight w:val="564"/>
          <w:tblHeader/>
          <w:jc w:val="center"/>
        </w:trPr>
        <w:tc>
          <w:tcPr>
            <w:tcW w:w="1535" w:type="pct"/>
            <w:vAlign w:val="center"/>
          </w:tcPr>
          <w:p w:rsidR="005F4F80" w:rsidRPr="00E03D6B" w:rsidRDefault="005F4F80" w:rsidP="00E03D6B">
            <w:pPr>
              <w:widowControl w:val="0"/>
              <w:spacing w:after="0" w:line="240" w:lineRule="auto"/>
              <w:ind w:right="-10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w:t>
            </w:r>
          </w:p>
        </w:tc>
        <w:tc>
          <w:tcPr>
            <w:tcW w:w="1031" w:type="pct"/>
            <w:vAlign w:val="center"/>
          </w:tcPr>
          <w:p w:rsidR="005F4F80" w:rsidRPr="00E03D6B" w:rsidRDefault="005F4F80" w:rsidP="00E03D6B">
            <w:pPr>
              <w:widowControl w:val="0"/>
              <w:spacing w:after="0" w:line="240" w:lineRule="auto"/>
              <w:ind w:left="-185"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Адрес </w:t>
            </w:r>
          </w:p>
          <w:p w:rsidR="005F4F80" w:rsidRPr="00E03D6B" w:rsidRDefault="005F4F80" w:rsidP="00E03D6B">
            <w:pPr>
              <w:widowControl w:val="0"/>
              <w:spacing w:after="0" w:line="240" w:lineRule="auto"/>
              <w:ind w:left="-185"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местонахождения</w:t>
            </w:r>
          </w:p>
        </w:tc>
        <w:tc>
          <w:tcPr>
            <w:tcW w:w="507" w:type="pct"/>
            <w:vAlign w:val="center"/>
          </w:tcPr>
          <w:p w:rsidR="005F4F80" w:rsidRPr="00E03D6B" w:rsidRDefault="005F4F80" w:rsidP="00E03D6B">
            <w:pPr>
              <w:widowControl w:val="0"/>
              <w:spacing w:after="0" w:line="240" w:lineRule="auto"/>
              <w:ind w:left="-160" w:right="-151"/>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ед. изм.</w:t>
            </w:r>
          </w:p>
        </w:tc>
        <w:tc>
          <w:tcPr>
            <w:tcW w:w="819" w:type="pct"/>
            <w:vAlign w:val="center"/>
          </w:tcPr>
          <w:p w:rsidR="005F4F80" w:rsidRPr="00E03D6B" w:rsidRDefault="005F4F80" w:rsidP="00E03D6B">
            <w:pPr>
              <w:widowControl w:val="0"/>
              <w:spacing w:after="0" w:line="240" w:lineRule="auto"/>
              <w:ind w:left="-149" w:right="-225"/>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Фактическая мощность объекта</w:t>
            </w:r>
          </w:p>
        </w:tc>
        <w:tc>
          <w:tcPr>
            <w:tcW w:w="1100" w:type="pct"/>
            <w:vAlign w:val="center"/>
          </w:tcPr>
          <w:p w:rsidR="005F4F80" w:rsidRPr="00E03D6B" w:rsidRDefault="005F4F80" w:rsidP="00E03D6B">
            <w:pPr>
              <w:spacing w:after="0" w:line="240" w:lineRule="auto"/>
              <w:ind w:left="-108" w:right="-117"/>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Какие населенные пункты обслуживает</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spacing w:after="0" w:line="240" w:lineRule="auto"/>
              <w:ind w:left="-108" w:right="-10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«Газырский КДЦ» ДК п. Газырь</w:t>
            </w:r>
          </w:p>
        </w:tc>
        <w:tc>
          <w:tcPr>
            <w:tcW w:w="1031" w:type="pct"/>
            <w:vAlign w:val="center"/>
          </w:tcPr>
          <w:p w:rsidR="00352EA8"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w:t>
            </w:r>
          </w:p>
          <w:p w:rsidR="005F4F80" w:rsidRPr="00E03D6B"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Шевченко</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1а</w:t>
            </w:r>
          </w:p>
        </w:tc>
        <w:tc>
          <w:tcPr>
            <w:tcW w:w="507" w:type="pct"/>
            <w:vMerge w:val="restart"/>
            <w:vAlign w:val="center"/>
          </w:tcPr>
          <w:p w:rsidR="005F4F80" w:rsidRPr="00E03D6B" w:rsidRDefault="005F4F80" w:rsidP="00E03D6B">
            <w:pPr>
              <w:spacing w:after="0" w:line="240" w:lineRule="auto"/>
              <w:ind w:left="-108" w:right="-151"/>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посетит. место</w:t>
            </w:r>
          </w:p>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r>
      <w:tr w:rsidR="005F4F80" w:rsidRPr="00E03D6B" w:rsidTr="005F4F80">
        <w:trPr>
          <w:tblHeader/>
          <w:jc w:val="center"/>
        </w:trPr>
        <w:tc>
          <w:tcPr>
            <w:tcW w:w="1543" w:type="pct"/>
            <w:gridSpan w:val="2"/>
            <w:vAlign w:val="center"/>
          </w:tcPr>
          <w:p w:rsidR="005F4F80" w:rsidRPr="00E03D6B" w:rsidRDefault="005F4F80" w:rsidP="00E03D6B">
            <w:pPr>
              <w:spacing w:after="0" w:line="240" w:lineRule="auto"/>
              <w:ind w:left="-108" w:right="-10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«Газырский КДЦ» ДК п. Гражданский</w:t>
            </w:r>
          </w:p>
        </w:tc>
        <w:tc>
          <w:tcPr>
            <w:tcW w:w="1031" w:type="pct"/>
            <w:vAlign w:val="center"/>
          </w:tcPr>
          <w:p w:rsidR="00352EA8"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
          <w:p w:rsidR="005F4F80" w:rsidRPr="00E03D6B" w:rsidRDefault="005F4F80" w:rsidP="00E03D6B">
            <w:pPr>
              <w:spacing w:after="0" w:line="240" w:lineRule="auto"/>
              <w:ind w:left="-108" w:right="-82"/>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пер. Школьный</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3</w:t>
            </w:r>
          </w:p>
        </w:tc>
        <w:tc>
          <w:tcPr>
            <w:tcW w:w="507" w:type="pct"/>
            <w:vMerge/>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180</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«Газырский КДЦ» СДК п. Советский</w:t>
            </w:r>
          </w:p>
        </w:tc>
        <w:tc>
          <w:tcPr>
            <w:tcW w:w="1031" w:type="pct"/>
            <w:vAlign w:val="center"/>
          </w:tcPr>
          <w:p w:rsidR="005F4F80" w:rsidRPr="00E03D6B" w:rsidRDefault="005F4F80" w:rsidP="00E03D6B">
            <w:pPr>
              <w:spacing w:after="0" w:line="240" w:lineRule="auto"/>
              <w:ind w:left="-43" w:right="-19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Советский </w:t>
            </w:r>
          </w:p>
          <w:p w:rsidR="005F4F80" w:rsidRPr="00E03D6B" w:rsidRDefault="005F4F80" w:rsidP="00E03D6B">
            <w:pPr>
              <w:spacing w:after="0" w:line="240" w:lineRule="auto"/>
              <w:ind w:left="-43" w:right="-19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Красная 6</w:t>
            </w:r>
          </w:p>
        </w:tc>
        <w:tc>
          <w:tcPr>
            <w:tcW w:w="507" w:type="pct"/>
            <w:vMerge/>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ind w:left="-149" w:right="-8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нет посадочных мест, только помещение для занятий </w:t>
            </w:r>
          </w:p>
          <w:p w:rsidR="005F4F80" w:rsidRPr="00E03D6B" w:rsidRDefault="005F4F80" w:rsidP="00E03D6B">
            <w:pPr>
              <w:spacing w:after="0" w:line="240" w:lineRule="auto"/>
              <w:ind w:left="-149" w:right="-8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 15 чел</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Советский</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МКУК «Газырский КДЦ» СДК п. Октябрьский</w:t>
            </w:r>
          </w:p>
        </w:tc>
        <w:tc>
          <w:tcPr>
            <w:tcW w:w="1031" w:type="pct"/>
            <w:vAlign w:val="center"/>
          </w:tcPr>
          <w:p w:rsidR="00352EA8" w:rsidRDefault="005F4F80" w:rsidP="00E03D6B">
            <w:pPr>
              <w:spacing w:after="0" w:line="240" w:lineRule="auto"/>
              <w:ind w:left="-187" w:right="-196" w:firstLine="14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Октябрьский </w:t>
            </w:r>
          </w:p>
          <w:p w:rsidR="005F4F80" w:rsidRPr="00E03D6B" w:rsidRDefault="005F4F80" w:rsidP="00E03D6B">
            <w:pPr>
              <w:spacing w:after="0" w:line="240" w:lineRule="auto"/>
              <w:ind w:left="-187" w:right="-196" w:firstLine="14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ул. Советская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40</w:t>
            </w:r>
          </w:p>
        </w:tc>
        <w:tc>
          <w:tcPr>
            <w:tcW w:w="507" w:type="pct"/>
            <w:vMerge/>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p>
        </w:tc>
        <w:tc>
          <w:tcPr>
            <w:tcW w:w="819" w:type="pct"/>
            <w:vAlign w:val="center"/>
          </w:tcPr>
          <w:p w:rsidR="005F4F80" w:rsidRPr="00E03D6B" w:rsidRDefault="005F4F80"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80</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Библиотека</w:t>
            </w:r>
          </w:p>
        </w:tc>
        <w:tc>
          <w:tcPr>
            <w:tcW w:w="1031" w:type="pct"/>
            <w:vAlign w:val="center"/>
          </w:tcPr>
          <w:p w:rsidR="005F4F80" w:rsidRPr="00E03D6B" w:rsidRDefault="005F4F80" w:rsidP="00E03D6B">
            <w:pPr>
              <w:widowControl w:val="0"/>
              <w:spacing w:after="0" w:line="240" w:lineRule="auto"/>
              <w:ind w:left="-43"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Газырь </w:t>
            </w:r>
          </w:p>
          <w:p w:rsidR="005F4F80" w:rsidRPr="00E03D6B" w:rsidRDefault="005F4F80" w:rsidP="00E03D6B">
            <w:pPr>
              <w:widowControl w:val="0"/>
              <w:spacing w:after="0" w:line="240" w:lineRule="auto"/>
              <w:ind w:left="-187" w:right="-198"/>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ул. Шевченко</w:t>
            </w:r>
            <w:r w:rsidR="00352EA8">
              <w:rPr>
                <w:rFonts w:ascii="Times New Roman" w:eastAsia="Times New Roman" w:hAnsi="Times New Roman" w:cs="Times New Roman"/>
                <w:noProof/>
                <w:lang w:eastAsia="ru-RU"/>
              </w:rPr>
              <w:t>,</w:t>
            </w:r>
            <w:r w:rsidRPr="00E03D6B">
              <w:rPr>
                <w:rFonts w:ascii="Times New Roman" w:eastAsia="Times New Roman" w:hAnsi="Times New Roman" w:cs="Times New Roman"/>
                <w:noProof/>
                <w:lang w:eastAsia="ru-RU"/>
              </w:rPr>
              <w:t xml:space="preserve"> 1а</w:t>
            </w:r>
          </w:p>
        </w:tc>
        <w:tc>
          <w:tcPr>
            <w:tcW w:w="507" w:type="pct"/>
            <w:vAlign w:val="center"/>
          </w:tcPr>
          <w:p w:rsidR="005F4F80" w:rsidRPr="00E03D6B" w:rsidRDefault="005F4F80" w:rsidP="00E03D6B">
            <w:pPr>
              <w:widowControl w:val="0"/>
              <w:spacing w:after="0" w:line="240" w:lineRule="auto"/>
              <w:ind w:left="-160" w:right="-67"/>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819"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r>
      <w:tr w:rsidR="005F4F80" w:rsidRPr="00E03D6B" w:rsidTr="005F4F80">
        <w:trPr>
          <w:gridBefore w:val="1"/>
          <w:wBefore w:w="8" w:type="pct"/>
          <w:tblHeader/>
          <w:jc w:val="center"/>
        </w:trPr>
        <w:tc>
          <w:tcPr>
            <w:tcW w:w="1535"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Библиотека</w:t>
            </w:r>
          </w:p>
        </w:tc>
        <w:tc>
          <w:tcPr>
            <w:tcW w:w="1031" w:type="pct"/>
            <w:vAlign w:val="center"/>
          </w:tcPr>
          <w:p w:rsidR="00352EA8" w:rsidRDefault="005F4F80" w:rsidP="00E03D6B">
            <w:pPr>
              <w:widowControl w:val="0"/>
              <w:spacing w:after="0" w:line="240" w:lineRule="auto"/>
              <w:ind w:left="-187" w:right="-196"/>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Гражданский </w:t>
            </w:r>
          </w:p>
          <w:p w:rsidR="005F4F80" w:rsidRPr="00E03D6B" w:rsidRDefault="005F4F80" w:rsidP="00E03D6B">
            <w:pPr>
              <w:widowControl w:val="0"/>
              <w:spacing w:after="0" w:line="240" w:lineRule="auto"/>
              <w:ind w:left="-187" w:right="-196"/>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пер. Школьный</w:t>
            </w:r>
            <w:r w:rsidR="00352EA8">
              <w:rPr>
                <w:rFonts w:ascii="Times New Roman" w:eastAsia="Times New Roman" w:hAnsi="Times New Roman" w:cs="Times New Roman"/>
                <w:noProof/>
                <w:lang w:eastAsia="ru-RU"/>
              </w:rPr>
              <w:t>,</w:t>
            </w:r>
            <w:r w:rsidRPr="00E03D6B">
              <w:rPr>
                <w:rFonts w:ascii="Times New Roman" w:eastAsia="Times New Roman" w:hAnsi="Times New Roman" w:cs="Times New Roman"/>
                <w:noProof/>
                <w:lang w:eastAsia="ru-RU"/>
              </w:rPr>
              <w:t xml:space="preserve"> 3</w:t>
            </w:r>
          </w:p>
        </w:tc>
        <w:tc>
          <w:tcPr>
            <w:tcW w:w="507" w:type="pct"/>
            <w:vAlign w:val="center"/>
          </w:tcPr>
          <w:p w:rsidR="005F4F80" w:rsidRPr="00E03D6B" w:rsidRDefault="005F4F80" w:rsidP="00E03D6B">
            <w:pPr>
              <w:widowControl w:val="0"/>
              <w:spacing w:after="0" w:line="240" w:lineRule="auto"/>
              <w:ind w:left="-160" w:right="-67"/>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819" w:type="pct"/>
            <w:vAlign w:val="center"/>
          </w:tcPr>
          <w:p w:rsidR="005F4F80" w:rsidRPr="00E03D6B" w:rsidRDefault="005F4F80"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c>
          <w:tcPr>
            <w:tcW w:w="1100" w:type="pct"/>
            <w:vAlign w:val="center"/>
          </w:tcPr>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 Отважный, </w:t>
            </w:r>
          </w:p>
          <w:p w:rsidR="005F4F80" w:rsidRPr="00E03D6B" w:rsidRDefault="005F4F80" w:rsidP="00E03D6B">
            <w:pPr>
              <w:spacing w:after="0" w:line="240" w:lineRule="auto"/>
              <w:ind w:left="-132" w:right="-54"/>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Красный</w:t>
            </w:r>
          </w:p>
        </w:tc>
      </w:tr>
    </w:tbl>
    <w:p w:rsidR="00BD7004" w:rsidRPr="00E03D6B" w:rsidRDefault="00BD7004" w:rsidP="00E03D6B">
      <w:pPr>
        <w:spacing w:before="240" w:after="0" w:line="240" w:lineRule="auto"/>
        <w:jc w:val="center"/>
        <w:rPr>
          <w:rFonts w:ascii="Times New Roman" w:eastAsia="Calibri" w:hAnsi="Times New Roman" w:cs="Times New Roman"/>
          <w:color w:val="0070C0"/>
        </w:rPr>
      </w:pPr>
      <w:r w:rsidRPr="00E03D6B">
        <w:rPr>
          <w:rFonts w:ascii="Times New Roman" w:eastAsia="Calibri" w:hAnsi="Times New Roman" w:cs="Times New Roman"/>
          <w:color w:val="0070C0"/>
        </w:rPr>
        <w:t>Физкультура и спорт</w:t>
      </w:r>
    </w:p>
    <w:p w:rsidR="005F4F80" w:rsidRPr="00E03D6B" w:rsidRDefault="005F4F80" w:rsidP="00E03D6B">
      <w:pPr>
        <w:spacing w:before="240" w:after="120" w:line="240" w:lineRule="auto"/>
        <w:jc w:val="center"/>
        <w:rPr>
          <w:rFonts w:ascii="Times New Roman" w:eastAsia="Calibri" w:hAnsi="Times New Roman" w:cs="Times New Roman"/>
          <w:bCs/>
        </w:rPr>
      </w:pPr>
      <w:r w:rsidRPr="00E03D6B">
        <w:rPr>
          <w:rFonts w:ascii="Times New Roman" w:eastAsia="Calibri" w:hAnsi="Times New Roman" w:cs="Times New Roman"/>
        </w:rPr>
        <w:t>Физкультурно-оздоровительные объекты</w:t>
      </w:r>
      <w:r w:rsidR="008154B4" w:rsidRPr="00E03D6B">
        <w:rPr>
          <w:rFonts w:ascii="Times New Roman" w:eastAsia="Calibri" w:hAnsi="Times New Roman" w:cs="Times New Roman"/>
        </w:rPr>
        <w:t xml:space="preserve"> сельского поселения</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89"/>
        <w:gridCol w:w="2976"/>
        <w:gridCol w:w="1560"/>
        <w:gridCol w:w="1843"/>
      </w:tblGrid>
      <w:tr w:rsidR="00FE0682" w:rsidRPr="00E03D6B" w:rsidTr="00FE0682">
        <w:trPr>
          <w:trHeight w:val="454"/>
        </w:trPr>
        <w:tc>
          <w:tcPr>
            <w:tcW w:w="1701"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 учреждения</w:t>
            </w:r>
          </w:p>
        </w:tc>
        <w:tc>
          <w:tcPr>
            <w:tcW w:w="1539"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Адрес</w:t>
            </w:r>
          </w:p>
        </w:tc>
        <w:tc>
          <w:tcPr>
            <w:tcW w:w="807" w:type="pct"/>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Ед. измерения</w:t>
            </w:r>
          </w:p>
        </w:tc>
        <w:tc>
          <w:tcPr>
            <w:tcW w:w="953"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Мощность объекта</w:t>
            </w:r>
          </w:p>
        </w:tc>
      </w:tr>
      <w:tr w:rsidR="00FE0682" w:rsidRPr="00E03D6B" w:rsidTr="00FE0682">
        <w:trPr>
          <w:trHeight w:val="283"/>
        </w:trPr>
        <w:tc>
          <w:tcPr>
            <w:tcW w:w="1701" w:type="pct"/>
            <w:tcMar>
              <w:left w:w="28" w:type="dxa"/>
              <w:right w:w="28" w:type="dxa"/>
            </w:tcMar>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Спортивный зал</w:t>
            </w:r>
          </w:p>
        </w:tc>
        <w:tc>
          <w:tcPr>
            <w:tcW w:w="1539" w:type="pct"/>
            <w:tcMar>
              <w:left w:w="28" w:type="dxa"/>
              <w:right w:w="28" w:type="dxa"/>
            </w:tcMar>
            <w:vAlign w:val="center"/>
          </w:tcPr>
          <w:p w:rsidR="00FE0682" w:rsidRPr="00E03D6B" w:rsidRDefault="00FE0682" w:rsidP="00E03D6B">
            <w:pPr>
              <w:widowControl w:val="0"/>
              <w:spacing w:after="0" w:line="240" w:lineRule="auto"/>
              <w:ind w:left="113"/>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Гражданский ул. Мира 15Б</w:t>
            </w:r>
          </w:p>
        </w:tc>
        <w:tc>
          <w:tcPr>
            <w:tcW w:w="807" w:type="pct"/>
            <w:vAlign w:val="center"/>
          </w:tcPr>
          <w:p w:rsidR="00FE0682" w:rsidRPr="00E03D6B" w:rsidRDefault="00FE0682"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w:t>
            </w:r>
            <w:r w:rsidRPr="00E03D6B">
              <w:rPr>
                <w:rFonts w:ascii="Times New Roman" w:eastAsia="Times New Roman" w:hAnsi="Times New Roman" w:cs="Times New Roman"/>
                <w:noProof/>
                <w:vertAlign w:val="superscript"/>
                <w:lang w:eastAsia="ru-RU"/>
              </w:rPr>
              <w:t>2</w:t>
            </w:r>
            <w:r w:rsidRPr="00E03D6B">
              <w:rPr>
                <w:rFonts w:ascii="Times New Roman" w:eastAsia="Times New Roman" w:hAnsi="Times New Roman" w:cs="Times New Roman"/>
                <w:noProof/>
                <w:lang w:eastAsia="ru-RU"/>
              </w:rPr>
              <w:t xml:space="preserve"> общ. пл.</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913,7 </w:t>
            </w:r>
          </w:p>
        </w:tc>
      </w:tr>
      <w:tr w:rsidR="00FE0682" w:rsidRPr="00E03D6B" w:rsidTr="00FE0682">
        <w:trPr>
          <w:trHeight w:val="283"/>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Футбольное поле</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 на въезде</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20000</w:t>
            </w:r>
          </w:p>
        </w:tc>
      </w:tr>
      <w:tr w:rsidR="00FE0682" w:rsidRPr="00E03D6B" w:rsidTr="00FE0682">
        <w:trPr>
          <w:trHeight w:val="283"/>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Футбольное поле</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20000</w:t>
            </w:r>
          </w:p>
        </w:tc>
      </w:tr>
      <w:tr w:rsidR="00FE0682" w:rsidRPr="00E03D6B" w:rsidTr="00FE0682">
        <w:trPr>
          <w:trHeight w:val="77"/>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Многофункциональная площадка</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ул. Ленина 2 </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r w:rsidRPr="00E03D6B">
              <w:rPr>
                <w:rFonts w:ascii="Times New Roman" w:eastAsia="Times New Roman" w:hAnsi="Times New Roman" w:cs="Times New Roman"/>
                <w:lang w:eastAsia="ru-RU"/>
              </w:rPr>
              <w:t xml:space="preserve"> </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FE0682" w:rsidRPr="00E03D6B" w:rsidTr="00FE0682">
        <w:trPr>
          <w:trHeight w:val="77"/>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Многофункциональная площадка</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ул. Садовая 1 </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r w:rsidR="00FE0682" w:rsidRPr="00E03D6B" w:rsidTr="00FE0682">
        <w:trPr>
          <w:trHeight w:val="77"/>
        </w:trPr>
        <w:tc>
          <w:tcPr>
            <w:tcW w:w="1701"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Многофункциональная площадка</w:t>
            </w:r>
          </w:p>
        </w:tc>
        <w:tc>
          <w:tcPr>
            <w:tcW w:w="1539" w:type="pct"/>
            <w:tcMar>
              <w:left w:w="28" w:type="dxa"/>
              <w:right w:w="28" w:type="dxa"/>
            </w:tcMar>
            <w:vAlign w:val="center"/>
          </w:tcPr>
          <w:p w:rsidR="00FE0682" w:rsidRPr="00E03D6B" w:rsidRDefault="00FE0682" w:rsidP="00E03D6B">
            <w:pPr>
              <w:spacing w:after="0" w:line="240" w:lineRule="auto"/>
              <w:ind w:left="113"/>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 ул. Советская 40</w:t>
            </w:r>
          </w:p>
        </w:tc>
        <w:tc>
          <w:tcPr>
            <w:tcW w:w="807" w:type="pct"/>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м</w:t>
            </w:r>
            <w:r w:rsidRPr="00E03D6B">
              <w:rPr>
                <w:rFonts w:ascii="Times New Roman" w:eastAsia="Times New Roman" w:hAnsi="Times New Roman" w:cs="Times New Roman"/>
                <w:vertAlign w:val="superscript"/>
                <w:lang w:eastAsia="ru-RU"/>
              </w:rPr>
              <w:t>2</w:t>
            </w:r>
          </w:p>
        </w:tc>
        <w:tc>
          <w:tcPr>
            <w:tcW w:w="953" w:type="pct"/>
            <w:tcMar>
              <w:left w:w="28" w:type="dxa"/>
              <w:right w:w="28" w:type="dxa"/>
            </w:tcMar>
            <w:vAlign w:val="center"/>
          </w:tcPr>
          <w:p w:rsidR="00FE0682" w:rsidRPr="00E03D6B" w:rsidRDefault="00FE0682"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1000</w:t>
            </w:r>
          </w:p>
        </w:tc>
      </w:tr>
    </w:tbl>
    <w:p w:rsidR="001906E7" w:rsidRPr="00E03D6B" w:rsidRDefault="001906E7" w:rsidP="00E03D6B">
      <w:pPr>
        <w:keepNext/>
        <w:keepLines/>
        <w:spacing w:before="240" w:after="120" w:line="240" w:lineRule="auto"/>
        <w:jc w:val="center"/>
        <w:outlineLvl w:val="0"/>
        <w:rPr>
          <w:rFonts w:ascii="Times New Roman" w:eastAsia="Times New Roman" w:hAnsi="Times New Roman" w:cs="Times New Roman"/>
          <w:bCs/>
          <w:color w:val="0070C0"/>
        </w:rPr>
      </w:pPr>
      <w:bookmarkStart w:id="70" w:name="_Toc478031403"/>
      <w:r w:rsidRPr="00E03D6B">
        <w:rPr>
          <w:rFonts w:ascii="Times New Roman" w:eastAsia="Times New Roman" w:hAnsi="Times New Roman" w:cs="Times New Roman"/>
          <w:bCs/>
          <w:color w:val="0070C0"/>
        </w:rPr>
        <w:t>Здравоохранение</w:t>
      </w:r>
      <w:bookmarkEnd w:id="70"/>
    </w:p>
    <w:p w:rsidR="001906E7" w:rsidRPr="00E03D6B" w:rsidRDefault="001906E7" w:rsidP="00E03D6B">
      <w:pPr>
        <w:spacing w:after="120" w:line="240" w:lineRule="auto"/>
        <w:ind w:firstLine="567"/>
        <w:jc w:val="both"/>
        <w:rPr>
          <w:rFonts w:ascii="Times New Roman" w:eastAsia="Calibri" w:hAnsi="Times New Roman" w:cs="Times New Roman"/>
        </w:rPr>
      </w:pPr>
      <w:r w:rsidRPr="00E03D6B">
        <w:rPr>
          <w:rFonts w:ascii="Times New Roman" w:eastAsia="Calibri" w:hAnsi="Times New Roman" w:cs="Times New Roman"/>
        </w:rPr>
        <w:t>На территории Газырского сельского поселения действуют учреждения здравоохранения: 2 амбулатории, 1 больничное учреждение, 3 ФАПа, 2 аптеки.</w:t>
      </w:r>
    </w:p>
    <w:p w:rsidR="001906E7" w:rsidRPr="00E03D6B" w:rsidRDefault="001906E7" w:rsidP="00E03D6B">
      <w:pPr>
        <w:spacing w:after="120" w:line="240" w:lineRule="auto"/>
        <w:ind w:firstLine="567"/>
        <w:jc w:val="center"/>
        <w:rPr>
          <w:rFonts w:ascii="Times New Roman" w:eastAsia="Calibri" w:hAnsi="Times New Roman" w:cs="Times New Roman"/>
        </w:rPr>
      </w:pPr>
      <w:r w:rsidRPr="00E03D6B">
        <w:rPr>
          <w:rFonts w:ascii="Times New Roman" w:eastAsia="Calibri" w:hAnsi="Times New Roman" w:cs="Times New Roman"/>
        </w:rPr>
        <w:t>Основные показатели функционирования медицинск</w:t>
      </w:r>
      <w:r w:rsidR="000A36CF" w:rsidRPr="00E03D6B">
        <w:rPr>
          <w:rFonts w:ascii="Times New Roman" w:eastAsia="Calibri" w:hAnsi="Times New Roman" w:cs="Times New Roman"/>
        </w:rPr>
        <w:t>их объектов сельского поселения</w:t>
      </w:r>
      <w:r w:rsidRPr="00E03D6B">
        <w:rPr>
          <w:rFonts w:ascii="Times New Roman" w:eastAsia="Calibri" w:hAnsi="Times New Roman" w:cs="Times New Roman"/>
        </w:rPr>
        <w:t xml:space="preserve"> </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1"/>
        <w:gridCol w:w="1883"/>
        <w:gridCol w:w="2301"/>
        <w:gridCol w:w="1537"/>
        <w:gridCol w:w="721"/>
        <w:gridCol w:w="2775"/>
      </w:tblGrid>
      <w:tr w:rsidR="000A36CF" w:rsidRPr="00E03D6B" w:rsidTr="000A36CF">
        <w:trPr>
          <w:tblHeader/>
        </w:trPr>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п/п</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Наименование учреждения</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Адрес местонахождения</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Ед измерения</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Мощ</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ность</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Какие населенные пункты обслуживает</w:t>
            </w:r>
          </w:p>
        </w:tc>
      </w:tr>
      <w:tr w:rsidR="000A36CF" w:rsidRPr="00E03D6B" w:rsidTr="000A36CF">
        <w:tc>
          <w:tcPr>
            <w:tcW w:w="5000" w:type="pct"/>
            <w:gridSpan w:val="6"/>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Амбулаторно-поликлинические учреждения</w:t>
            </w:r>
          </w:p>
        </w:tc>
      </w:tr>
      <w:tr w:rsidR="000A36CF" w:rsidRPr="00E03D6B" w:rsidTr="000A36CF">
        <w:tc>
          <w:tcPr>
            <w:tcW w:w="233" w:type="pct"/>
            <w:vMerge w:val="restar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c>
          <w:tcPr>
            <w:tcW w:w="974" w:type="pct"/>
            <w:vMerge w:val="restar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Амбулатория </w:t>
            </w:r>
          </w:p>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w:t>
            </w:r>
          </w:p>
        </w:tc>
        <w:tc>
          <w:tcPr>
            <w:tcW w:w="1190" w:type="pct"/>
            <w:vMerge w:val="restar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Кирова 21</w:t>
            </w: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посещений в смену</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35</w:t>
            </w:r>
          </w:p>
        </w:tc>
        <w:tc>
          <w:tcPr>
            <w:tcW w:w="1434" w:type="pct"/>
            <w:vMerge w:val="restar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Газырь, п. Советский, </w:t>
            </w:r>
          </w:p>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Октябрьский</w:t>
            </w:r>
          </w:p>
        </w:tc>
      </w:tr>
      <w:tr w:rsidR="000A36CF" w:rsidRPr="00E03D6B" w:rsidTr="000A36CF">
        <w:tc>
          <w:tcPr>
            <w:tcW w:w="233" w:type="pct"/>
            <w:vMerge/>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p>
        </w:tc>
        <w:tc>
          <w:tcPr>
            <w:tcW w:w="974" w:type="pct"/>
            <w:vMerge/>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c>
          <w:tcPr>
            <w:tcW w:w="1190" w:type="pct"/>
            <w:vMerge/>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коек</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25</w:t>
            </w:r>
          </w:p>
        </w:tc>
        <w:tc>
          <w:tcPr>
            <w:tcW w:w="1434" w:type="pct"/>
            <w:vMerge/>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r>
      <w:tr w:rsidR="000A36CF" w:rsidRPr="00E03D6B" w:rsidTr="00BD7004">
        <w:trPr>
          <w:trHeight w:val="58"/>
        </w:trPr>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2</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Амбулатория </w:t>
            </w:r>
          </w:p>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пер. Школьный 1 </w:t>
            </w: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посещений в смену</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28</w:t>
            </w:r>
          </w:p>
        </w:tc>
        <w:tc>
          <w:tcPr>
            <w:tcW w:w="143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 Гражданский, </w:t>
            </w:r>
          </w:p>
          <w:p w:rsidR="00BD7004"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Отважный, п. Красный</w:t>
            </w:r>
          </w:p>
        </w:tc>
      </w:tr>
      <w:tr w:rsidR="000A36CF" w:rsidRPr="00E03D6B" w:rsidTr="000A36CF">
        <w:tc>
          <w:tcPr>
            <w:tcW w:w="5000" w:type="pct"/>
            <w:gridSpan w:val="6"/>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Больничные учреждения</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highlight w:val="yellow"/>
                <w:lang w:eastAsia="ru-RU"/>
              </w:rPr>
            </w:pPr>
            <w:r w:rsidRPr="00E03D6B">
              <w:rPr>
                <w:rFonts w:ascii="Times New Roman" w:eastAsia="Times New Roman" w:hAnsi="Times New Roman" w:cs="Times New Roman"/>
                <w:noProof/>
                <w:lang w:eastAsia="ru-RU"/>
              </w:rPr>
              <w:t>3</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ГБУЗ ПТД Выселковский филиал</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Кирова 21</w:t>
            </w:r>
          </w:p>
        </w:tc>
        <w:tc>
          <w:tcPr>
            <w:tcW w:w="795" w:type="pct"/>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коек</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н/д</w:t>
            </w:r>
          </w:p>
        </w:tc>
        <w:tc>
          <w:tcPr>
            <w:tcW w:w="143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Краснодарский край</w:t>
            </w:r>
          </w:p>
        </w:tc>
      </w:tr>
      <w:tr w:rsidR="000A36CF" w:rsidRPr="00E03D6B" w:rsidTr="000A36CF">
        <w:tc>
          <w:tcPr>
            <w:tcW w:w="5000" w:type="pct"/>
            <w:gridSpan w:val="6"/>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Фельдшерско-акушерские пункты</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4</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ФАП </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посещений в смену</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9</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5</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ФАП п. Отважный</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Отважный</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посещений в смену</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6</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Отважный</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6</w:t>
            </w:r>
          </w:p>
        </w:tc>
        <w:tc>
          <w:tcPr>
            <w:tcW w:w="97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ФАП п. Советский</w:t>
            </w:r>
          </w:p>
        </w:tc>
        <w:tc>
          <w:tcPr>
            <w:tcW w:w="1190"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Советский</w:t>
            </w:r>
          </w:p>
        </w:tc>
        <w:tc>
          <w:tcPr>
            <w:tcW w:w="795" w:type="pct"/>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посещений в смену</w:t>
            </w:r>
          </w:p>
        </w:tc>
        <w:tc>
          <w:tcPr>
            <w:tcW w:w="37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6</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Советский</w:t>
            </w:r>
          </w:p>
        </w:tc>
      </w:tr>
      <w:tr w:rsidR="000A36CF" w:rsidRPr="00E03D6B" w:rsidTr="000A36CF">
        <w:tc>
          <w:tcPr>
            <w:tcW w:w="5000" w:type="pct"/>
            <w:gridSpan w:val="6"/>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highlight w:val="yellow"/>
                <w:lang w:eastAsia="ru-RU"/>
              </w:rPr>
            </w:pPr>
            <w:r w:rsidRPr="00E03D6B">
              <w:rPr>
                <w:rFonts w:ascii="Times New Roman" w:eastAsia="Times New Roman" w:hAnsi="Times New Roman" w:cs="Times New Roman"/>
                <w:lang w:eastAsia="ru-RU"/>
              </w:rPr>
              <w:t>Аптечные учреждения</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7</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Аптека Фармания</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 6</w:t>
            </w:r>
          </w:p>
        </w:tc>
        <w:tc>
          <w:tcPr>
            <w:tcW w:w="795" w:type="pct"/>
            <w:vMerge w:val="restart"/>
            <w:vAlign w:val="center"/>
          </w:tcPr>
          <w:p w:rsidR="000A36CF" w:rsidRPr="00E03D6B" w:rsidRDefault="000A36CF" w:rsidP="00E03D6B">
            <w:pPr>
              <w:spacing w:after="0" w:line="240" w:lineRule="auto"/>
              <w:jc w:val="center"/>
              <w:rPr>
                <w:rFonts w:ascii="Times New Roman" w:eastAsia="Times New Roman" w:hAnsi="Times New Roman" w:cs="Times New Roman"/>
                <w:vertAlign w:val="superscript"/>
                <w:lang w:eastAsia="ru-RU"/>
              </w:rPr>
            </w:pPr>
            <w:r w:rsidRPr="00E03D6B">
              <w:rPr>
                <w:rFonts w:ascii="Times New Roman" w:eastAsia="Times New Roman" w:hAnsi="Times New Roman" w:cs="Times New Roman"/>
                <w:lang w:eastAsia="ru-RU"/>
              </w:rPr>
              <w:t>торговая площадь, м</w:t>
            </w:r>
            <w:r w:rsidRPr="00E03D6B">
              <w:rPr>
                <w:rFonts w:ascii="Times New Roman" w:eastAsia="Times New Roman" w:hAnsi="Times New Roman" w:cs="Times New Roman"/>
                <w:vertAlign w:val="superscript"/>
                <w:lang w:eastAsia="ru-RU"/>
              </w:rPr>
              <w:t>2</w:t>
            </w: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72,2</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Газырь, п. Советский, </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Октябрьский</w:t>
            </w:r>
          </w:p>
        </w:tc>
      </w:tr>
      <w:tr w:rsidR="000A36CF" w:rsidRPr="00E03D6B" w:rsidTr="000A36CF">
        <w:tc>
          <w:tcPr>
            <w:tcW w:w="233"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8</w:t>
            </w:r>
          </w:p>
        </w:tc>
        <w:tc>
          <w:tcPr>
            <w:tcW w:w="974"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Аптечный пункт</w:t>
            </w:r>
          </w:p>
        </w:tc>
        <w:tc>
          <w:tcPr>
            <w:tcW w:w="1190"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Гражданский ул. Ленина 10</w:t>
            </w:r>
          </w:p>
        </w:tc>
        <w:tc>
          <w:tcPr>
            <w:tcW w:w="795" w:type="pct"/>
            <w:vMerge/>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p>
        </w:tc>
        <w:tc>
          <w:tcPr>
            <w:tcW w:w="373" w:type="pct"/>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36,2</w:t>
            </w:r>
          </w:p>
        </w:tc>
        <w:tc>
          <w:tcPr>
            <w:tcW w:w="1434" w:type="pct"/>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 xml:space="preserve">п. Гражданский, </w:t>
            </w:r>
          </w:p>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Отважный, п. Красный</w:t>
            </w:r>
          </w:p>
        </w:tc>
      </w:tr>
    </w:tbl>
    <w:p w:rsidR="00C25872" w:rsidRPr="00E03D6B" w:rsidRDefault="00C25872" w:rsidP="00E03D6B">
      <w:pPr>
        <w:widowControl w:val="0"/>
        <w:spacing w:after="0" w:line="240" w:lineRule="auto"/>
        <w:ind w:left="100"/>
        <w:jc w:val="center"/>
        <w:rPr>
          <w:rFonts w:ascii="Times New Roman" w:eastAsia="Times New Roman" w:hAnsi="Times New Roman" w:cs="Times New Roman"/>
          <w:color w:val="000000"/>
          <w:lang w:eastAsia="ru-RU"/>
        </w:rPr>
      </w:pPr>
    </w:p>
    <w:p w:rsidR="000A36CF" w:rsidRPr="00E03D6B" w:rsidRDefault="000A36CF" w:rsidP="00E03D6B">
      <w:pPr>
        <w:widowControl w:val="0"/>
        <w:spacing w:line="240" w:lineRule="auto"/>
        <w:ind w:left="100"/>
        <w:jc w:val="center"/>
        <w:rPr>
          <w:rFonts w:ascii="Times New Roman" w:eastAsia="Times New Roman" w:hAnsi="Times New Roman" w:cs="Times New Roman"/>
          <w:color w:val="000000"/>
          <w:lang w:eastAsia="ru-RU"/>
        </w:rPr>
      </w:pPr>
      <w:r w:rsidRPr="00E03D6B">
        <w:rPr>
          <w:rFonts w:ascii="Times New Roman" w:eastAsia="Times New Roman" w:hAnsi="Times New Roman" w:cs="Times New Roman"/>
          <w:color w:val="0070C0"/>
          <w:lang w:eastAsia="ru-RU"/>
        </w:rPr>
        <w:t>Прочие объекты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0"/>
        <w:gridCol w:w="2825"/>
        <w:gridCol w:w="1812"/>
        <w:gridCol w:w="1573"/>
      </w:tblGrid>
      <w:tr w:rsidR="000A36CF" w:rsidRPr="00E03D6B" w:rsidTr="000A36CF">
        <w:trPr>
          <w:trHeight w:val="516"/>
        </w:trPr>
        <w:tc>
          <w:tcPr>
            <w:tcW w:w="3530"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Наименование организации</w:t>
            </w:r>
          </w:p>
        </w:tc>
        <w:tc>
          <w:tcPr>
            <w:tcW w:w="2825"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Адрес</w:t>
            </w:r>
          </w:p>
        </w:tc>
        <w:tc>
          <w:tcPr>
            <w:tcW w:w="1812"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Ед. изм.</w:t>
            </w:r>
          </w:p>
        </w:tc>
        <w:tc>
          <w:tcPr>
            <w:tcW w:w="1573" w:type="dxa"/>
            <w:vAlign w:val="center"/>
          </w:tcPr>
          <w:p w:rsidR="000A36CF" w:rsidRPr="00E03D6B" w:rsidRDefault="000A36CF" w:rsidP="00E03D6B">
            <w:pPr>
              <w:pStyle w:val="S"/>
              <w:numPr>
                <w:ilvl w:val="0"/>
                <w:numId w:val="0"/>
              </w:numPr>
              <w:spacing w:line="240" w:lineRule="auto"/>
              <w:ind w:left="360"/>
              <w:jc w:val="center"/>
              <w:rPr>
                <w:rFonts w:ascii="Times New Roman" w:hAnsi="Times New Roman" w:cs="Times New Roman"/>
                <w:sz w:val="22"/>
                <w:szCs w:val="22"/>
              </w:rPr>
            </w:pPr>
            <w:r w:rsidRPr="00E03D6B">
              <w:rPr>
                <w:rFonts w:ascii="Times New Roman" w:hAnsi="Times New Roman" w:cs="Times New Roman"/>
                <w:sz w:val="22"/>
                <w:szCs w:val="22"/>
              </w:rPr>
              <w:t>Мощность объекта</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bookmarkStart w:id="71" w:name="_Toc116443793"/>
            <w:bookmarkStart w:id="72" w:name="_Toc116443894"/>
            <w:bookmarkStart w:id="73" w:name="_Toc116443965"/>
            <w:bookmarkStart w:id="74" w:name="_Toc116444915"/>
            <w:bookmarkStart w:id="75" w:name="_Toc116445044"/>
            <w:bookmarkStart w:id="76" w:name="_Toc116451461"/>
            <w:bookmarkStart w:id="77" w:name="_Toc122694756"/>
            <w:bookmarkStart w:id="78" w:name="_Toc178389184"/>
            <w:bookmarkStart w:id="79" w:name="_Toc226964842"/>
            <w:bookmarkStart w:id="80" w:name="_Toc499052147"/>
            <w:r w:rsidRPr="00E03D6B">
              <w:rPr>
                <w:rFonts w:ascii="Times New Roman" w:eastAsia="Times New Roman" w:hAnsi="Times New Roman" w:cs="Times New Roman"/>
                <w:lang w:eastAsia="ru-RU"/>
              </w:rPr>
              <w:t>Отделение сбербанка</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1Д</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операционное место</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8E4C2A">
        <w:tblPrEx>
          <w:tblLook w:val="00A0" w:firstRow="1" w:lastRow="0" w:firstColumn="1" w:lastColumn="0" w:noHBand="0" w:noVBand="0"/>
        </w:tblPrEx>
        <w:trPr>
          <w:trHeight w:val="20"/>
        </w:trPr>
        <w:tc>
          <w:tcPr>
            <w:tcW w:w="9740" w:type="dxa"/>
            <w:gridSpan w:val="4"/>
            <w:vAlign w:val="center"/>
          </w:tcPr>
          <w:p w:rsidR="000A36CF" w:rsidRPr="00E03D6B" w:rsidRDefault="000A36CF" w:rsidP="00E03D6B">
            <w:pPr>
              <w:widowControl w:val="0"/>
              <w:spacing w:after="0" w:line="240" w:lineRule="auto"/>
              <w:ind w:left="114"/>
              <w:jc w:val="center"/>
              <w:rPr>
                <w:rFonts w:ascii="Times New Roman" w:eastAsia="Times New Roman" w:hAnsi="Times New Roman" w:cs="Times New Roman"/>
                <w:b/>
                <w:noProof/>
                <w:lang w:eastAsia="ru-RU"/>
              </w:rPr>
            </w:pPr>
            <w:r w:rsidRPr="00E03D6B">
              <w:rPr>
                <w:rFonts w:ascii="Times New Roman" w:eastAsia="Times New Roman" w:hAnsi="Times New Roman" w:cs="Times New Roman"/>
                <w:bCs/>
                <w:noProof/>
                <w:lang w:eastAsia="ru-RU"/>
              </w:rPr>
              <w:t xml:space="preserve"> Отделения связи</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Почта России</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1Д</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Почта</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rPr>
              <w:t>п. Гражданский</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8E4C2A">
        <w:tblPrEx>
          <w:tblLook w:val="00A0" w:firstRow="1" w:lastRow="0" w:firstColumn="1" w:lastColumn="0" w:noHBand="0" w:noVBand="0"/>
        </w:tblPrEx>
        <w:trPr>
          <w:trHeight w:val="20"/>
        </w:trPr>
        <w:tc>
          <w:tcPr>
            <w:tcW w:w="9740" w:type="dxa"/>
            <w:gridSpan w:val="4"/>
            <w:vAlign w:val="center"/>
          </w:tcPr>
          <w:p w:rsidR="000A36CF" w:rsidRPr="00E03D6B" w:rsidRDefault="000A36CF" w:rsidP="00E03D6B">
            <w:pPr>
              <w:widowControl w:val="0"/>
              <w:spacing w:after="0" w:line="240" w:lineRule="auto"/>
              <w:ind w:left="114"/>
              <w:jc w:val="center"/>
              <w:rPr>
                <w:rFonts w:ascii="Times New Roman" w:eastAsia="Times New Roman" w:hAnsi="Times New Roman" w:cs="Times New Roman"/>
                <w:b/>
                <w:noProof/>
                <w:lang w:eastAsia="ru-RU"/>
              </w:rPr>
            </w:pPr>
            <w:r w:rsidRPr="00E03D6B">
              <w:rPr>
                <w:rFonts w:ascii="Times New Roman" w:eastAsia="Times New Roman" w:hAnsi="Times New Roman" w:cs="Times New Roman"/>
                <w:bCs/>
                <w:noProof/>
                <w:lang w:eastAsia="ru-RU"/>
              </w:rPr>
              <w:t>Учреждения управления</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Администрация Газырского сельского поселения Выселковского района</w:t>
            </w:r>
          </w:p>
        </w:tc>
        <w:tc>
          <w:tcPr>
            <w:tcW w:w="2825" w:type="dxa"/>
            <w:tcMar>
              <w:left w:w="28" w:type="dxa"/>
              <w:right w:w="28" w:type="dxa"/>
            </w:tcMar>
            <w:vAlign w:val="center"/>
          </w:tcPr>
          <w:p w:rsidR="000A36CF" w:rsidRPr="00E03D6B" w:rsidRDefault="000A36CF"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 Газырь ул. Садовая</w:t>
            </w:r>
            <w:r w:rsidR="00352EA8">
              <w:rPr>
                <w:rFonts w:ascii="Times New Roman" w:eastAsia="Times New Roman" w:hAnsi="Times New Roman" w:cs="Times New Roman"/>
                <w:lang w:eastAsia="ru-RU"/>
              </w:rPr>
              <w:t>,</w:t>
            </w:r>
            <w:r w:rsidRPr="00E03D6B">
              <w:rPr>
                <w:rFonts w:ascii="Times New Roman" w:eastAsia="Times New Roman" w:hAnsi="Times New Roman" w:cs="Times New Roman"/>
                <w:lang w:eastAsia="ru-RU"/>
              </w:rPr>
              <w:t xml:space="preserve"> 1Д</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объект</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w:t>
            </w:r>
          </w:p>
        </w:tc>
      </w:tr>
      <w:tr w:rsidR="000A36CF" w:rsidRPr="00E03D6B" w:rsidTr="008E4C2A">
        <w:tblPrEx>
          <w:tblLook w:val="00A0" w:firstRow="1" w:lastRow="0" w:firstColumn="1" w:lastColumn="0" w:noHBand="0" w:noVBand="0"/>
        </w:tblPrEx>
        <w:trPr>
          <w:trHeight w:val="20"/>
        </w:trPr>
        <w:tc>
          <w:tcPr>
            <w:tcW w:w="9740" w:type="dxa"/>
            <w:gridSpan w:val="4"/>
            <w:tcMar>
              <w:left w:w="28" w:type="dxa"/>
              <w:right w:w="28" w:type="dxa"/>
            </w:tcMar>
            <w:vAlign w:val="center"/>
          </w:tcPr>
          <w:p w:rsidR="000A36CF" w:rsidRPr="00E03D6B" w:rsidRDefault="000A36CF" w:rsidP="00E03D6B">
            <w:pPr>
              <w:widowControl w:val="0"/>
              <w:spacing w:after="0" w:line="240" w:lineRule="auto"/>
              <w:ind w:left="114"/>
              <w:jc w:val="center"/>
              <w:rPr>
                <w:rFonts w:ascii="Times New Roman" w:eastAsia="Times New Roman" w:hAnsi="Times New Roman" w:cs="Times New Roman"/>
                <w:b/>
                <w:noProof/>
                <w:lang w:eastAsia="ru-RU"/>
              </w:rPr>
            </w:pPr>
            <w:r w:rsidRPr="00E03D6B">
              <w:rPr>
                <w:rFonts w:ascii="Times New Roman" w:eastAsia="Times New Roman" w:hAnsi="Times New Roman" w:cs="Times New Roman"/>
                <w:noProof/>
                <w:lang w:eastAsia="ru-RU"/>
              </w:rPr>
              <w:t>Пожарное депо</w:t>
            </w:r>
          </w:p>
        </w:tc>
      </w:tr>
      <w:tr w:rsidR="000A36CF" w:rsidRPr="00E03D6B" w:rsidTr="000A36CF">
        <w:tblPrEx>
          <w:tblLook w:val="00A0" w:firstRow="1" w:lastRow="0" w:firstColumn="1" w:lastColumn="0" w:noHBand="0" w:noVBand="0"/>
        </w:tblPrEx>
        <w:trPr>
          <w:trHeight w:val="20"/>
        </w:trPr>
        <w:tc>
          <w:tcPr>
            <w:tcW w:w="3530" w:type="dxa"/>
            <w:tcMar>
              <w:left w:w="28" w:type="dxa"/>
              <w:right w:w="28" w:type="dxa"/>
            </w:tcMar>
            <w:vAlign w:val="center"/>
          </w:tcPr>
          <w:p w:rsidR="000A36CF" w:rsidRPr="00E03D6B" w:rsidRDefault="000A36CF" w:rsidP="00E03D6B">
            <w:pPr>
              <w:spacing w:after="0" w:line="240" w:lineRule="auto"/>
              <w:ind w:left="114"/>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ПЧ-28</w:t>
            </w:r>
          </w:p>
        </w:tc>
        <w:tc>
          <w:tcPr>
            <w:tcW w:w="2825"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п. Газырь ул. Мира</w:t>
            </w:r>
            <w:r w:rsidR="00352EA8">
              <w:rPr>
                <w:rFonts w:ascii="Times New Roman" w:eastAsia="Times New Roman" w:hAnsi="Times New Roman" w:cs="Times New Roman"/>
                <w:noProof/>
                <w:lang w:eastAsia="ru-RU"/>
              </w:rPr>
              <w:t>,</w:t>
            </w:r>
            <w:r w:rsidRPr="00E03D6B">
              <w:rPr>
                <w:rFonts w:ascii="Times New Roman" w:eastAsia="Times New Roman" w:hAnsi="Times New Roman" w:cs="Times New Roman"/>
                <w:noProof/>
                <w:lang w:eastAsia="ru-RU"/>
              </w:rPr>
              <w:t xml:space="preserve"> 13Б</w:t>
            </w:r>
          </w:p>
        </w:tc>
        <w:tc>
          <w:tcPr>
            <w:tcW w:w="1812"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кол-во депо/автомобиль</w:t>
            </w:r>
          </w:p>
        </w:tc>
        <w:tc>
          <w:tcPr>
            <w:tcW w:w="1573" w:type="dxa"/>
            <w:tcMar>
              <w:left w:w="28" w:type="dxa"/>
              <w:right w:w="28" w:type="dxa"/>
            </w:tcMar>
            <w:vAlign w:val="center"/>
          </w:tcPr>
          <w:p w:rsidR="000A36CF" w:rsidRPr="00E03D6B" w:rsidRDefault="000A36CF" w:rsidP="00E03D6B">
            <w:pPr>
              <w:widowControl w:val="0"/>
              <w:spacing w:after="0" w:line="240" w:lineRule="auto"/>
              <w:jc w:val="center"/>
              <w:rPr>
                <w:rFonts w:ascii="Times New Roman" w:eastAsia="Times New Roman" w:hAnsi="Times New Roman" w:cs="Times New Roman"/>
                <w:noProof/>
                <w:lang w:eastAsia="ru-RU"/>
              </w:rPr>
            </w:pPr>
            <w:r w:rsidRPr="00E03D6B">
              <w:rPr>
                <w:rFonts w:ascii="Times New Roman" w:eastAsia="Times New Roman" w:hAnsi="Times New Roman" w:cs="Times New Roman"/>
                <w:noProof/>
                <w:lang w:eastAsia="ru-RU"/>
              </w:rPr>
              <w:t>1/2</w:t>
            </w:r>
          </w:p>
        </w:tc>
      </w:tr>
    </w:tbl>
    <w:p w:rsidR="008154B4" w:rsidRDefault="008154B4" w:rsidP="008154B4">
      <w:pPr>
        <w:tabs>
          <w:tab w:val="left" w:pos="1713"/>
        </w:tabs>
        <w:spacing w:before="240" w:line="240" w:lineRule="auto"/>
        <w:jc w:val="center"/>
        <w:outlineLvl w:val="2"/>
        <w:rPr>
          <w:rFonts w:ascii="Times New Roman" w:eastAsia="Times New Roman" w:hAnsi="Times New Roman" w:cs="Times New Roman"/>
          <w:color w:val="0070C0"/>
          <w:lang w:eastAsia="ar-SA"/>
        </w:rPr>
      </w:pPr>
      <w:bookmarkStart w:id="81" w:name="_Toc240449173"/>
      <w:bookmarkStart w:id="82" w:name="_Toc490058903"/>
      <w:bookmarkStart w:id="83" w:name="_Toc227743525"/>
      <w:bookmarkEnd w:id="71"/>
      <w:bookmarkEnd w:id="72"/>
      <w:bookmarkEnd w:id="73"/>
      <w:bookmarkEnd w:id="74"/>
      <w:bookmarkEnd w:id="75"/>
      <w:bookmarkEnd w:id="76"/>
      <w:bookmarkEnd w:id="77"/>
      <w:bookmarkEnd w:id="78"/>
      <w:bookmarkEnd w:id="79"/>
      <w:bookmarkEnd w:id="80"/>
      <w:r>
        <w:rPr>
          <w:rFonts w:ascii="Times New Roman" w:eastAsia="Times New Roman" w:hAnsi="Times New Roman" w:cs="Times New Roman"/>
          <w:color w:val="0070C0"/>
          <w:lang w:eastAsia="ar-SA"/>
        </w:rPr>
        <w:t>Транспортная инфраструктура</w:t>
      </w:r>
    </w:p>
    <w:p w:rsidR="008154B4" w:rsidRPr="00C117E4" w:rsidRDefault="008154B4" w:rsidP="008154B4">
      <w:pPr>
        <w:tabs>
          <w:tab w:val="left" w:pos="1713"/>
        </w:tabs>
        <w:spacing w:after="0" w:line="240" w:lineRule="auto"/>
        <w:jc w:val="center"/>
        <w:outlineLvl w:val="2"/>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Внешний транспорт</w:t>
      </w:r>
      <w:bookmarkEnd w:id="81"/>
      <w:r>
        <w:rPr>
          <w:rFonts w:ascii="Times New Roman" w:eastAsia="Times New Roman" w:hAnsi="Times New Roman" w:cs="Times New Roman"/>
          <w:lang w:eastAsia="ar-SA"/>
        </w:rPr>
        <w:t xml:space="preserve"> в </w:t>
      </w:r>
      <w:r w:rsidRPr="00C117E4">
        <w:rPr>
          <w:rFonts w:ascii="Times New Roman" w:eastAsia="Times New Roman" w:hAnsi="Times New Roman" w:cs="Times New Roman"/>
          <w:lang w:eastAsia="ar-SA"/>
        </w:rPr>
        <w:t>сельско</w:t>
      </w:r>
      <w:r>
        <w:rPr>
          <w:rFonts w:ascii="Times New Roman" w:eastAsia="Times New Roman" w:hAnsi="Times New Roman" w:cs="Times New Roman"/>
          <w:lang w:eastAsia="ar-SA"/>
        </w:rPr>
        <w:t>м</w:t>
      </w:r>
      <w:r w:rsidRPr="00C117E4">
        <w:rPr>
          <w:rFonts w:ascii="Times New Roman" w:eastAsia="Times New Roman" w:hAnsi="Times New Roman" w:cs="Times New Roman"/>
          <w:lang w:eastAsia="ar-SA"/>
        </w:rPr>
        <w:t xml:space="preserve"> поселени</w:t>
      </w:r>
      <w:r>
        <w:rPr>
          <w:rFonts w:ascii="Times New Roman" w:eastAsia="Times New Roman" w:hAnsi="Times New Roman" w:cs="Times New Roman"/>
          <w:lang w:eastAsia="ar-SA"/>
        </w:rPr>
        <w:t>и</w:t>
      </w:r>
    </w:p>
    <w:p w:rsidR="008154B4" w:rsidRPr="00C117E4" w:rsidRDefault="008154B4" w:rsidP="008154B4">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Территория Газырского сельского поселения расположена в северной части Выселковского района, Краснодарского края. Ближайший аэропорт, имеющий связь с другими городами России, расположен в городе Краснодаре (90 км от п. Газырь). Существующее транспортное обеспечение населенных пунктов внутри поселения и с населенными пунктами за его приделами представлено автомобильными и железными дорогами.</w:t>
      </w:r>
    </w:p>
    <w:p w:rsidR="00C117E4" w:rsidRPr="00C117E4" w:rsidRDefault="00C117E4" w:rsidP="002F2F15">
      <w:pPr>
        <w:spacing w:after="0" w:line="240" w:lineRule="auto"/>
        <w:ind w:firstLine="567"/>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Автомобильный транспорт.</w:t>
      </w:r>
    </w:p>
    <w:p w:rsidR="00C117E4" w:rsidRPr="00C117E4" w:rsidRDefault="00C117E4" w:rsidP="002F2F15">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По территории Газырского сельского поселения проходят следующие автомобильные дороги:</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участок автомобильной дороги регионального межрайонного значения «ст. Журавская - </w:t>
      </w:r>
      <w:r w:rsidR="00BD7004">
        <w:rPr>
          <w:rFonts w:ascii="Times New Roman" w:eastAsia="Times New Roman" w:hAnsi="Times New Roman" w:cs="Times New Roman"/>
          <w:lang w:eastAsia="ar-SA"/>
        </w:rPr>
        <w:t xml:space="preserve">    </w:t>
      </w:r>
      <w:r w:rsidR="00C61922">
        <w:rPr>
          <w:rFonts w:ascii="Times New Roman" w:eastAsia="Times New Roman" w:hAnsi="Times New Roman" w:cs="Times New Roman"/>
          <w:lang w:eastAsia="ar-SA"/>
        </w:rPr>
        <w:t xml:space="preserve">                 </w:t>
      </w:r>
      <w:r w:rsidR="00BD7004">
        <w:rPr>
          <w:rFonts w:ascii="Times New Roman" w:eastAsia="Times New Roman" w:hAnsi="Times New Roman" w:cs="Times New Roman"/>
          <w:lang w:eastAsia="ar-SA"/>
        </w:rPr>
        <w:t xml:space="preserve"> </w:t>
      </w:r>
      <w:r w:rsidRPr="00C117E4">
        <w:rPr>
          <w:rFonts w:ascii="Times New Roman" w:eastAsia="Times New Roman" w:hAnsi="Times New Roman" w:cs="Times New Roman"/>
          <w:lang w:eastAsia="ar-SA"/>
        </w:rPr>
        <w:t xml:space="preserve">г. Тихорецк» с капитальным типом покрытия (асфальтобетонное) </w:t>
      </w:r>
      <w:r w:rsidRPr="00C117E4">
        <w:rPr>
          <w:rFonts w:ascii="Times New Roman" w:eastAsia="Times New Roman" w:hAnsi="Times New Roman" w:cs="Times New Roman"/>
          <w:lang w:val="en-US" w:eastAsia="ar-SA"/>
        </w:rPr>
        <w:t>II</w:t>
      </w:r>
      <w:r w:rsidRPr="00C117E4">
        <w:rPr>
          <w:rFonts w:ascii="Times New Roman" w:eastAsia="Times New Roman" w:hAnsi="Times New Roman" w:cs="Times New Roman"/>
          <w:lang w:eastAsia="ar-SA"/>
        </w:rPr>
        <w:t xml:space="preserve"> технической категории, протяжённостью 6,9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автомобильная дорога регионального значения «п. Газырь - п. Гражданский» с капитальным типом покрытия (асфальтобетонное) I</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5,2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автомобильная дорога регионального значения «п. Газырь - п. Советский» с капитальным типом покрытия (асфальтобетонное) I</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4,1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автомобильная дорога местного значения, носящая подъездной характер  к п. Отважный с капитальным типом покрытия (асфальтобетонное) </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1,4 км.</w:t>
      </w:r>
    </w:p>
    <w:p w:rsidR="00C117E4" w:rsidRPr="00C117E4" w:rsidRDefault="00C117E4" w:rsidP="002F2F15">
      <w:pPr>
        <w:tabs>
          <w:tab w:val="num" w:pos="786"/>
          <w:tab w:val="left" w:pos="928"/>
        </w:tabs>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автомобильная дорога местного значения, носящая подъездной характер  к п. Красный с капитальным типом покрытия (асфальтобетонное) </w:t>
      </w:r>
      <w:r w:rsidRPr="00C117E4">
        <w:rPr>
          <w:rFonts w:ascii="Times New Roman" w:eastAsia="Times New Roman" w:hAnsi="Times New Roman" w:cs="Times New Roman"/>
          <w:lang w:val="en-US" w:eastAsia="ar-SA"/>
        </w:rPr>
        <w:t>V</w:t>
      </w:r>
      <w:r w:rsidRPr="00C117E4">
        <w:rPr>
          <w:rFonts w:ascii="Times New Roman" w:eastAsia="Times New Roman" w:hAnsi="Times New Roman" w:cs="Times New Roman"/>
          <w:lang w:eastAsia="ar-SA"/>
        </w:rPr>
        <w:t xml:space="preserve"> технической категории, протяжённостью </w:t>
      </w:r>
      <w:r w:rsidR="00BD7004">
        <w:rPr>
          <w:rFonts w:ascii="Times New Roman" w:eastAsia="Times New Roman" w:hAnsi="Times New Roman" w:cs="Times New Roman"/>
          <w:lang w:eastAsia="ar-SA"/>
        </w:rPr>
        <w:t xml:space="preserve">         </w:t>
      </w:r>
      <w:r w:rsidRPr="00C117E4">
        <w:rPr>
          <w:rFonts w:ascii="Times New Roman" w:eastAsia="Times New Roman" w:hAnsi="Times New Roman" w:cs="Times New Roman"/>
          <w:lang w:eastAsia="ar-SA"/>
        </w:rPr>
        <w:t>11,0 км.</w:t>
      </w:r>
    </w:p>
    <w:p w:rsidR="00C117E4" w:rsidRPr="00C117E4" w:rsidRDefault="00C117E4" w:rsidP="002F2F15">
      <w:pPr>
        <w:spacing w:after="0" w:line="240" w:lineRule="auto"/>
        <w:ind w:firstLine="567"/>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Железнодорожный транспорт.</w:t>
      </w:r>
    </w:p>
    <w:p w:rsidR="00C117E4" w:rsidRPr="00C117E4" w:rsidRDefault="00C117E4" w:rsidP="002F2F15">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По территории Газырского сельского поселения проходит участок железной дороги «Тихорецк – Выселки» Северо-Кавказской железной дороги ОАО «РЖД», протяженностью 12,1 км.</w:t>
      </w:r>
    </w:p>
    <w:p w:rsidR="0096373C" w:rsidRDefault="0096373C" w:rsidP="0096373C">
      <w:pPr>
        <w:spacing w:after="0" w:line="240" w:lineRule="auto"/>
        <w:ind w:firstLine="567"/>
        <w:jc w:val="center"/>
        <w:rPr>
          <w:rFonts w:ascii="Times New Roman" w:eastAsia="Calibri" w:hAnsi="Times New Roman" w:cs="Times New Roman"/>
        </w:rPr>
      </w:pPr>
      <w:bookmarkStart w:id="84" w:name="_Toc240449174"/>
    </w:p>
    <w:p w:rsidR="0096373C" w:rsidRPr="0096373C" w:rsidRDefault="0096373C" w:rsidP="0096373C">
      <w:pPr>
        <w:spacing w:line="240" w:lineRule="auto"/>
        <w:ind w:firstLine="567"/>
        <w:jc w:val="center"/>
        <w:rPr>
          <w:rFonts w:ascii="Times New Roman" w:eastAsia="Calibri" w:hAnsi="Times New Roman" w:cs="Times New Roman"/>
        </w:rPr>
      </w:pPr>
      <w:r>
        <w:rPr>
          <w:rFonts w:ascii="Times New Roman" w:eastAsia="Calibri" w:hAnsi="Times New Roman" w:cs="Times New Roman"/>
        </w:rPr>
        <w:t>П</w:t>
      </w:r>
      <w:r w:rsidRPr="0096373C">
        <w:rPr>
          <w:rFonts w:ascii="Times New Roman" w:eastAsia="Calibri" w:hAnsi="Times New Roman" w:cs="Times New Roman"/>
        </w:rPr>
        <w:t>ригородны</w:t>
      </w:r>
      <w:r>
        <w:rPr>
          <w:rFonts w:ascii="Times New Roman" w:eastAsia="Calibri" w:hAnsi="Times New Roman" w:cs="Times New Roman"/>
        </w:rPr>
        <w:t>е</w:t>
      </w:r>
      <w:r w:rsidRPr="0096373C">
        <w:rPr>
          <w:rFonts w:ascii="Times New Roman" w:eastAsia="Calibri" w:hAnsi="Times New Roman" w:cs="Times New Roman"/>
        </w:rPr>
        <w:t xml:space="preserve"> маршрут</w:t>
      </w:r>
      <w:r>
        <w:rPr>
          <w:rFonts w:ascii="Times New Roman" w:eastAsia="Calibri" w:hAnsi="Times New Roman" w:cs="Times New Roman"/>
        </w:rPr>
        <w:t>ы</w:t>
      </w:r>
      <w:r w:rsidRPr="0096373C">
        <w:rPr>
          <w:rFonts w:ascii="Times New Roman" w:eastAsia="Calibri" w:hAnsi="Times New Roman" w:cs="Times New Roman"/>
        </w:rPr>
        <w:t xml:space="preserve"> Газырского сельского поселения</w:t>
      </w:r>
    </w:p>
    <w:tbl>
      <w:tblPr>
        <w:tblW w:w="992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3686"/>
        <w:gridCol w:w="1984"/>
        <w:gridCol w:w="1559"/>
      </w:tblGrid>
      <w:tr w:rsidR="0096373C" w:rsidRPr="0096373C" w:rsidTr="00352EA8">
        <w:tc>
          <w:tcPr>
            <w:tcW w:w="2694"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Муниципальный маршрут (городской, пригородный, междугородний)</w:t>
            </w:r>
          </w:p>
        </w:tc>
        <w:tc>
          <w:tcPr>
            <w:tcW w:w="3686"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Наименование маршрута (указание начального и конечного остановочных пунктов)</w:t>
            </w:r>
          </w:p>
        </w:tc>
        <w:tc>
          <w:tcPr>
            <w:tcW w:w="1984"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 xml:space="preserve">Наименование </w:t>
            </w:r>
            <w:r>
              <w:rPr>
                <w:rFonts w:ascii="Times New Roman" w:eastAsia="Times New Roman" w:hAnsi="Times New Roman" w:cs="Times New Roman"/>
                <w:lang w:eastAsia="ru-RU"/>
              </w:rPr>
              <w:t>промежуточ</w:t>
            </w:r>
            <w:r w:rsidRPr="0096373C">
              <w:rPr>
                <w:rFonts w:ascii="Times New Roman" w:eastAsia="Times New Roman" w:hAnsi="Times New Roman" w:cs="Times New Roman"/>
                <w:lang w:eastAsia="ru-RU"/>
              </w:rPr>
              <w:t>ных остановочных пунктов</w:t>
            </w:r>
          </w:p>
        </w:tc>
        <w:tc>
          <w:tcPr>
            <w:tcW w:w="1559"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Протяженность маршрута, км</w:t>
            </w:r>
          </w:p>
        </w:tc>
      </w:tr>
      <w:tr w:rsidR="0096373C" w:rsidRPr="0096373C" w:rsidTr="00352EA8">
        <w:tc>
          <w:tcPr>
            <w:tcW w:w="2694"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пригородный</w:t>
            </w:r>
          </w:p>
        </w:tc>
        <w:tc>
          <w:tcPr>
            <w:tcW w:w="3686"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Советский – Выселки</w:t>
            </w:r>
          </w:p>
        </w:tc>
        <w:tc>
          <w:tcPr>
            <w:tcW w:w="1984" w:type="dxa"/>
            <w:tcMar>
              <w:left w:w="28" w:type="dxa"/>
              <w:right w:w="28" w:type="dxa"/>
            </w:tcMar>
            <w:vAlign w:val="center"/>
          </w:tcPr>
          <w:p w:rsid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 xml:space="preserve">п. Газырь, </w:t>
            </w:r>
          </w:p>
          <w:p w:rsid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 xml:space="preserve">п. Гражданский, </w:t>
            </w:r>
          </w:p>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ст. Первомайская</w:t>
            </w:r>
          </w:p>
        </w:tc>
        <w:tc>
          <w:tcPr>
            <w:tcW w:w="1559" w:type="dxa"/>
            <w:tcMar>
              <w:left w:w="28" w:type="dxa"/>
              <w:right w:w="28" w:type="dxa"/>
            </w:tcMar>
            <w:vAlign w:val="center"/>
          </w:tcPr>
          <w:p w:rsidR="0096373C" w:rsidRPr="0096373C" w:rsidRDefault="0096373C" w:rsidP="0096373C">
            <w:pPr>
              <w:spacing w:after="0" w:line="240" w:lineRule="auto"/>
              <w:jc w:val="center"/>
              <w:rPr>
                <w:rFonts w:ascii="Times New Roman" w:eastAsia="Times New Roman" w:hAnsi="Times New Roman" w:cs="Times New Roman"/>
                <w:lang w:eastAsia="ru-RU"/>
              </w:rPr>
            </w:pPr>
            <w:r w:rsidRPr="0096373C">
              <w:rPr>
                <w:rFonts w:ascii="Times New Roman" w:eastAsia="Times New Roman" w:hAnsi="Times New Roman" w:cs="Times New Roman"/>
                <w:lang w:eastAsia="ru-RU"/>
              </w:rPr>
              <w:t>63</w:t>
            </w:r>
          </w:p>
        </w:tc>
      </w:tr>
    </w:tbl>
    <w:p w:rsidR="0096373C" w:rsidRPr="0096373C" w:rsidRDefault="0096373C" w:rsidP="0096373C">
      <w:pPr>
        <w:spacing w:after="0" w:line="240" w:lineRule="auto"/>
        <w:ind w:firstLine="567"/>
        <w:jc w:val="center"/>
        <w:rPr>
          <w:rFonts w:ascii="Times New Roman" w:eastAsia="Calibri" w:hAnsi="Times New Roman" w:cs="Times New Roman"/>
        </w:rPr>
      </w:pPr>
    </w:p>
    <w:p w:rsidR="0096373C" w:rsidRPr="0096373C" w:rsidRDefault="0096373C" w:rsidP="0096373C">
      <w:pPr>
        <w:spacing w:after="0" w:line="240" w:lineRule="auto"/>
        <w:ind w:firstLine="567"/>
        <w:jc w:val="both"/>
        <w:rPr>
          <w:rFonts w:ascii="Times New Roman" w:eastAsia="Calibri" w:hAnsi="Times New Roman" w:cs="Times New Roman"/>
        </w:rPr>
      </w:pPr>
      <w:r w:rsidRPr="0096373C">
        <w:rPr>
          <w:rFonts w:ascii="Times New Roman" w:eastAsia="Calibri" w:hAnsi="Times New Roman" w:cs="Times New Roman"/>
        </w:rPr>
        <w:t>Междугородние маршруты</w:t>
      </w:r>
      <w:r>
        <w:rPr>
          <w:rFonts w:ascii="Times New Roman" w:eastAsia="Calibri" w:hAnsi="Times New Roman" w:cs="Times New Roman"/>
        </w:rPr>
        <w:t xml:space="preserve"> н</w:t>
      </w:r>
      <w:r w:rsidRPr="0096373C">
        <w:rPr>
          <w:rFonts w:ascii="Times New Roman" w:eastAsia="Calibri" w:hAnsi="Times New Roman" w:cs="Times New Roman"/>
        </w:rPr>
        <w:t>а территории Газырского сельского поселения не осуществляются.</w:t>
      </w:r>
    </w:p>
    <w:p w:rsidR="00C117E4" w:rsidRPr="00DC053D" w:rsidRDefault="00C117E4" w:rsidP="00352EA8">
      <w:pPr>
        <w:keepNext/>
        <w:tabs>
          <w:tab w:val="left" w:pos="1713"/>
        </w:tabs>
        <w:spacing w:before="240" w:line="240" w:lineRule="auto"/>
        <w:jc w:val="center"/>
        <w:outlineLvl w:val="2"/>
        <w:rPr>
          <w:rFonts w:ascii="Times New Roman" w:eastAsia="Times New Roman" w:hAnsi="Times New Roman" w:cs="Times New Roman"/>
          <w:color w:val="0070C0"/>
          <w:lang w:eastAsia="ar-SA"/>
        </w:rPr>
      </w:pPr>
      <w:r w:rsidRPr="00DC053D">
        <w:rPr>
          <w:rFonts w:ascii="Times New Roman" w:eastAsia="Times New Roman" w:hAnsi="Times New Roman" w:cs="Times New Roman"/>
          <w:color w:val="0070C0"/>
          <w:lang w:eastAsia="ar-SA"/>
        </w:rPr>
        <w:t>Улично-дорожная сеть</w:t>
      </w:r>
      <w:bookmarkEnd w:id="84"/>
    </w:p>
    <w:p w:rsidR="00C117E4" w:rsidRDefault="002F2F15" w:rsidP="00DC053D">
      <w:pPr>
        <w:spacing w:after="0" w:line="240" w:lineRule="auto"/>
        <w:ind w:firstLine="567"/>
        <w:jc w:val="both"/>
        <w:rPr>
          <w:rFonts w:ascii="Times New Roman" w:eastAsia="Times New Roman" w:hAnsi="Times New Roman" w:cs="Times New Roman"/>
          <w:lang w:eastAsia="ar-SA"/>
        </w:rPr>
      </w:pPr>
      <w:r>
        <w:rPr>
          <w:rFonts w:ascii="Times New Roman" w:eastAsia="Times New Roman" w:hAnsi="Times New Roman" w:cs="Times New Roman"/>
          <w:lang w:eastAsia="ar-SA"/>
        </w:rPr>
        <w:t>Б</w:t>
      </w:r>
      <w:r w:rsidR="00C117E4" w:rsidRPr="00C117E4">
        <w:rPr>
          <w:rFonts w:ascii="Times New Roman" w:eastAsia="Times New Roman" w:hAnsi="Times New Roman" w:cs="Times New Roman"/>
          <w:lang w:eastAsia="ar-SA"/>
        </w:rPr>
        <w:t xml:space="preserve">ольшая часть основных улиц и дорог населенных пунктов Газырского  сельского поселения выполнена в низшем исполнении (грунтовое). Не по всем улицам организованы </w:t>
      </w:r>
      <w:r w:rsidR="00DC053D">
        <w:rPr>
          <w:rFonts w:ascii="Times New Roman" w:eastAsia="Times New Roman" w:hAnsi="Times New Roman" w:cs="Times New Roman"/>
          <w:lang w:eastAsia="ar-SA"/>
        </w:rPr>
        <w:t xml:space="preserve">пешеходные дорожки (тротуары). </w:t>
      </w:r>
    </w:p>
    <w:p w:rsidR="00052287" w:rsidRPr="00052287" w:rsidRDefault="00052287" w:rsidP="00052287">
      <w:pPr>
        <w:spacing w:after="120" w:line="276" w:lineRule="auto"/>
        <w:ind w:firstLine="567"/>
        <w:jc w:val="center"/>
        <w:rPr>
          <w:rFonts w:ascii="Times New Roman" w:eastAsia="Calibri" w:hAnsi="Times New Roman" w:cs="Times New Roman"/>
        </w:rPr>
      </w:pPr>
      <w:r w:rsidRPr="00052287">
        <w:rPr>
          <w:rFonts w:ascii="Times New Roman" w:eastAsia="Calibri" w:hAnsi="Times New Roman" w:cs="Times New Roman"/>
        </w:rPr>
        <w:t xml:space="preserve">Основные характеристики протяженность дорог </w:t>
      </w:r>
    </w:p>
    <w:tbl>
      <w:tblPr>
        <w:tblW w:w="4890" w:type="pct"/>
        <w:tblInd w:w="108" w:type="dxa"/>
        <w:tblLook w:val="00A0" w:firstRow="1" w:lastRow="0" w:firstColumn="1" w:lastColumn="0" w:noHBand="0" w:noVBand="0"/>
      </w:tblPr>
      <w:tblGrid>
        <w:gridCol w:w="6879"/>
        <w:gridCol w:w="972"/>
        <w:gridCol w:w="1787"/>
      </w:tblGrid>
      <w:tr w:rsidR="00052287" w:rsidRPr="00052287" w:rsidTr="00052287">
        <w:trPr>
          <w:trHeight w:val="253"/>
          <w:tblHeader/>
        </w:trPr>
        <w:tc>
          <w:tcPr>
            <w:tcW w:w="3569" w:type="pct"/>
            <w:tcBorders>
              <w:top w:val="single" w:sz="4" w:space="0" w:color="auto"/>
              <w:left w:val="single" w:sz="4" w:space="0" w:color="auto"/>
              <w:bottom w:val="single" w:sz="4" w:space="0" w:color="auto"/>
              <w:right w:val="single" w:sz="4" w:space="0" w:color="auto"/>
            </w:tcBorders>
            <w:noWrap/>
            <w:vAlign w:val="center"/>
          </w:tcPr>
          <w:p w:rsidR="00052287" w:rsidRPr="00052287" w:rsidRDefault="00052287" w:rsidP="00052287">
            <w:pPr>
              <w:spacing w:after="0" w:line="240" w:lineRule="auto"/>
              <w:rPr>
                <w:rFonts w:ascii="Times New Roman" w:eastAsia="Times New Roman" w:hAnsi="Times New Roman" w:cs="Times New Roman"/>
              </w:rPr>
            </w:pPr>
            <w:r w:rsidRPr="00052287">
              <w:rPr>
                <w:rFonts w:ascii="Times New Roman" w:eastAsia="Times New Roman" w:hAnsi="Times New Roman" w:cs="Times New Roman"/>
              </w:rPr>
              <w:t xml:space="preserve">Показатели </w:t>
            </w:r>
            <w:r>
              <w:rPr>
                <w:rFonts w:ascii="Times New Roman" w:eastAsia="Times New Roman" w:hAnsi="Times New Roman" w:cs="Times New Roman"/>
              </w:rPr>
              <w:t>п</w:t>
            </w:r>
            <w:r w:rsidRPr="00052287">
              <w:rPr>
                <w:rFonts w:ascii="Times New Roman" w:eastAsia="Times New Roman" w:hAnsi="Times New Roman" w:cs="Times New Roman"/>
              </w:rPr>
              <w:t>ротяженност</w:t>
            </w:r>
            <w:r>
              <w:rPr>
                <w:rFonts w:ascii="Times New Roman" w:eastAsia="Times New Roman" w:hAnsi="Times New Roman" w:cs="Times New Roman"/>
              </w:rPr>
              <w:t>и</w:t>
            </w:r>
            <w:r w:rsidRPr="00052287">
              <w:rPr>
                <w:rFonts w:ascii="Times New Roman" w:eastAsia="Times New Roman" w:hAnsi="Times New Roman" w:cs="Times New Roman"/>
              </w:rPr>
              <w:t xml:space="preserve"> автомобильных дорог </w:t>
            </w:r>
          </w:p>
        </w:tc>
        <w:tc>
          <w:tcPr>
            <w:tcW w:w="504" w:type="pct"/>
            <w:tcBorders>
              <w:top w:val="single" w:sz="4" w:space="0" w:color="auto"/>
              <w:left w:val="single" w:sz="4" w:space="0" w:color="auto"/>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Ед. изм.</w:t>
            </w:r>
          </w:p>
        </w:tc>
        <w:tc>
          <w:tcPr>
            <w:tcW w:w="927" w:type="pct"/>
            <w:tcBorders>
              <w:top w:val="single" w:sz="4" w:space="0" w:color="auto"/>
              <w:left w:val="single" w:sz="4" w:space="0" w:color="auto"/>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2016</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rPr>
            </w:pPr>
            <w:r w:rsidRPr="00052287">
              <w:rPr>
                <w:rFonts w:ascii="Times New Roman" w:eastAsia="Times New Roman" w:hAnsi="Times New Roman" w:cs="Times New Roman"/>
              </w:rPr>
              <w:t>Федерального значения</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км</w:t>
            </w:r>
          </w:p>
        </w:tc>
        <w:tc>
          <w:tcPr>
            <w:tcW w:w="927"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0</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lang w:val="en-US"/>
              </w:rPr>
            </w:pPr>
            <w:r w:rsidRPr="00052287">
              <w:rPr>
                <w:rFonts w:ascii="Times New Roman" w:eastAsia="Times New Roman" w:hAnsi="Times New Roman" w:cs="Times New Roman"/>
                <w:lang w:val="en-US"/>
              </w:rPr>
              <w:t>Регионального и межмуниципального значения</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r w:rsidRPr="00052287">
              <w:rPr>
                <w:rFonts w:ascii="Times New Roman" w:eastAsia="Times New Roman" w:hAnsi="Times New Roman" w:cs="Times New Roman"/>
                <w:lang w:val="en-US"/>
              </w:rPr>
              <w:t>км</w:t>
            </w:r>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11</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rPr>
            </w:pPr>
            <w:r w:rsidRPr="00052287">
              <w:rPr>
                <w:rFonts w:ascii="Times New Roman" w:eastAsia="Times New Roman" w:hAnsi="Times New Roman" w:cs="Times New Roman"/>
              </w:rPr>
              <w:t>Местного</w:t>
            </w:r>
            <w:r w:rsidR="00E43F61">
              <w:rPr>
                <w:rFonts w:ascii="Times New Roman" w:eastAsia="Times New Roman" w:hAnsi="Times New Roman" w:cs="Times New Roman"/>
              </w:rPr>
              <w:t xml:space="preserve"> </w:t>
            </w:r>
            <w:r w:rsidRPr="00052287">
              <w:rPr>
                <w:rFonts w:ascii="Times New Roman" w:eastAsia="Times New Roman" w:hAnsi="Times New Roman" w:cs="Times New Roman"/>
              </w:rPr>
              <w:t>значения</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r w:rsidRPr="00052287">
              <w:rPr>
                <w:rFonts w:ascii="Times New Roman" w:eastAsia="Times New Roman" w:hAnsi="Times New Roman" w:cs="Times New Roman"/>
                <w:lang w:val="en-US"/>
              </w:rPr>
              <w:t>км</w:t>
            </w:r>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73,808</w:t>
            </w:r>
          </w:p>
        </w:tc>
      </w:tr>
      <w:tr w:rsidR="00052287" w:rsidRPr="00052287" w:rsidTr="00052287">
        <w:trPr>
          <w:trHeight w:val="20"/>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lang w:val="en-US"/>
              </w:rPr>
            </w:pPr>
            <w:r w:rsidRPr="00052287">
              <w:rPr>
                <w:rFonts w:ascii="Times New Roman" w:eastAsia="Times New Roman" w:hAnsi="Times New Roman" w:cs="Times New Roman"/>
                <w:lang w:val="en-US"/>
              </w:rPr>
              <w:t>Зимние а/д</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r w:rsidRPr="00052287">
              <w:rPr>
                <w:rFonts w:ascii="Times New Roman" w:eastAsia="Times New Roman" w:hAnsi="Times New Roman" w:cs="Times New Roman"/>
                <w:lang w:val="en-US"/>
              </w:rPr>
              <w:t>км</w:t>
            </w:r>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0</w:t>
            </w:r>
          </w:p>
        </w:tc>
      </w:tr>
      <w:tr w:rsidR="00052287" w:rsidRPr="00052287" w:rsidTr="00052287">
        <w:trPr>
          <w:trHeight w:val="67"/>
        </w:trPr>
        <w:tc>
          <w:tcPr>
            <w:tcW w:w="3569" w:type="pct"/>
            <w:tcBorders>
              <w:top w:val="nil"/>
              <w:left w:val="single" w:sz="4" w:space="0" w:color="auto"/>
              <w:bottom w:val="single" w:sz="4" w:space="0" w:color="auto"/>
              <w:right w:val="single" w:sz="4" w:space="0" w:color="auto"/>
            </w:tcBorders>
            <w:vAlign w:val="center"/>
          </w:tcPr>
          <w:p w:rsidR="00052287" w:rsidRPr="00052287" w:rsidRDefault="00052287" w:rsidP="00052287">
            <w:pPr>
              <w:spacing w:after="0" w:line="240" w:lineRule="auto"/>
              <w:rPr>
                <w:rFonts w:ascii="Times New Roman" w:eastAsia="Times New Roman" w:hAnsi="Times New Roman" w:cs="Times New Roman"/>
                <w:lang w:val="en-US"/>
              </w:rPr>
            </w:pPr>
            <w:r w:rsidRPr="00052287">
              <w:rPr>
                <w:rFonts w:ascii="Times New Roman" w:eastAsia="Times New Roman" w:hAnsi="Times New Roman" w:cs="Times New Roman"/>
                <w:lang w:val="en-US"/>
              </w:rPr>
              <w:t>Ведомственные а/д</w:t>
            </w:r>
          </w:p>
        </w:tc>
        <w:tc>
          <w:tcPr>
            <w:tcW w:w="504" w:type="pct"/>
            <w:tcBorders>
              <w:top w:val="nil"/>
              <w:left w:val="nil"/>
              <w:bottom w:val="single" w:sz="4" w:space="0" w:color="auto"/>
              <w:right w:val="single" w:sz="4" w:space="0" w:color="auto"/>
            </w:tcBorders>
            <w:noWrap/>
            <w:vAlign w:val="center"/>
          </w:tcPr>
          <w:p w:rsidR="00052287" w:rsidRPr="00052287" w:rsidRDefault="00052287" w:rsidP="00052287">
            <w:pPr>
              <w:spacing w:after="0" w:line="240" w:lineRule="auto"/>
              <w:jc w:val="center"/>
              <w:rPr>
                <w:rFonts w:ascii="Times New Roman" w:eastAsia="Times New Roman" w:hAnsi="Times New Roman" w:cs="Times New Roman"/>
                <w:lang w:val="en-US"/>
              </w:rPr>
            </w:pPr>
            <w:r w:rsidRPr="00052287">
              <w:rPr>
                <w:rFonts w:ascii="Times New Roman" w:eastAsia="Times New Roman" w:hAnsi="Times New Roman" w:cs="Times New Roman"/>
                <w:lang w:val="en-US"/>
              </w:rPr>
              <w:t>км</w:t>
            </w:r>
          </w:p>
        </w:tc>
        <w:tc>
          <w:tcPr>
            <w:tcW w:w="927" w:type="pct"/>
            <w:tcBorders>
              <w:top w:val="nil"/>
              <w:left w:val="nil"/>
              <w:bottom w:val="single" w:sz="4" w:space="0" w:color="auto"/>
              <w:right w:val="single" w:sz="4" w:space="0" w:color="auto"/>
            </w:tcBorders>
            <w:vAlign w:val="center"/>
          </w:tcPr>
          <w:p w:rsidR="00052287" w:rsidRPr="00052287" w:rsidRDefault="00052287" w:rsidP="00052287">
            <w:pPr>
              <w:spacing w:after="0" w:line="240" w:lineRule="auto"/>
              <w:jc w:val="center"/>
              <w:rPr>
                <w:rFonts w:ascii="Times New Roman" w:eastAsia="Times New Roman" w:hAnsi="Times New Roman" w:cs="Times New Roman"/>
              </w:rPr>
            </w:pPr>
            <w:r w:rsidRPr="00052287">
              <w:rPr>
                <w:rFonts w:ascii="Times New Roman" w:eastAsia="Times New Roman" w:hAnsi="Times New Roman" w:cs="Times New Roman"/>
              </w:rPr>
              <w:t>73,808</w:t>
            </w:r>
          </w:p>
        </w:tc>
      </w:tr>
    </w:tbl>
    <w:p w:rsidR="00C117E4" w:rsidRPr="00C117E4" w:rsidRDefault="00C117E4" w:rsidP="00052287">
      <w:pPr>
        <w:spacing w:before="240" w:after="0" w:line="240" w:lineRule="auto"/>
        <w:ind w:firstLine="709"/>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Показатели существующей улично-дорожной сети населенных пунктов </w:t>
      </w:r>
    </w:p>
    <w:p w:rsidR="00C117E4" w:rsidRPr="00C117E4" w:rsidRDefault="00C117E4" w:rsidP="002F2F15">
      <w:pPr>
        <w:spacing w:line="240" w:lineRule="auto"/>
        <w:ind w:firstLine="709"/>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 xml:space="preserve"> Газырского сельского поселения </w:t>
      </w:r>
      <w:r w:rsidR="002F2F15">
        <w:rPr>
          <w:rFonts w:ascii="Times New Roman" w:eastAsia="Times New Roman" w:hAnsi="Times New Roman" w:cs="Times New Roman"/>
          <w:lang w:eastAsia="ar-SA"/>
        </w:rPr>
        <w:t xml:space="preserve"> на </w:t>
      </w:r>
      <w:r w:rsidR="006E785E">
        <w:rPr>
          <w:rFonts w:ascii="Times New Roman" w:eastAsia="Times New Roman" w:hAnsi="Times New Roman" w:cs="Times New Roman"/>
          <w:lang w:eastAsia="ar-SA"/>
        </w:rPr>
        <w:t>конец 2008</w:t>
      </w:r>
      <w:r w:rsidR="002F2F15">
        <w:rPr>
          <w:rFonts w:ascii="Times New Roman" w:eastAsia="Times New Roman" w:hAnsi="Times New Roman" w:cs="Times New Roman"/>
          <w:lang w:eastAsia="ar-SA"/>
        </w:rPr>
        <w:t xml:space="preserve"> г.</w:t>
      </w:r>
    </w:p>
    <w:tbl>
      <w:tblPr>
        <w:tblW w:w="0" w:type="auto"/>
        <w:tblInd w:w="108" w:type="dxa"/>
        <w:tblLayout w:type="fixed"/>
        <w:tblLook w:val="0000" w:firstRow="0" w:lastRow="0" w:firstColumn="0" w:lastColumn="0" w:noHBand="0" w:noVBand="0"/>
      </w:tblPr>
      <w:tblGrid>
        <w:gridCol w:w="846"/>
        <w:gridCol w:w="2982"/>
        <w:gridCol w:w="997"/>
        <w:gridCol w:w="1271"/>
        <w:gridCol w:w="992"/>
        <w:gridCol w:w="2558"/>
      </w:tblGrid>
      <w:tr w:rsidR="002F2F15" w:rsidRPr="00C117E4" w:rsidTr="00904F43">
        <w:trPr>
          <w:cantSplit/>
          <w:trHeight w:hRule="exact" w:val="241"/>
        </w:trPr>
        <w:tc>
          <w:tcPr>
            <w:tcW w:w="846" w:type="dxa"/>
            <w:vMerge w:val="restart"/>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w:t>
            </w:r>
          </w:p>
        </w:tc>
        <w:tc>
          <w:tcPr>
            <w:tcW w:w="2982" w:type="dxa"/>
            <w:vMerge w:val="restart"/>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Наименование</w:t>
            </w:r>
          </w:p>
          <w:p w:rsidR="002F2F15" w:rsidRPr="00C117E4" w:rsidRDefault="002F2F15" w:rsidP="00C117E4">
            <w:pPr>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населенного пункта</w:t>
            </w:r>
          </w:p>
        </w:tc>
        <w:tc>
          <w:tcPr>
            <w:tcW w:w="997" w:type="dxa"/>
            <w:vMerge w:val="restart"/>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Ед.</w:t>
            </w:r>
          </w:p>
          <w:p w:rsidR="002F2F15" w:rsidRPr="00C117E4" w:rsidRDefault="002F2F15" w:rsidP="00C117E4">
            <w:pPr>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изм.</w:t>
            </w:r>
          </w:p>
        </w:tc>
        <w:tc>
          <w:tcPr>
            <w:tcW w:w="2263" w:type="dxa"/>
            <w:gridSpan w:val="2"/>
            <w:tcBorders>
              <w:top w:val="single" w:sz="4" w:space="0" w:color="auto"/>
              <w:left w:val="single" w:sz="4" w:space="0" w:color="000000"/>
              <w:bottom w:val="single" w:sz="4" w:space="0" w:color="000000"/>
              <w:right w:val="single" w:sz="4" w:space="0" w:color="auto"/>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Тип дорожной одежды</w:t>
            </w:r>
          </w:p>
        </w:tc>
        <w:tc>
          <w:tcPr>
            <w:tcW w:w="2558" w:type="dxa"/>
            <w:vMerge w:val="restart"/>
            <w:tcBorders>
              <w:top w:val="single" w:sz="4" w:space="0" w:color="auto"/>
              <w:left w:val="single" w:sz="4" w:space="0" w:color="auto"/>
              <w:right w:val="single" w:sz="4" w:space="0" w:color="000000"/>
            </w:tcBorders>
            <w:vAlign w:val="center"/>
          </w:tcPr>
          <w:p w:rsidR="002F2F15" w:rsidRPr="00C117E4" w:rsidRDefault="002F2F15" w:rsidP="00AF7734">
            <w:pPr>
              <w:snapToGrid w:val="0"/>
              <w:spacing w:after="0" w:line="240" w:lineRule="auto"/>
              <w:ind w:left="-108" w:right="-101"/>
              <w:jc w:val="center"/>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Протяженность улично-дорожной сети </w:t>
            </w:r>
          </w:p>
        </w:tc>
      </w:tr>
      <w:tr w:rsidR="002F2F15" w:rsidRPr="00C117E4" w:rsidTr="00904F43">
        <w:trPr>
          <w:cantSplit/>
        </w:trPr>
        <w:tc>
          <w:tcPr>
            <w:tcW w:w="846" w:type="dxa"/>
            <w:vMerge/>
            <w:tcBorders>
              <w:top w:val="single" w:sz="4" w:space="0" w:color="000000"/>
              <w:left w:val="single" w:sz="4" w:space="0" w:color="000000"/>
              <w:bottom w:val="single" w:sz="4" w:space="0" w:color="000000"/>
            </w:tcBorders>
            <w:vAlign w:val="center"/>
          </w:tcPr>
          <w:p w:rsidR="002F2F15" w:rsidRPr="00C117E4" w:rsidRDefault="002F2F15" w:rsidP="00C117E4">
            <w:pPr>
              <w:spacing w:after="0" w:line="240" w:lineRule="auto"/>
              <w:ind w:firstLine="709"/>
              <w:jc w:val="both"/>
              <w:rPr>
                <w:rFonts w:ascii="Times New Roman" w:eastAsia="Times New Roman" w:hAnsi="Times New Roman" w:cs="Times New Roman"/>
                <w:lang w:eastAsia="ar-SA"/>
              </w:rPr>
            </w:pPr>
          </w:p>
        </w:tc>
        <w:tc>
          <w:tcPr>
            <w:tcW w:w="2982" w:type="dxa"/>
            <w:vMerge/>
            <w:tcBorders>
              <w:top w:val="single" w:sz="4" w:space="0" w:color="000000"/>
              <w:left w:val="single" w:sz="4" w:space="0" w:color="000000"/>
              <w:bottom w:val="single" w:sz="4" w:space="0" w:color="000000"/>
            </w:tcBorders>
            <w:vAlign w:val="center"/>
          </w:tcPr>
          <w:p w:rsidR="002F2F15" w:rsidRPr="00C117E4" w:rsidRDefault="002F2F15" w:rsidP="00C117E4">
            <w:pPr>
              <w:spacing w:after="0" w:line="240" w:lineRule="auto"/>
              <w:ind w:firstLine="709"/>
              <w:jc w:val="both"/>
              <w:rPr>
                <w:rFonts w:ascii="Times New Roman" w:eastAsia="Times New Roman" w:hAnsi="Times New Roman" w:cs="Times New Roman"/>
                <w:lang w:eastAsia="ar-SA"/>
              </w:rPr>
            </w:pPr>
          </w:p>
        </w:tc>
        <w:tc>
          <w:tcPr>
            <w:tcW w:w="997" w:type="dxa"/>
            <w:vMerge/>
            <w:tcBorders>
              <w:top w:val="single" w:sz="4" w:space="0" w:color="000000"/>
              <w:left w:val="single" w:sz="4" w:space="0" w:color="000000"/>
              <w:bottom w:val="single" w:sz="4" w:space="0" w:color="000000"/>
            </w:tcBorders>
            <w:vAlign w:val="center"/>
          </w:tcPr>
          <w:p w:rsidR="002F2F15" w:rsidRPr="00C117E4" w:rsidRDefault="002F2F15" w:rsidP="00C117E4">
            <w:pPr>
              <w:spacing w:after="0" w:line="240" w:lineRule="auto"/>
              <w:ind w:firstLine="709"/>
              <w:jc w:val="both"/>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2F2F15">
            <w:pPr>
              <w:snapToGrid w:val="0"/>
              <w:spacing w:after="0" w:line="240" w:lineRule="auto"/>
              <w:ind w:left="-113" w:right="-108"/>
              <w:jc w:val="center"/>
              <w:rPr>
                <w:rFonts w:ascii="Times New Roman" w:eastAsia="Times New Roman" w:hAnsi="Times New Roman" w:cs="Times New Roman"/>
                <w:spacing w:val="3"/>
                <w:lang w:eastAsia="ar-SA"/>
              </w:rPr>
            </w:pPr>
            <w:r w:rsidRPr="00C117E4">
              <w:rPr>
                <w:rFonts w:ascii="Times New Roman" w:eastAsia="Times New Roman" w:hAnsi="Times New Roman" w:cs="Times New Roman"/>
                <w:spacing w:val="3"/>
                <w:lang w:eastAsia="ar-SA"/>
              </w:rPr>
              <w:t>Капитальное</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Низшее</w:t>
            </w:r>
          </w:p>
        </w:tc>
        <w:tc>
          <w:tcPr>
            <w:tcW w:w="2558" w:type="dxa"/>
            <w:vMerge/>
            <w:tcBorders>
              <w:left w:val="single" w:sz="4" w:space="0" w:color="auto"/>
              <w:bottom w:val="single" w:sz="4" w:space="0" w:color="000000"/>
              <w:right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p>
        </w:tc>
      </w:tr>
      <w:tr w:rsidR="002F2F15" w:rsidRPr="00C117E4" w:rsidTr="002F2F15">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1</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Газырь</w:t>
            </w:r>
          </w:p>
        </w:tc>
        <w:tc>
          <w:tcPr>
            <w:tcW w:w="997" w:type="dxa"/>
            <w:vMerge w:val="restart"/>
            <w:tcBorders>
              <w:top w:val="single" w:sz="4" w:space="0" w:color="000000"/>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км</w:t>
            </w:r>
          </w:p>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16,1</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22,2</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38,3</w:t>
            </w:r>
          </w:p>
        </w:tc>
      </w:tr>
      <w:tr w:rsidR="002F2F15" w:rsidRPr="00C117E4" w:rsidTr="002F2F15">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2</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Гражданский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2,6</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19,4</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lang w:eastAsia="ar-SA"/>
              </w:rPr>
            </w:pPr>
            <w:r>
              <w:rPr>
                <w:rFonts w:ascii="Times New Roman" w:eastAsia="Times New Roman" w:hAnsi="Times New Roman" w:cs="Times New Roman"/>
                <w:lang w:eastAsia="ar-SA"/>
              </w:rPr>
              <w:t>22,0</w:t>
            </w:r>
          </w:p>
        </w:tc>
      </w:tr>
      <w:tr w:rsidR="002F2F15" w:rsidRPr="00C117E4" w:rsidTr="002F2F15">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3</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Советский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0,9</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5,9</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6,8</w:t>
            </w:r>
          </w:p>
        </w:tc>
      </w:tr>
      <w:tr w:rsidR="002F2F15" w:rsidRPr="00C117E4" w:rsidTr="002F2F15">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4</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Отважный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1,6</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10,3</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11,9</w:t>
            </w:r>
          </w:p>
        </w:tc>
      </w:tr>
      <w:tr w:rsidR="002F2F15" w:rsidRPr="00C117E4" w:rsidTr="002F2F15">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5</w:t>
            </w:r>
          </w:p>
        </w:tc>
        <w:tc>
          <w:tcPr>
            <w:tcW w:w="2982"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Красный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0,4</w:t>
            </w:r>
          </w:p>
        </w:tc>
        <w:tc>
          <w:tcPr>
            <w:tcW w:w="992"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11,5</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11,9</w:t>
            </w:r>
          </w:p>
        </w:tc>
      </w:tr>
      <w:tr w:rsidR="002F2F15" w:rsidRPr="00C117E4" w:rsidTr="002F2F15">
        <w:tc>
          <w:tcPr>
            <w:tcW w:w="846" w:type="dxa"/>
            <w:tcBorders>
              <w:top w:val="single" w:sz="4" w:space="0" w:color="000000"/>
              <w:left w:val="single" w:sz="4" w:space="0" w:color="000000"/>
              <w:bottom w:val="single" w:sz="4" w:space="0" w:color="000000"/>
            </w:tcBorders>
            <w:vAlign w:val="center"/>
          </w:tcPr>
          <w:p w:rsidR="002F2F15" w:rsidRPr="00C117E4" w:rsidRDefault="002F2F15" w:rsidP="00C117E4">
            <w:pPr>
              <w:snapToGrid w:val="0"/>
              <w:spacing w:after="0" w:line="240" w:lineRule="auto"/>
              <w:jc w:val="center"/>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6</w:t>
            </w:r>
          </w:p>
        </w:tc>
        <w:tc>
          <w:tcPr>
            <w:tcW w:w="2982" w:type="dxa"/>
            <w:tcBorders>
              <w:top w:val="single" w:sz="4" w:space="0" w:color="000000"/>
              <w:left w:val="single" w:sz="4" w:space="0" w:color="000000"/>
              <w:bottom w:val="single" w:sz="4" w:space="0" w:color="auto"/>
              <w:right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п. Октябрьский</w:t>
            </w:r>
          </w:p>
        </w:tc>
        <w:tc>
          <w:tcPr>
            <w:tcW w:w="997" w:type="dxa"/>
            <w:vMerge/>
            <w:tcBorders>
              <w:left w:val="single" w:sz="4" w:space="0" w:color="000000"/>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0,4</w:t>
            </w:r>
          </w:p>
        </w:tc>
        <w:tc>
          <w:tcPr>
            <w:tcW w:w="992" w:type="dxa"/>
            <w:tcBorders>
              <w:top w:val="single" w:sz="4" w:space="0" w:color="000000"/>
              <w:left w:val="single" w:sz="4" w:space="0" w:color="auto"/>
              <w:bottom w:val="single" w:sz="4" w:space="0" w:color="000000"/>
              <w:right w:val="single" w:sz="4" w:space="0" w:color="auto"/>
            </w:tcBorders>
            <w:vAlign w:val="center"/>
          </w:tcPr>
          <w:p w:rsidR="002F2F15" w:rsidRPr="00C117E4" w:rsidRDefault="002F2F15" w:rsidP="00DC053D">
            <w:pPr>
              <w:snapToGrid w:val="0"/>
              <w:spacing w:after="0" w:line="240" w:lineRule="auto"/>
              <w:jc w:val="center"/>
              <w:rPr>
                <w:rFonts w:ascii="Times New Roman" w:eastAsia="Times New Roman" w:hAnsi="Times New Roman" w:cs="Times New Roman"/>
                <w:spacing w:val="2"/>
                <w:lang w:eastAsia="ar-SA"/>
              </w:rPr>
            </w:pPr>
            <w:r w:rsidRPr="00C117E4">
              <w:rPr>
                <w:rFonts w:ascii="Times New Roman" w:eastAsia="Times New Roman" w:hAnsi="Times New Roman" w:cs="Times New Roman"/>
                <w:spacing w:val="2"/>
                <w:lang w:eastAsia="ar-SA"/>
              </w:rPr>
              <w:t>14,2</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14,6</w:t>
            </w:r>
          </w:p>
        </w:tc>
      </w:tr>
      <w:tr w:rsidR="002F2F15" w:rsidRPr="00C117E4" w:rsidTr="002F2F15">
        <w:tc>
          <w:tcPr>
            <w:tcW w:w="3828" w:type="dxa"/>
            <w:gridSpan w:val="2"/>
            <w:tcBorders>
              <w:top w:val="single" w:sz="4" w:space="0" w:color="000000"/>
              <w:left w:val="single" w:sz="4" w:space="0" w:color="000000"/>
              <w:bottom w:val="single" w:sz="4" w:space="0" w:color="000000"/>
              <w:right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ВСЕГО:</w:t>
            </w:r>
          </w:p>
        </w:tc>
        <w:tc>
          <w:tcPr>
            <w:tcW w:w="997" w:type="dxa"/>
            <w:vMerge/>
            <w:tcBorders>
              <w:left w:val="single" w:sz="4" w:space="0" w:color="000000"/>
              <w:bottom w:val="single" w:sz="4" w:space="0" w:color="000000"/>
            </w:tcBorders>
            <w:vAlign w:val="center"/>
          </w:tcPr>
          <w:p w:rsidR="002F2F15" w:rsidRPr="00C117E4" w:rsidRDefault="002F2F15" w:rsidP="00DC053D">
            <w:pPr>
              <w:snapToGrid w:val="0"/>
              <w:spacing w:after="0" w:line="240" w:lineRule="auto"/>
              <w:rPr>
                <w:rFonts w:ascii="Times New Roman" w:eastAsia="Times New Roman" w:hAnsi="Times New Roman" w:cs="Times New Roman"/>
                <w:lang w:eastAsia="ar-SA"/>
              </w:rPr>
            </w:pPr>
          </w:p>
        </w:tc>
        <w:tc>
          <w:tcPr>
            <w:tcW w:w="1271" w:type="dxa"/>
            <w:tcBorders>
              <w:top w:val="single" w:sz="4" w:space="0" w:color="000000"/>
              <w:left w:val="single" w:sz="4" w:space="0" w:color="000000"/>
              <w:bottom w:val="single" w:sz="4" w:space="0" w:color="000000"/>
              <w:right w:val="single" w:sz="4" w:space="0" w:color="auto"/>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22,0</w:t>
            </w:r>
          </w:p>
        </w:tc>
        <w:tc>
          <w:tcPr>
            <w:tcW w:w="992" w:type="dxa"/>
            <w:tcBorders>
              <w:top w:val="single" w:sz="4" w:space="0" w:color="000000"/>
              <w:left w:val="single" w:sz="4" w:space="0" w:color="auto"/>
              <w:bottom w:val="single" w:sz="4" w:space="0" w:color="000000"/>
              <w:right w:val="single" w:sz="4" w:space="0" w:color="auto"/>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83,5</w:t>
            </w:r>
          </w:p>
        </w:tc>
        <w:tc>
          <w:tcPr>
            <w:tcW w:w="2558" w:type="dxa"/>
            <w:tcBorders>
              <w:top w:val="single" w:sz="4" w:space="0" w:color="000000"/>
              <w:left w:val="single" w:sz="4" w:space="0" w:color="auto"/>
              <w:bottom w:val="single" w:sz="4" w:space="0" w:color="000000"/>
              <w:right w:val="single" w:sz="4" w:space="0" w:color="000000"/>
            </w:tcBorders>
            <w:vAlign w:val="center"/>
          </w:tcPr>
          <w:p w:rsidR="002F2F15" w:rsidRPr="00C117E4" w:rsidRDefault="00AF7734" w:rsidP="00DC053D">
            <w:pPr>
              <w:snapToGrid w:val="0"/>
              <w:spacing w:after="0" w:line="240" w:lineRule="auto"/>
              <w:jc w:val="center"/>
              <w:rPr>
                <w:rFonts w:ascii="Times New Roman" w:eastAsia="Times New Roman" w:hAnsi="Times New Roman" w:cs="Times New Roman"/>
                <w:spacing w:val="2"/>
                <w:lang w:eastAsia="ar-SA"/>
              </w:rPr>
            </w:pPr>
            <w:r>
              <w:rPr>
                <w:rFonts w:ascii="Times New Roman" w:eastAsia="Times New Roman" w:hAnsi="Times New Roman" w:cs="Times New Roman"/>
                <w:spacing w:val="2"/>
                <w:lang w:eastAsia="ar-SA"/>
              </w:rPr>
              <w:t>105,50</w:t>
            </w:r>
          </w:p>
        </w:tc>
      </w:tr>
    </w:tbl>
    <w:p w:rsidR="00C117E4" w:rsidRPr="00C117E4" w:rsidRDefault="00C117E4" w:rsidP="00C117E4">
      <w:pPr>
        <w:spacing w:after="0" w:line="240" w:lineRule="auto"/>
        <w:ind w:firstLine="567"/>
        <w:jc w:val="center"/>
        <w:rPr>
          <w:rFonts w:ascii="Times New Roman" w:eastAsia="Times New Roman" w:hAnsi="Times New Roman" w:cs="Times New Roman"/>
          <w:lang w:eastAsia="ar-SA"/>
        </w:rPr>
      </w:pPr>
    </w:p>
    <w:p w:rsidR="00C61922" w:rsidRDefault="00C61922" w:rsidP="00E03D6B">
      <w:pPr>
        <w:spacing w:after="120" w:line="240" w:lineRule="auto"/>
        <w:ind w:firstLine="567"/>
        <w:jc w:val="center"/>
        <w:rPr>
          <w:rFonts w:ascii="Times New Roman" w:eastAsia="Calibri" w:hAnsi="Times New Roman" w:cs="Times New Roman"/>
          <w:lang w:eastAsia="ar-SA"/>
        </w:rPr>
      </w:pPr>
    </w:p>
    <w:p w:rsidR="00E03D6B" w:rsidRPr="00E03D6B" w:rsidRDefault="00E03D6B" w:rsidP="00E03D6B">
      <w:pPr>
        <w:spacing w:after="120" w:line="240" w:lineRule="auto"/>
        <w:ind w:firstLine="567"/>
        <w:jc w:val="center"/>
        <w:rPr>
          <w:rFonts w:ascii="Times New Roman" w:eastAsia="Calibri" w:hAnsi="Times New Roman" w:cs="Times New Roman"/>
          <w:bCs/>
          <w:lang w:eastAsia="ar-SA"/>
        </w:rPr>
      </w:pPr>
      <w:r w:rsidRPr="00E03D6B">
        <w:rPr>
          <w:rFonts w:ascii="Times New Roman" w:eastAsia="Calibri" w:hAnsi="Times New Roman" w:cs="Times New Roman"/>
          <w:lang w:eastAsia="ar-SA"/>
        </w:rPr>
        <w:t>Основные характеристики улично-дорожной сети</w:t>
      </w:r>
    </w:p>
    <w:tbl>
      <w:tblPr>
        <w:tblW w:w="9639" w:type="dxa"/>
        <w:tblInd w:w="28" w:type="dxa"/>
        <w:tblLayout w:type="fixed"/>
        <w:tblLook w:val="0000" w:firstRow="0" w:lastRow="0" w:firstColumn="0" w:lastColumn="0" w:noHBand="0" w:noVBand="0"/>
      </w:tblPr>
      <w:tblGrid>
        <w:gridCol w:w="8505"/>
        <w:gridCol w:w="1134"/>
      </w:tblGrid>
      <w:tr w:rsidR="00E03D6B" w:rsidRPr="00E03D6B" w:rsidTr="00E03D6B">
        <w:trPr>
          <w:trHeight w:val="316"/>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Наименование показателя</w:t>
            </w:r>
          </w:p>
        </w:tc>
        <w:tc>
          <w:tcPr>
            <w:tcW w:w="11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Количество</w:t>
            </w:r>
            <w:r w:rsidRPr="00E03D6B">
              <w:rPr>
                <w:rFonts w:ascii="Times New Roman" w:eastAsia="Times New Roman" w:hAnsi="Times New Roman" w:cs="Times New Roman"/>
                <w:lang w:eastAsia="ru-RU"/>
              </w:rPr>
              <w:t xml:space="preserve"> км</w:t>
            </w:r>
          </w:p>
        </w:tc>
      </w:tr>
      <w:tr w:rsidR="00E03D6B" w:rsidRPr="00E03D6B" w:rsidTr="00E03D6B">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 xml:space="preserve">Протяженность улично-дорожной сети с асфальтовым покрытием проезжих частей </w:t>
            </w:r>
          </w:p>
        </w:tc>
        <w:tc>
          <w:tcPr>
            <w:tcW w:w="11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52,65</w:t>
            </w:r>
          </w:p>
        </w:tc>
      </w:tr>
      <w:tr w:rsidR="00E03D6B" w:rsidRPr="00E03D6B" w:rsidTr="00E03D6B">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цементобетонным покрытием проезжих частей</w:t>
            </w:r>
          </w:p>
        </w:tc>
        <w:tc>
          <w:tcPr>
            <w:tcW w:w="11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E03D6B" w:rsidRPr="00E03D6B" w:rsidTr="00E03D6B">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щебеночным покрытием проезжих частей</w:t>
            </w:r>
          </w:p>
        </w:tc>
        <w:tc>
          <w:tcPr>
            <w:tcW w:w="11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w:t>
            </w:r>
          </w:p>
        </w:tc>
      </w:tr>
      <w:tr w:rsidR="00E03D6B" w:rsidRPr="00E03D6B" w:rsidTr="00E03D6B">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грунтовым покрытием проезжих частей</w:t>
            </w:r>
          </w:p>
        </w:tc>
        <w:tc>
          <w:tcPr>
            <w:tcW w:w="11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6,770</w:t>
            </w:r>
          </w:p>
        </w:tc>
      </w:tr>
      <w:tr w:rsidR="00E03D6B" w:rsidRPr="00E03D6B" w:rsidTr="00E03D6B">
        <w:trPr>
          <w:trHeight w:val="20"/>
        </w:trPr>
        <w:tc>
          <w:tcPr>
            <w:tcW w:w="8505" w:type="dxa"/>
            <w:tcBorders>
              <w:top w:val="single" w:sz="4" w:space="0" w:color="000000"/>
              <w:left w:val="single" w:sz="4" w:space="0" w:color="000000"/>
              <w:bottom w:val="single" w:sz="4" w:space="0" w:color="000000"/>
            </w:tcBorders>
            <w:tcMar>
              <w:left w:w="28" w:type="dxa"/>
              <w:right w:w="28" w:type="dxa"/>
            </w:tcMar>
            <w:vAlign w:val="center"/>
          </w:tcPr>
          <w:p w:rsidR="00E03D6B" w:rsidRPr="00E03D6B" w:rsidRDefault="00E03D6B" w:rsidP="00E03D6B">
            <w:pPr>
              <w:spacing w:after="0" w:line="240" w:lineRule="auto"/>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Протяженность улично-дорожной сети с песчано-гравийным покрытием проезжих частей</w:t>
            </w:r>
          </w:p>
        </w:tc>
        <w:tc>
          <w:tcPr>
            <w:tcW w:w="1134"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E03D6B" w:rsidRPr="00E03D6B" w:rsidRDefault="00E03D6B" w:rsidP="00E03D6B">
            <w:pPr>
              <w:spacing w:after="0" w:line="240" w:lineRule="auto"/>
              <w:ind w:right="-28"/>
              <w:jc w:val="center"/>
              <w:rPr>
                <w:rFonts w:ascii="Times New Roman" w:eastAsia="Times New Roman" w:hAnsi="Times New Roman" w:cs="Times New Roman"/>
                <w:lang w:eastAsia="ru-RU"/>
              </w:rPr>
            </w:pPr>
            <w:r w:rsidRPr="00E03D6B">
              <w:rPr>
                <w:rFonts w:ascii="Times New Roman" w:eastAsia="Times New Roman" w:hAnsi="Times New Roman" w:cs="Times New Roman"/>
                <w:lang w:eastAsia="ru-RU"/>
              </w:rPr>
              <w:t>14,388</w:t>
            </w:r>
          </w:p>
        </w:tc>
      </w:tr>
    </w:tbl>
    <w:p w:rsidR="00E03D6B" w:rsidRDefault="00E03D6B" w:rsidP="002F2F15">
      <w:pPr>
        <w:spacing w:after="0" w:line="240" w:lineRule="auto"/>
        <w:ind w:firstLine="567"/>
        <w:jc w:val="both"/>
        <w:rPr>
          <w:rFonts w:ascii="Times New Roman" w:eastAsia="Times New Roman" w:hAnsi="Times New Roman" w:cs="Times New Roman"/>
          <w:lang w:eastAsia="ar-SA"/>
        </w:rPr>
      </w:pPr>
    </w:p>
    <w:p w:rsidR="00C117E4" w:rsidRPr="00C117E4" w:rsidRDefault="00C117E4" w:rsidP="002F2F15">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На территории населенных пунктов на конец 2008</w:t>
      </w:r>
      <w:r w:rsidR="00E43F61">
        <w:rPr>
          <w:rFonts w:ascii="Times New Roman" w:eastAsia="Times New Roman" w:hAnsi="Times New Roman" w:cs="Times New Roman"/>
          <w:lang w:eastAsia="ar-SA"/>
        </w:rPr>
        <w:t xml:space="preserve"> </w:t>
      </w:r>
      <w:r w:rsidRPr="00C117E4">
        <w:rPr>
          <w:rFonts w:ascii="Times New Roman" w:eastAsia="Times New Roman" w:hAnsi="Times New Roman" w:cs="Times New Roman"/>
          <w:lang w:eastAsia="ar-SA"/>
        </w:rPr>
        <w:t>г. проживало 5,5 тыс. чел. Уровень автомобилизации на данный период по сельскому поселению составлял порядка 180 автомобилей на 1000 жителей. Исходя из общей численности населения и уровня автомобилизации поселения, общее количество автомобилей принято 1018 шт.</w:t>
      </w:r>
    </w:p>
    <w:p w:rsidR="006E785E" w:rsidRPr="00352EA8" w:rsidRDefault="00C117E4" w:rsidP="00352EA8">
      <w:pPr>
        <w:spacing w:after="0" w:line="240" w:lineRule="auto"/>
        <w:ind w:firstLine="567"/>
        <w:jc w:val="both"/>
        <w:rPr>
          <w:rFonts w:ascii="Times New Roman" w:eastAsia="Times New Roman" w:hAnsi="Times New Roman" w:cs="Times New Roman"/>
          <w:lang w:eastAsia="ar-SA"/>
        </w:rPr>
      </w:pPr>
      <w:r w:rsidRPr="00C117E4">
        <w:rPr>
          <w:rFonts w:ascii="Times New Roman" w:eastAsia="Times New Roman" w:hAnsi="Times New Roman" w:cs="Times New Roman"/>
          <w:lang w:eastAsia="ar-SA"/>
        </w:rPr>
        <w:t>Хранение личного автотранспорта жителями индивидуальной жилой застройки и части малоэтажной жилой застройки населенных пунктов осуществляется на территории приусадебных участков.</w:t>
      </w:r>
    </w:p>
    <w:p w:rsidR="00DC053D" w:rsidRPr="00DC053D" w:rsidRDefault="00DC053D" w:rsidP="00DC053D">
      <w:pPr>
        <w:spacing w:after="0" w:line="240" w:lineRule="auto"/>
        <w:jc w:val="center"/>
        <w:rPr>
          <w:rFonts w:ascii="Times New Roman" w:eastAsia="Times New Roman" w:hAnsi="Times New Roman" w:cs="Times New Roman"/>
          <w:color w:val="0070C0"/>
          <w:lang w:eastAsia="ar-SA"/>
        </w:rPr>
      </w:pPr>
      <w:r w:rsidRPr="00DC053D">
        <w:rPr>
          <w:rFonts w:ascii="Times New Roman" w:eastAsia="Times New Roman" w:hAnsi="Times New Roman" w:cs="Times New Roman"/>
          <w:color w:val="0070C0"/>
          <w:lang w:eastAsia="ar-SA"/>
        </w:rPr>
        <w:t>Автомобилизация</w:t>
      </w:r>
    </w:p>
    <w:p w:rsidR="00904F43" w:rsidRPr="00DC053D" w:rsidRDefault="00DC053D" w:rsidP="00052287">
      <w:pPr>
        <w:widowControl w:val="0"/>
        <w:autoSpaceDE w:val="0"/>
        <w:autoSpaceDN w:val="0"/>
        <w:spacing w:line="240" w:lineRule="auto"/>
        <w:jc w:val="center"/>
        <w:rPr>
          <w:rFonts w:ascii="Times New Roman" w:eastAsia="Times New Roman" w:hAnsi="Times New Roman" w:cs="Times New Roman"/>
          <w:szCs w:val="20"/>
          <w:lang w:eastAsia="ru-RU"/>
        </w:rPr>
      </w:pPr>
      <w:r w:rsidRPr="00DC053D">
        <w:rPr>
          <w:rFonts w:ascii="Times New Roman" w:eastAsia="Times New Roman" w:hAnsi="Times New Roman" w:cs="Times New Roman"/>
          <w:szCs w:val="20"/>
          <w:lang w:eastAsia="ru-RU"/>
        </w:rPr>
        <w:t>Расчетный уровень автомобилизации населения в муниципальном образовании Выселковский район (по данным таблицы 83.1 РНГП КК)</w:t>
      </w:r>
    </w:p>
    <w:tbl>
      <w:tblPr>
        <w:tblW w:w="0" w:type="auto"/>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6"/>
        <w:gridCol w:w="2292"/>
        <w:gridCol w:w="2982"/>
        <w:gridCol w:w="1248"/>
        <w:gridCol w:w="1264"/>
      </w:tblGrid>
      <w:tr w:rsidR="00904F43" w:rsidTr="00DC053D">
        <w:trPr>
          <w:trHeight w:val="468"/>
        </w:trPr>
        <w:tc>
          <w:tcPr>
            <w:tcW w:w="4188" w:type="dxa"/>
            <w:gridSpan w:val="2"/>
          </w:tcPr>
          <w:p w:rsidR="00904F43" w:rsidRDefault="00904F43" w:rsidP="00904F43">
            <w:pPr>
              <w:spacing w:after="0" w:line="240" w:lineRule="auto"/>
              <w:ind w:left="-63" w:firstLine="567"/>
              <w:jc w:val="center"/>
              <w:rPr>
                <w:rFonts w:ascii="Times New Roman" w:eastAsia="Times New Roman" w:hAnsi="Times New Roman" w:cs="Times New Roman"/>
                <w:lang w:eastAsia="ar-SA"/>
              </w:rPr>
            </w:pPr>
            <w:r w:rsidRPr="00AF7734">
              <w:rPr>
                <w:rFonts w:ascii="Times New Roman" w:eastAsia="Times New Roman" w:hAnsi="Times New Roman" w:cs="Times New Roman"/>
                <w:szCs w:val="20"/>
                <w:lang w:eastAsia="ru-RU"/>
              </w:rPr>
              <w:t>Количество зарегистрированных автомобилей в крае на 01.01.2014.</w:t>
            </w:r>
          </w:p>
        </w:tc>
        <w:tc>
          <w:tcPr>
            <w:tcW w:w="5494" w:type="dxa"/>
            <w:gridSpan w:val="3"/>
          </w:tcPr>
          <w:p w:rsidR="00904F43" w:rsidRDefault="00904F43" w:rsidP="00DC053D">
            <w:pPr>
              <w:spacing w:after="0" w:line="240" w:lineRule="auto"/>
              <w:ind w:left="-108" w:firstLine="108"/>
              <w:jc w:val="center"/>
              <w:rPr>
                <w:rFonts w:ascii="Times New Roman" w:eastAsia="Times New Roman" w:hAnsi="Times New Roman" w:cs="Times New Roman"/>
                <w:lang w:eastAsia="ar-SA"/>
              </w:rPr>
            </w:pPr>
            <w:r w:rsidRPr="00AF7734">
              <w:rPr>
                <w:rFonts w:ascii="Times New Roman" w:eastAsia="Times New Roman" w:hAnsi="Times New Roman" w:cs="Times New Roman"/>
                <w:szCs w:val="20"/>
                <w:lang w:eastAsia="ru-RU"/>
              </w:rPr>
              <w:t>Уровень автомобилизации населения легковым автотранспортом, кол-во автомобилей на 1 тыс. жителей</w:t>
            </w:r>
          </w:p>
        </w:tc>
      </w:tr>
      <w:tr w:rsidR="00DC053D" w:rsidTr="00DC053D">
        <w:trPr>
          <w:trHeight w:val="168"/>
        </w:trPr>
        <w:tc>
          <w:tcPr>
            <w:tcW w:w="1896" w:type="dxa"/>
            <w:vMerge w:val="restart"/>
          </w:tcPr>
          <w:p w:rsidR="00DC053D" w:rsidRPr="00AF7734" w:rsidRDefault="00DC053D" w:rsidP="00904F43">
            <w:pPr>
              <w:spacing w:after="0" w:line="240" w:lineRule="auto"/>
              <w:ind w:left="-63" w:right="-229" w:firstLine="33"/>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всего</w:t>
            </w:r>
          </w:p>
        </w:tc>
        <w:tc>
          <w:tcPr>
            <w:tcW w:w="2292" w:type="dxa"/>
            <w:vMerge w:val="restart"/>
          </w:tcPr>
          <w:p w:rsidR="00DC053D" w:rsidRPr="00AF7734" w:rsidRDefault="00DC053D" w:rsidP="00904F43">
            <w:pPr>
              <w:spacing w:after="0" w:line="240" w:lineRule="auto"/>
              <w:ind w:left="-63" w:right="-229" w:firstLine="33"/>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в том числе легковых автомобилей</w:t>
            </w:r>
          </w:p>
        </w:tc>
        <w:tc>
          <w:tcPr>
            <w:tcW w:w="2982" w:type="dxa"/>
            <w:vMerge w:val="restart"/>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по данным ГИБДД на 01.01.2014 г.</w:t>
            </w:r>
          </w:p>
        </w:tc>
        <w:tc>
          <w:tcPr>
            <w:tcW w:w="2512" w:type="dxa"/>
            <w:gridSpan w:val="2"/>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прогноз</w:t>
            </w:r>
          </w:p>
        </w:tc>
      </w:tr>
      <w:tr w:rsidR="00DC053D" w:rsidTr="00DC053D">
        <w:trPr>
          <w:trHeight w:val="336"/>
        </w:trPr>
        <w:tc>
          <w:tcPr>
            <w:tcW w:w="1896" w:type="dxa"/>
            <w:vMerge/>
          </w:tcPr>
          <w:p w:rsidR="00DC053D" w:rsidRDefault="00DC053D" w:rsidP="00904F43">
            <w:pPr>
              <w:spacing w:after="0" w:line="240" w:lineRule="auto"/>
              <w:ind w:left="-63" w:right="-229" w:firstLine="33"/>
              <w:jc w:val="center"/>
              <w:rPr>
                <w:rFonts w:ascii="Times New Roman" w:eastAsia="Times New Roman" w:hAnsi="Times New Roman" w:cs="Times New Roman"/>
                <w:szCs w:val="20"/>
                <w:lang w:eastAsia="ru-RU"/>
              </w:rPr>
            </w:pPr>
          </w:p>
        </w:tc>
        <w:tc>
          <w:tcPr>
            <w:tcW w:w="2292" w:type="dxa"/>
            <w:vMerge/>
          </w:tcPr>
          <w:p w:rsidR="00DC053D" w:rsidRDefault="00DC053D" w:rsidP="00904F43">
            <w:pPr>
              <w:spacing w:after="0" w:line="240" w:lineRule="auto"/>
              <w:ind w:left="-63" w:right="-229" w:firstLine="33"/>
              <w:jc w:val="center"/>
              <w:rPr>
                <w:rFonts w:ascii="Times New Roman" w:eastAsia="Times New Roman" w:hAnsi="Times New Roman" w:cs="Times New Roman"/>
                <w:szCs w:val="20"/>
                <w:lang w:eastAsia="ru-RU"/>
              </w:rPr>
            </w:pPr>
          </w:p>
        </w:tc>
        <w:tc>
          <w:tcPr>
            <w:tcW w:w="2982" w:type="dxa"/>
            <w:vMerge/>
          </w:tcPr>
          <w:p w:rsidR="00DC053D" w:rsidRDefault="00DC053D" w:rsidP="00904F43">
            <w:pPr>
              <w:spacing w:after="0" w:line="240" w:lineRule="auto"/>
              <w:jc w:val="center"/>
              <w:rPr>
                <w:rFonts w:ascii="Times New Roman" w:eastAsia="Times New Roman" w:hAnsi="Times New Roman" w:cs="Times New Roman"/>
                <w:szCs w:val="20"/>
                <w:lang w:eastAsia="ru-RU"/>
              </w:rPr>
            </w:pPr>
          </w:p>
        </w:tc>
        <w:tc>
          <w:tcPr>
            <w:tcW w:w="1248" w:type="dxa"/>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до 2025 г.</w:t>
            </w:r>
          </w:p>
        </w:tc>
        <w:tc>
          <w:tcPr>
            <w:tcW w:w="1264" w:type="dxa"/>
          </w:tcPr>
          <w:p w:rsidR="00DC053D" w:rsidRPr="00AF7734" w:rsidRDefault="00DC053D" w:rsidP="00904F43">
            <w:pPr>
              <w:spacing w:after="0" w:line="240" w:lineRule="auto"/>
              <w:jc w:val="center"/>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до 2035 г.</w:t>
            </w:r>
          </w:p>
        </w:tc>
      </w:tr>
      <w:tr w:rsidR="00DC053D" w:rsidTr="00DC053D">
        <w:trPr>
          <w:trHeight w:val="239"/>
        </w:trPr>
        <w:tc>
          <w:tcPr>
            <w:tcW w:w="1896"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28128</w:t>
            </w:r>
          </w:p>
        </w:tc>
        <w:tc>
          <w:tcPr>
            <w:tcW w:w="2292"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19573</w:t>
            </w:r>
          </w:p>
        </w:tc>
        <w:tc>
          <w:tcPr>
            <w:tcW w:w="2982"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326</w:t>
            </w:r>
          </w:p>
        </w:tc>
        <w:tc>
          <w:tcPr>
            <w:tcW w:w="1248"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456</w:t>
            </w:r>
          </w:p>
        </w:tc>
        <w:tc>
          <w:tcPr>
            <w:tcW w:w="1264" w:type="dxa"/>
          </w:tcPr>
          <w:p w:rsidR="00DC053D" w:rsidRPr="00DC053D" w:rsidRDefault="00DC053D" w:rsidP="001906E7">
            <w:pPr>
              <w:pStyle w:val="ConsPlusNormal"/>
              <w:jc w:val="center"/>
              <w:rPr>
                <w:rFonts w:ascii="Times New Roman" w:hAnsi="Times New Roman" w:cs="Times New Roman"/>
              </w:rPr>
            </w:pPr>
            <w:r w:rsidRPr="00DC053D">
              <w:rPr>
                <w:rFonts w:ascii="Times New Roman" w:hAnsi="Times New Roman" w:cs="Times New Roman"/>
              </w:rPr>
              <w:t>570</w:t>
            </w:r>
          </w:p>
        </w:tc>
      </w:tr>
    </w:tbl>
    <w:bookmarkEnd w:id="82"/>
    <w:p w:rsidR="00052287" w:rsidRDefault="00052287" w:rsidP="00052287">
      <w:pPr>
        <w:spacing w:before="240" w:after="0" w:line="240" w:lineRule="auto"/>
        <w:ind w:firstLine="567"/>
        <w:jc w:val="both"/>
        <w:rPr>
          <w:rFonts w:ascii="Times New Roman" w:eastAsia="Calibri" w:hAnsi="Times New Roman" w:cs="Times New Roman"/>
        </w:rPr>
      </w:pPr>
      <w:r>
        <w:rPr>
          <w:rFonts w:ascii="Times New Roman" w:eastAsia="Calibri" w:hAnsi="Times New Roman" w:cs="Times New Roman"/>
        </w:rPr>
        <w:t>У</w:t>
      </w:r>
      <w:r w:rsidR="00DD5044" w:rsidRPr="00DD5044">
        <w:rPr>
          <w:rFonts w:ascii="Times New Roman" w:eastAsia="Calibri" w:hAnsi="Times New Roman" w:cs="Times New Roman"/>
        </w:rPr>
        <w:t xml:space="preserve">ровень автомобилизации </w:t>
      </w:r>
      <w:r>
        <w:rPr>
          <w:rFonts w:ascii="Times New Roman" w:eastAsia="Calibri" w:hAnsi="Times New Roman" w:cs="Times New Roman"/>
        </w:rPr>
        <w:t xml:space="preserve">Газырского сельского поселения </w:t>
      </w:r>
      <w:r w:rsidRPr="00DD5044">
        <w:rPr>
          <w:rFonts w:ascii="Times New Roman" w:eastAsia="Calibri" w:hAnsi="Times New Roman" w:cs="Times New Roman"/>
        </w:rPr>
        <w:t>по данным 2016 г.</w:t>
      </w:r>
      <w:r>
        <w:rPr>
          <w:rFonts w:ascii="Times New Roman" w:eastAsia="Calibri" w:hAnsi="Times New Roman" w:cs="Times New Roman"/>
        </w:rPr>
        <w:t xml:space="preserve"> </w:t>
      </w:r>
      <w:r w:rsidR="00DD5044" w:rsidRPr="00DD5044">
        <w:rPr>
          <w:rFonts w:ascii="Times New Roman" w:eastAsia="Calibri" w:hAnsi="Times New Roman" w:cs="Times New Roman"/>
        </w:rPr>
        <w:t>составля</w:t>
      </w:r>
      <w:r>
        <w:rPr>
          <w:rFonts w:ascii="Times New Roman" w:eastAsia="Calibri" w:hAnsi="Times New Roman" w:cs="Times New Roman"/>
        </w:rPr>
        <w:t xml:space="preserve">л </w:t>
      </w:r>
      <w:r w:rsidR="00DD5044" w:rsidRPr="00DD5044">
        <w:rPr>
          <w:rFonts w:ascii="Times New Roman" w:eastAsia="Calibri" w:hAnsi="Times New Roman" w:cs="Times New Roman"/>
        </w:rPr>
        <w:t xml:space="preserve">70%. </w:t>
      </w:r>
    </w:p>
    <w:p w:rsidR="00DD5044" w:rsidRPr="00DD5044" w:rsidRDefault="00DD5044" w:rsidP="00052287">
      <w:pPr>
        <w:spacing w:after="0" w:line="240" w:lineRule="auto"/>
        <w:ind w:firstLine="567"/>
        <w:jc w:val="both"/>
        <w:rPr>
          <w:rFonts w:ascii="Times New Roman" w:eastAsia="Calibri" w:hAnsi="Times New Roman" w:cs="Times New Roman"/>
        </w:rPr>
      </w:pPr>
      <w:r w:rsidRPr="00DD5044">
        <w:rPr>
          <w:rFonts w:ascii="Times New Roman" w:eastAsia="Calibri" w:hAnsi="Times New Roman" w:cs="Times New Roman"/>
        </w:rPr>
        <w:t xml:space="preserve">Число зарегистрированных транспортных средств </w:t>
      </w:r>
      <w:r w:rsidR="00052287">
        <w:rPr>
          <w:rFonts w:ascii="Times New Roman" w:eastAsia="Calibri" w:hAnsi="Times New Roman" w:cs="Times New Roman"/>
        </w:rPr>
        <w:t xml:space="preserve">на указанный период - </w:t>
      </w:r>
      <w:r w:rsidRPr="00DD5044">
        <w:rPr>
          <w:rFonts w:ascii="Times New Roman" w:eastAsia="Calibri" w:hAnsi="Times New Roman" w:cs="Times New Roman"/>
        </w:rPr>
        <w:t>1181 шт., из них:</w:t>
      </w:r>
    </w:p>
    <w:p w:rsidR="00DD5044" w:rsidRPr="00DD5044" w:rsidRDefault="00052287" w:rsidP="0005228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л</w:t>
      </w:r>
      <w:r w:rsidR="00DD5044" w:rsidRPr="00DD5044">
        <w:rPr>
          <w:rFonts w:ascii="Times New Roman" w:eastAsia="Times New Roman" w:hAnsi="Times New Roman" w:cs="Times New Roman"/>
          <w:lang w:eastAsia="ru-RU"/>
        </w:rPr>
        <w:t>егковые автомобили – 1012;</w:t>
      </w:r>
    </w:p>
    <w:p w:rsidR="00DD5044" w:rsidRPr="00DD5044" w:rsidRDefault="00052287" w:rsidP="0005228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г</w:t>
      </w:r>
      <w:r w:rsidR="00DD5044" w:rsidRPr="00DD5044">
        <w:rPr>
          <w:rFonts w:ascii="Times New Roman" w:eastAsia="Times New Roman" w:hAnsi="Times New Roman" w:cs="Times New Roman"/>
          <w:lang w:eastAsia="ru-RU"/>
        </w:rPr>
        <w:t>рузовые автомобили – 56;</w:t>
      </w:r>
    </w:p>
    <w:p w:rsidR="00DD5044" w:rsidRPr="00DD5044" w:rsidRDefault="00052287" w:rsidP="00052287">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00DD5044" w:rsidRPr="00DD5044">
        <w:rPr>
          <w:rFonts w:ascii="Times New Roman" w:eastAsia="Times New Roman" w:hAnsi="Times New Roman" w:cs="Times New Roman"/>
          <w:lang w:eastAsia="ru-RU"/>
        </w:rPr>
        <w:t>ототранспорт – 113.</w:t>
      </w:r>
    </w:p>
    <w:p w:rsidR="003F49AD" w:rsidRDefault="006B2EBD" w:rsidP="0096373C">
      <w:pPr>
        <w:spacing w:line="240" w:lineRule="auto"/>
        <w:jc w:val="center"/>
        <w:rPr>
          <w:rFonts w:ascii="Times New Roman" w:eastAsia="Times New Roman" w:hAnsi="Times New Roman" w:cs="Times New Roman"/>
          <w:color w:val="0070C0"/>
          <w:lang w:eastAsia="ru-RU"/>
        </w:rPr>
      </w:pPr>
      <w:r w:rsidRPr="006B2EBD">
        <w:rPr>
          <w:rFonts w:ascii="Times New Roman" w:eastAsia="Times New Roman" w:hAnsi="Times New Roman" w:cs="Times New Roman"/>
          <w:color w:val="0070C0"/>
          <w:lang w:eastAsia="ru-RU"/>
        </w:rPr>
        <w:t>Коммунальная инфраструктура</w:t>
      </w:r>
    </w:p>
    <w:p w:rsidR="00C80ECB" w:rsidRPr="00DC053D" w:rsidRDefault="00C80ECB" w:rsidP="00C80ECB">
      <w:pPr>
        <w:tabs>
          <w:tab w:val="left" w:pos="0"/>
          <w:tab w:val="left" w:pos="1713"/>
        </w:tabs>
        <w:spacing w:after="0" w:line="240" w:lineRule="auto"/>
        <w:jc w:val="center"/>
        <w:outlineLvl w:val="2"/>
        <w:rPr>
          <w:rFonts w:ascii="Times New Roman" w:eastAsia="Times New Roman" w:hAnsi="Times New Roman" w:cs="Times New Roman"/>
          <w:color w:val="0070C0"/>
          <w:lang w:eastAsia="ar-SA"/>
        </w:rPr>
      </w:pPr>
      <w:bookmarkStart w:id="85" w:name="_Toc240449179"/>
      <w:bookmarkStart w:id="86" w:name="_Toc240449177"/>
      <w:bookmarkEnd w:id="61"/>
      <w:bookmarkEnd w:id="62"/>
      <w:bookmarkEnd w:id="63"/>
      <w:bookmarkEnd w:id="64"/>
      <w:bookmarkEnd w:id="65"/>
      <w:bookmarkEnd w:id="66"/>
      <w:bookmarkEnd w:id="67"/>
      <w:bookmarkEnd w:id="83"/>
      <w:r w:rsidRPr="00DC053D">
        <w:rPr>
          <w:rFonts w:ascii="Times New Roman" w:eastAsia="Times New Roman" w:hAnsi="Times New Roman" w:cs="Times New Roman"/>
          <w:color w:val="0070C0"/>
          <w:lang w:eastAsia="ar-SA"/>
        </w:rPr>
        <w:t>Теплоснабжение</w:t>
      </w:r>
      <w:bookmarkEnd w:id="85"/>
    </w:p>
    <w:p w:rsidR="00C80ECB" w:rsidRPr="00DC053D" w:rsidRDefault="00C80ECB"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теплоснабжения п. Газырь децентрализованная.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Здания Сельской администрации, МУЗ Участковая больница, МОУ Средняя общеобразовательная школа №6, дом культуры и МДОУ детский сад № 33 отапливаются от автономных теплоисточников – газовых котельных (топочные):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МУЗ Участковая больница: установленная мощность 0,26 Гкал/час, год ввода в  эксплуатацию - 2000г.,  котлоагрегаты  «Хопёр - 100» (3шт.), вид топлива - природный газ;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котельная Сельской администрации: установленная мощность 0,086 Гкал/час, год ввода в  эксплуатацию - 2002г.,  котлоагрегаты  «Дон-100», вид топлива - природный газ;</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МДОУ детский сад №33: установленная мощность 0,086 Гкал/час, год ввода в  эксплуатацию - 1999г.,  котлоагрегаты  «КСТГ-100», вид топлива - природный газ;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котельная</w:t>
      </w:r>
      <w:r w:rsidRPr="00DC053D">
        <w:rPr>
          <w:rFonts w:ascii="Times New Roman" w:eastAsia="Times New Roman" w:hAnsi="Times New Roman" w:cs="Times New Roman"/>
          <w:bCs/>
          <w:lang w:eastAsia="ar-SA"/>
        </w:rPr>
        <w:t xml:space="preserve"> МОУ СОШ №6</w:t>
      </w:r>
      <w:r w:rsidRPr="00DC053D">
        <w:rPr>
          <w:rFonts w:ascii="Times New Roman" w:eastAsia="Times New Roman" w:hAnsi="Times New Roman" w:cs="Times New Roman"/>
          <w:lang w:eastAsia="ar-SA"/>
        </w:rPr>
        <w:t>: установленная мощность 0,17 Гкал/час, год ввода в  эксплуатацию - 1998г.,  котлоагрегаты  «НН-850» (1шт.), вид топлива - природный газ, обеспечивает теплоснабжение зданий школы и дома культуры.</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Теплоснабжение многоквартирных жилых домов по ул. Садовая – поквартирное.</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Отопление других административных и общественных зданий, а так же жилого сектора осуществляется от индивидуальных газовых котлов. </w:t>
      </w:r>
    </w:p>
    <w:p w:rsidR="00C80ECB" w:rsidRPr="00DC053D" w:rsidRDefault="00C80ECB"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теплоснабжения п. Гражданский децентрализованная.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Здания МОУ СОШ №13, Врачебной амбулатории №3, дома культуры, МДОУ детского сада </w:t>
      </w:r>
      <w:r w:rsidR="00352EA8">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 xml:space="preserve">№ 37, а так же малоэтажной жилой застройка по ул. Ленина, отапливаются от автономных теплоисточников – газовых котельных (топочные):  </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котельная МОУ СОШ №13: установленная мощность 0,34 Гкал/час, год ввода   эксплуатацию – 1999 г.,  котлоагрегаты  «КСГ- 100» (4шт.), вид топлива - природный газ, обеспечивает теплоснабжение зданий МОУ СОШ №13, МДОУ детского сада № 37 и Врачебной амбулатории №3;</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котельная дома культуры: установленная мощность 0,086 Гкал/час, год ввода в  эксплуатацию – 2003 г.,  котлоагрегаты  «Хопер-100», вид топлива - природный газ;</w:t>
      </w:r>
    </w:p>
    <w:p w:rsidR="00C80ECB" w:rsidRPr="00DC053D" w:rsidRDefault="00C80ECB" w:rsidP="00C80ECB">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котельная по ул. Ленина: установленная мощность 0,34 Гкал/час, год ввода   эксплуатацию – 1993 г.,  котлоагрегаты  «Дон - 100» (4шт.), вид топлива – природный газ.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Тепловые сети общей протяженностью 0,263 км проложены надземно.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Отопление жилого сектора осуществляется от индивидуальных  газовых котлов. </w:t>
      </w:r>
    </w:p>
    <w:p w:rsidR="00C80ECB" w:rsidRPr="00DC053D" w:rsidRDefault="00C80ECB"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Отважный</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теплоснабжения п. Отважный децентрализованная.   </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Теплоснабжение общественных зданий и индивидуальной жилой застройки осуществляется от автономных источников теплоснабжения - индивидуальных газовых котлов. </w:t>
      </w:r>
    </w:p>
    <w:p w:rsidR="00C80ECB" w:rsidRPr="00DC053D" w:rsidRDefault="00C80ECB" w:rsidP="00C80ECB">
      <w:pPr>
        <w:tabs>
          <w:tab w:val="left" w:pos="0"/>
        </w:tabs>
        <w:spacing w:after="0" w:line="240" w:lineRule="auto"/>
        <w:jc w:val="center"/>
        <w:rPr>
          <w:rFonts w:ascii="Times New Roman" w:eastAsia="Times New Roman" w:hAnsi="Times New Roman" w:cs="Times New Roman"/>
          <w:bCs/>
          <w:lang w:eastAsia="ar-SA"/>
        </w:rPr>
      </w:pPr>
      <w:r w:rsidRPr="00DC053D">
        <w:rPr>
          <w:rFonts w:ascii="Times New Roman" w:eastAsia="Times New Roman" w:hAnsi="Times New Roman" w:cs="Times New Roman"/>
          <w:bCs/>
          <w:lang w:eastAsia="ar-SA"/>
        </w:rPr>
        <w:t>п. Октябрьский, п. Красный, п. Советский.</w:t>
      </w:r>
    </w:p>
    <w:p w:rsidR="00C80ECB" w:rsidRPr="00DC053D"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Система теплоснабжения п. Октябрьский</w:t>
      </w:r>
      <w:r w:rsidRPr="00DC053D">
        <w:rPr>
          <w:rFonts w:ascii="Times New Roman" w:eastAsia="Times New Roman" w:hAnsi="Times New Roman" w:cs="Times New Roman"/>
          <w:bCs/>
          <w:lang w:eastAsia="ar-SA"/>
        </w:rPr>
        <w:t>, п. Красный и п. Советский</w:t>
      </w:r>
      <w:r w:rsidRPr="00DC053D">
        <w:rPr>
          <w:rFonts w:ascii="Times New Roman" w:eastAsia="Times New Roman" w:hAnsi="Times New Roman" w:cs="Times New Roman"/>
          <w:lang w:eastAsia="ar-SA"/>
        </w:rPr>
        <w:t xml:space="preserve"> децентрализованная.  </w:t>
      </w:r>
    </w:p>
    <w:p w:rsidR="00C80ECB" w:rsidRDefault="00C80ECB"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Теплоснабжение общественных зданий и индивидуальной жилой застройки осуществляется от автономных источников теплоснабжения - индивидуальных котлов и печек. Топливом служат дрова и уголь.</w:t>
      </w:r>
    </w:p>
    <w:p w:rsidR="00DC053D" w:rsidRPr="00DC053D" w:rsidRDefault="00DC053D" w:rsidP="00C80ECB">
      <w:pPr>
        <w:keepNext/>
        <w:tabs>
          <w:tab w:val="left" w:pos="0"/>
          <w:tab w:val="left" w:pos="1713"/>
        </w:tabs>
        <w:spacing w:after="0" w:line="240" w:lineRule="auto"/>
        <w:ind w:left="567"/>
        <w:jc w:val="center"/>
        <w:outlineLvl w:val="2"/>
        <w:rPr>
          <w:rFonts w:ascii="Times New Roman" w:eastAsia="Times New Roman" w:hAnsi="Times New Roman" w:cs="Times New Roman"/>
          <w:color w:val="0070C0"/>
          <w:lang w:eastAsia="ar-SA"/>
        </w:rPr>
      </w:pPr>
      <w:r w:rsidRPr="00DC053D">
        <w:rPr>
          <w:rFonts w:ascii="Times New Roman" w:eastAsia="Times New Roman" w:hAnsi="Times New Roman" w:cs="Times New Roman"/>
          <w:color w:val="0070C0"/>
          <w:lang w:eastAsia="ar-SA"/>
        </w:rPr>
        <w:t>Водоснабжение</w:t>
      </w:r>
      <w:bookmarkEnd w:id="86"/>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На территории Газырского сельского поселения водоснабжение организовано из артезианских водозаборных скважин. </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Площадка водозаборных сооружений расположена в створе ул. Советская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Общая протяженность сетей 2,0 км.</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Отмечается износ водопроводных сетей. Зона санитарной охраны источника хозяйственно-питьевого водоснабжения соблюдается.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четырьмя подземными источниками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Первый источник водоснабжения расположен по ул. Мира в жилой застройке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xml:space="preserve">/ч и водонапорную башню. Источник обеспечивает водой ул. Северную, ул. Свободы и ул. Новостепную. Зона санитарной охраны источника хозяйственно-питьевого водоснабжения не соблюдается.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Второй источник водоснабжения расположен по ул. Дорожная в зоне транспортной инфраструктуры и включает в себя две водозаборные скважины по 16 и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а также две водонапорные башни. Зона санитарной охраны источника хозяйственно-питьевого водоснабжения не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Третий и четвертый источник водоснабжения расположен южнее п. Гражданский на территории животноводческой фермы и включает в себя две водозаборные скважины по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две водонапорные башни. Зона санитарной охраны источника хозяйственно-питьевого водоснабжения не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полиэтилен, чугун, сталь. Общая протяженность сетей 12,8 км.</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водонапорных башнях.</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Отмечается износ водопроводных сетей. </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Для водоснабжения животноводческой фермы используется источник водоснабжения включающий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Зона санитарной охраны источника хозяйственно-питьевого водоснабжения не соблюдается.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четырьмя подземными источниками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Первый источник водоснабжения расположен по ул. Советская в жилой застройке и включает в себя две водозаборных скважины по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Источник обеспечивает водой всю центральную часть п. Газырь. Год ввода в эксплуатацию водозаборной скважины и водонапорной башни – 2008 год.</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Зона строгого режима санитарной охраны источника хозяйственно-питьевого водоснабжения соблюдается.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Второй источник водоснабжения расположен по ул. Новая Северная в зоне жилой застройки и включает в себя две водозаборные скважины производительностью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каждая и водонапорную башню. Зона санитарной охраны источника хозяйственно-питьевого водоснабжения не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Третий и четвертый источник водоснабжения расположен севернее п. Газырь и включает в себя две водозаборные скважины по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две водонапорные башни,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Зона санитарной охраны источника хозяйственно-питьевого водоснабжения соблюдается.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полиэтилен, чугун, асбестоцемент. Общая протяженность сетей 20,1 км.</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водонапорных башнях.</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Октябрьский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 Площадка водозаборных сооружений расположена в 300 м в северном направлении от жилой застройки, вне границ населенного пункта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нить, материал труб – полиэтилен, асбестоцемент, сталь. Общая протяженность сетей 4,3 км.</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Отмечается износ водопроводных сетей. Зона санитарной охраны источника хозяйственно-питьевого водоснабжения соблюдается.</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Для водоснабжения животноводческих ферм используется источник водоснабжения расположенный на территории п. Октябрьский. Источник расположен по ул. Школьная и включают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Еще один источник водоснабжения «старый водозабор» не действующий, расположен по ул. Пушкина.</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Советский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Площадка водозаборных сооружений расположена в створе ул. Красная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полиэтилен, асбестоцемент. Общая протяженность сетей 4,3 км.</w:t>
      </w:r>
    </w:p>
    <w:p w:rsidR="00C80ECB"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Красный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водоснабжения централизованная с одним подземным источником водоснабжения.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 Площадка водозаборных сооружений расположена в 300 м от жилой застройки, на территории животноводческой фермы и включает в себя водозаборную скважину 16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и водонапорную башню, объемом 25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Водопроводная сеть проложена в одну нитку, материал труб - сталь. Общая протяженность сетей 1,1 км.</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Резервный запас воды на пожаротушение для населенного пункта хранится в водонапорной башне.</w:t>
      </w:r>
    </w:p>
    <w:p w:rsidR="00DC053D" w:rsidRPr="00DC053D" w:rsidRDefault="00DC053D" w:rsidP="00352EA8">
      <w:pPr>
        <w:tabs>
          <w:tab w:val="left" w:pos="0"/>
          <w:tab w:val="left" w:pos="1713"/>
        </w:tabs>
        <w:spacing w:line="240" w:lineRule="auto"/>
        <w:jc w:val="center"/>
        <w:outlineLvl w:val="2"/>
        <w:rPr>
          <w:rFonts w:ascii="Times New Roman" w:eastAsia="Times New Roman" w:hAnsi="Times New Roman" w:cs="Times New Roman"/>
          <w:color w:val="0070C0"/>
          <w:lang w:eastAsia="ar-SA"/>
        </w:rPr>
      </w:pPr>
      <w:bookmarkStart w:id="87" w:name="_Toc240449178"/>
      <w:r w:rsidRPr="00DC053D">
        <w:rPr>
          <w:rFonts w:ascii="Times New Roman" w:eastAsia="Times New Roman" w:hAnsi="Times New Roman" w:cs="Times New Roman"/>
          <w:color w:val="0070C0"/>
          <w:lang w:eastAsia="ar-SA"/>
        </w:rPr>
        <w:t>Водоотведение</w:t>
      </w:r>
      <w:bookmarkEnd w:id="87"/>
    </w:p>
    <w:p w:rsidR="00BD7004" w:rsidRDefault="00DC053D" w:rsidP="00352EA8">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На территории Газырского сельского поселения комбинированная система водоотведения (централизованная и децентрализованная) организована только в п. Газырь и п. Гражданский. В </w:t>
      </w:r>
      <w:r w:rsidR="00C80ECB">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п. Октябрьский, п. Советский, п. Красный и п. Отважный система вод</w:t>
      </w:r>
      <w:r w:rsidR="00352EA8">
        <w:rPr>
          <w:rFonts w:ascii="Times New Roman" w:eastAsia="Times New Roman" w:hAnsi="Times New Roman" w:cs="Times New Roman"/>
          <w:lang w:eastAsia="ar-SA"/>
        </w:rPr>
        <w:t xml:space="preserve">оотведения децентрализованная. </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w:t>
      </w:r>
      <w:r w:rsidR="00C80ECB">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Газырь, п. Гражданский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п. Газырь и п. Гражданский система водоотведения комбинированная - часть сточных вод от малоэтажной и административной застройки отводится централизованно, от индивидуального жилого сектора – децентрализовано.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 Газырь отвод сточных вод обеспечивает канализационная насосная станция №1 (КНС №1), мощностью 10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/ч. КНС №1 расположена по ул. Полевая на территории производственного и коммунально-складского назначения. Сброс сточных вод в п. Газырь осуществляется на территории разрушенных канализационных очистных сооружений, на не действующие поля фильтрации. Общая протяженность напорно-самотечных сетей составляет 1,6 км. Материал труб – керамика, асбестоцемент.</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 Гражданский отвод сточных вод обеспечивает канализационная насосная станция №1 (КНС №1), мощностью 100 м</w:t>
      </w:r>
      <w:r w:rsidRPr="00DC053D">
        <w:rPr>
          <w:rFonts w:ascii="Times New Roman" w:eastAsia="Times New Roman" w:hAnsi="Times New Roman" w:cs="Times New Roman"/>
          <w:vertAlign w:val="superscript"/>
          <w:lang w:eastAsia="ar-SA"/>
        </w:rPr>
        <w:t>3</w:t>
      </w:r>
      <w:r w:rsidRPr="00DC053D">
        <w:rPr>
          <w:rFonts w:ascii="Times New Roman" w:eastAsia="Times New Roman" w:hAnsi="Times New Roman" w:cs="Times New Roman"/>
          <w:lang w:eastAsia="ar-SA"/>
        </w:rPr>
        <w:t xml:space="preserve">/ч. КНС №1 расположена по ул. Дружба в зоне малоэтажной жилой застройки. Сброс сточных вод в п. Гражданский осуществляется в зоне складирования и захоронения отходов, расположенной в 1,2 км северо-западнее населенного пункта. Общая протяженность напорно-самотечных сетей составляет 2,25 км. </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Отмечается износ сетей водоотведения в п. Газырь и п. Гражданский.</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Октябрьский, п. Советский, п. Красный, 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п. Октябрьский, п. Советский, п. Красный и п. Отважный система водоотведения децентрализованная.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Сброс сточных вод осуществляется в выгребные ямы, с последующим вывозом ассенизаторскими машинами и сбросом на рельеф.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Анализируя современное состояние системы водоотведения в населенных пунктах Газырского сельского поселения, установлено наличие отрицательных качеств:</w:t>
      </w:r>
    </w:p>
    <w:p w:rsidR="00DC053D" w:rsidRPr="00DC053D" w:rsidRDefault="00DC053D" w:rsidP="00DC053D">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отсутствие действующих канализационных очистных сооружений;</w:t>
      </w:r>
    </w:p>
    <w:p w:rsidR="00DC053D" w:rsidRPr="00DC053D" w:rsidRDefault="00DC053D" w:rsidP="00DC053D">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износ напорно-самотечных сетей в поселках с централизованной системой водоотведения;</w:t>
      </w:r>
    </w:p>
    <w:p w:rsidR="00DC053D" w:rsidRPr="00DC053D" w:rsidRDefault="00DC053D" w:rsidP="00DC053D">
      <w:pPr>
        <w:tabs>
          <w:tab w:val="left" w:pos="0"/>
          <w:tab w:val="num" w:pos="786"/>
          <w:tab w:val="left" w:pos="928"/>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негативное воздействие неочищенных сточных вод на окружающую среду.</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Вывод:  Для обеспечения населенных пунктов системой водоотведения и улучшения экологической обстановки в целом по поселению, необходимо выполнить следующие мероприятия: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строительство канализационных очистных сооружений со сливной станцией;</w:t>
      </w:r>
    </w:p>
    <w:p w:rsidR="00DC053D" w:rsidRPr="00DC053D" w:rsidRDefault="00DC053D" w:rsidP="00DC053D">
      <w:pPr>
        <w:numPr>
          <w:ilvl w:val="0"/>
          <w:numId w:val="46"/>
        </w:numPr>
        <w:tabs>
          <w:tab w:val="left" w:pos="0"/>
        </w:tabs>
        <w:spacing w:after="0" w:line="240" w:lineRule="auto"/>
        <w:ind w:left="0"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замену сетей водоотведения по мере их физического износа.</w:t>
      </w:r>
    </w:p>
    <w:p w:rsidR="00DC053D" w:rsidRPr="00DC053D" w:rsidRDefault="00DC053D" w:rsidP="00352EA8">
      <w:pPr>
        <w:tabs>
          <w:tab w:val="left" w:pos="0"/>
        </w:tabs>
        <w:spacing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оборудование септиками полной заводской готовности объектов канализования каждого населенного пункта с децентрализ</w:t>
      </w:r>
      <w:r w:rsidR="00352EA8">
        <w:rPr>
          <w:rFonts w:ascii="Times New Roman" w:eastAsia="Times New Roman" w:hAnsi="Times New Roman" w:cs="Times New Roman"/>
          <w:lang w:eastAsia="ar-SA"/>
        </w:rPr>
        <w:t>ованной системой водоотведения.</w:t>
      </w:r>
    </w:p>
    <w:p w:rsidR="00DC053D" w:rsidRPr="00DC053D" w:rsidRDefault="00DC053D" w:rsidP="00352EA8">
      <w:pPr>
        <w:keepNext/>
        <w:keepLines/>
        <w:tabs>
          <w:tab w:val="left" w:pos="0"/>
          <w:tab w:val="left" w:pos="1713"/>
        </w:tabs>
        <w:spacing w:line="240" w:lineRule="auto"/>
        <w:jc w:val="center"/>
        <w:outlineLvl w:val="2"/>
        <w:rPr>
          <w:rFonts w:ascii="Times New Roman" w:eastAsia="Times New Roman" w:hAnsi="Times New Roman" w:cs="Times New Roman"/>
          <w:color w:val="0070C0"/>
          <w:lang w:eastAsia="ar-SA"/>
        </w:rPr>
      </w:pPr>
      <w:bookmarkStart w:id="88" w:name="_Toc240449180"/>
      <w:r w:rsidRPr="00DC053D">
        <w:rPr>
          <w:rFonts w:ascii="Times New Roman" w:eastAsia="Times New Roman" w:hAnsi="Times New Roman" w:cs="Times New Roman"/>
          <w:color w:val="0070C0"/>
          <w:lang w:eastAsia="ar-SA"/>
        </w:rPr>
        <w:t>Электроснабжение</w:t>
      </w:r>
      <w:bookmarkEnd w:id="88"/>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Система электроснабжения Газырского сельского поселения является централизованной.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 ПС 110/35/10 «Рассвет», расположенной на территории ст. Новомалороссийская Новомалороссийского сельского поселения, питание приходит со стороны Бейсугского сельского поселения по воздушной линии электропередачи ЛЭП-35 кВ  на ПС 35/10 кВ  «Юбилейная» и далее до ПС 35/10 кВ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Понизительная подстанция ПС 35/10 кВ  «Юбилейная», мощностью 2,5 МВА, расположенная на территории п. Гражданский, и подстанция ПС 35/10 кВ «Газырь», мощностью 4 МВА, расположенная у южной границы п. Газырь, являются источниками централизованного электроснабжения для потребителей электрической энергии населенных пунктов Газырского сельского поселения.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Электроснабжение потребителей электрической энергии  обеспечивается в основном по третьей категории.</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По территории муниципального образования проходят линии электропередачи:</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10 кВ, общей протяженностью 32,9 км;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35 кВ, общей протяженностью 11 км;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ЛЭП 110 кВ (транзитные), общей протяженностью 5,4  км;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ЛЭП 220 кВ (транзитные), общей протяженностью 18 км.</w:t>
      </w:r>
      <w:r w:rsidRPr="00DC053D">
        <w:rPr>
          <w:rFonts w:ascii="Times New Roman" w:eastAsia="Times New Roman" w:hAnsi="Times New Roman" w:cs="Times New Roman"/>
          <w:lang w:eastAsia="ar-SA"/>
        </w:rPr>
        <w:tab/>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Передача мощности от ПС 35/10 кВ «Газырь» по воздушным линиям электропередачи ЛЭП 10 кВ осуществляется: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до 13 однотрансформаторных подстанций ТП 10/0,4кВ  с номинальной мощностью трансформаторов от 63 кВА до 250 кВА  и одной (1) двухтрансформаторной подстанции ТП 10/0,4кВ, 2х630 кВА. Общая длина  ЛЭП 10 кВ составляет  8,5 км. Материал – голый провод.</w:t>
      </w:r>
    </w:p>
    <w:p w:rsidR="00BD7004" w:rsidRDefault="00BD7004" w:rsidP="00C80ECB">
      <w:pPr>
        <w:tabs>
          <w:tab w:val="left" w:pos="0"/>
        </w:tabs>
        <w:spacing w:after="0" w:line="240" w:lineRule="auto"/>
        <w:ind w:firstLine="567"/>
        <w:jc w:val="center"/>
        <w:rPr>
          <w:rFonts w:ascii="Times New Roman" w:eastAsia="Times New Roman" w:hAnsi="Times New Roman" w:cs="Times New Roman"/>
          <w:lang w:eastAsia="ar-SA"/>
        </w:rPr>
      </w:pP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Советский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до 3 однотрансформаторных подстанций ТП 10/0,4кВ   с номинальной мощностью трансформаторов от 100 кВА и 250 кВА. Общая длина  ЛЭП 10 кВ составляет  1,2 км. Материал – голый провод.</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Октябрьский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до 6 однотрансформаторных подстанций ТП 10/0,4кВ   с номинальной мощностью трансформаторов от 100 кВА до 400 кВА и одной (1) двухтрансформаторной подстанции ТП 10/0,4кВ, 2х400 кВА. Общая длина  ЛЭП 10 кВ составляет  1,6 км. Материал – голый провод.</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ab/>
        <w:t>Передача мощности от ПС 35/10 кВ «Юбилейная» по воздушным линиям электропередачи ЛЭП 10 кВ осуществляется: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до 13 однотрансформаторных подстанций ТП 10/0,4кВ с  номинальной мощностью трансформаторов от 63 кВА до 400 кВА и одной (1) двухтрансформаторной подстанции ТП 10/0,4кВ, 2х630 кВА. Общая длина  ЛЭП - 35 кВ составляет  2 км, ЛЭП  10 кВ - 12 км. Материал – голый провод.</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до 3 однотрансформаторных подстанций ТП 10/0,4кВ   с номинальной мощностью трансформаторов от 100 до 250 кВА. Общая длина  ЛЭП 10 кВ составляет  0,7 км. Материал – голый провод.</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Красный</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до 2 однотрансформаторных подстанций ТП 10/0,4кВ   с номинальной мощностью трансформаторов от 63 кВА до 250 кВА. Общая длина  ЛЭП 10-  кВ составляет  1,1 км. Материал – голый провод.</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От трансформаторных подстанций ТП 10/0,4кВ  передача мощности потребителям электрической энергии осуществляется по распределительным сетям 0,4 кВ.</w:t>
      </w:r>
    </w:p>
    <w:p w:rsidR="00DC053D" w:rsidRPr="00DC053D" w:rsidRDefault="00DC053D" w:rsidP="00352EA8">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По сельскому поселению отмечается старение электрических сетей и основного энергетического оборудования подстанций, включая понизительные подстанции ПС 35/10 кВ  «Юбилейная» и ПС 35/10 кВ «Газырь».</w:t>
      </w:r>
    </w:p>
    <w:p w:rsidR="00DC053D" w:rsidRPr="00DC053D" w:rsidRDefault="00DC053D" w:rsidP="00352EA8">
      <w:pPr>
        <w:keepNext/>
        <w:tabs>
          <w:tab w:val="left" w:pos="0"/>
          <w:tab w:val="left" w:pos="1713"/>
        </w:tabs>
        <w:spacing w:line="240" w:lineRule="auto"/>
        <w:jc w:val="center"/>
        <w:outlineLvl w:val="2"/>
        <w:rPr>
          <w:rFonts w:ascii="Times New Roman" w:eastAsia="Times New Roman" w:hAnsi="Times New Roman" w:cs="Times New Roman"/>
          <w:color w:val="0070C0"/>
          <w:lang w:eastAsia="ar-SA"/>
        </w:rPr>
      </w:pPr>
      <w:bookmarkStart w:id="89" w:name="_Toc240449181"/>
      <w:r w:rsidRPr="00DC053D">
        <w:rPr>
          <w:rFonts w:ascii="Times New Roman" w:eastAsia="Times New Roman" w:hAnsi="Times New Roman" w:cs="Times New Roman"/>
          <w:color w:val="0070C0"/>
          <w:lang w:eastAsia="ar-SA"/>
        </w:rPr>
        <w:t>Газоснабжение</w:t>
      </w:r>
      <w:bookmarkEnd w:id="89"/>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bCs/>
          <w:lang w:eastAsia="ar-SA"/>
        </w:rPr>
      </w:pPr>
      <w:r w:rsidRPr="00DC053D">
        <w:rPr>
          <w:rFonts w:ascii="Times New Roman" w:eastAsia="Times New Roman" w:hAnsi="Times New Roman" w:cs="Times New Roman"/>
          <w:lang w:eastAsia="ar-SA"/>
        </w:rPr>
        <w:t xml:space="preserve">Газоснабжение Газырского сельского поселения производится от  газораспределительной станции (ГРС) «Новомалороссийская», расположенной на территории Новомалороссийского сельского поселения Выселковского района, по двум газопроводам высокого давления. Один газопровод высокого давления  от ГРС «Новомалороссийская»,   проходит транзитом через Бейсугское сельское поселение с заходом на территорию Газырского сельского поселения для газификации  поселков Гражданский и Отважный, а второй проходит транзитом через Крупское сельское поселение для газификации  п. Газырь. </w:t>
      </w:r>
      <w:r w:rsidRPr="00DC053D">
        <w:rPr>
          <w:rFonts w:ascii="Times New Roman" w:eastAsia="Times New Roman" w:hAnsi="Times New Roman" w:cs="Times New Roman"/>
          <w:bCs/>
          <w:lang w:eastAsia="ar-SA"/>
        </w:rPr>
        <w:t xml:space="preserve">Поселки Красный и  Советский </w:t>
      </w:r>
      <w:r w:rsidRPr="00DC053D">
        <w:rPr>
          <w:rFonts w:ascii="Times New Roman" w:eastAsia="Times New Roman" w:hAnsi="Times New Roman" w:cs="Times New Roman"/>
          <w:lang w:eastAsia="ar-SA"/>
        </w:rPr>
        <w:t xml:space="preserve">не газифицированы. Для газификации поселка Октябрьский </w:t>
      </w:r>
      <w:r w:rsidRPr="00DC053D">
        <w:rPr>
          <w:rFonts w:ascii="Times New Roman" w:eastAsia="Times New Roman" w:hAnsi="Times New Roman" w:cs="Times New Roman"/>
          <w:bCs/>
          <w:lang w:eastAsia="ar-SA"/>
        </w:rPr>
        <w:t>разработан проект газификации поселка и начаты работы по строительству сетей газоснабжения по улице Советской.</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Немаловажное значение имеют  проходящие по территории сельского поселения вблизи </w:t>
      </w:r>
      <w:r w:rsidR="008154B4">
        <w:rPr>
          <w:rFonts w:ascii="Times New Roman" w:eastAsia="Times New Roman" w:hAnsi="Times New Roman" w:cs="Times New Roman"/>
          <w:lang w:eastAsia="ar-SA"/>
        </w:rPr>
        <w:t xml:space="preserve">          </w:t>
      </w:r>
      <w:r w:rsidRPr="00DC053D">
        <w:rPr>
          <w:rFonts w:ascii="Times New Roman" w:eastAsia="Times New Roman" w:hAnsi="Times New Roman" w:cs="Times New Roman"/>
          <w:lang w:eastAsia="ar-SA"/>
        </w:rPr>
        <w:t xml:space="preserve">п. Советский транзитные магистральные нефтепроводы.   </w:t>
      </w:r>
    </w:p>
    <w:p w:rsidR="00DC053D" w:rsidRPr="00DC053D" w:rsidRDefault="00DC053D"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Газоснабжение поселка Газырь централизованное.</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 ГРС  «Новомалороссийская», отходит полиэтиленовый транзитный газопровод высокого давления 0,6 МПа диаметром 219 мм до  газораспределительных пунктов и котельной </w:t>
      </w:r>
      <w:r w:rsidRPr="00DC053D">
        <w:rPr>
          <w:rFonts w:ascii="Times New Roman" w:eastAsia="Times New Roman" w:hAnsi="Times New Roman" w:cs="Times New Roman"/>
          <w:bCs/>
          <w:lang w:eastAsia="ar-SA"/>
        </w:rPr>
        <w:t xml:space="preserve">МОУ СОШ №6. </w:t>
      </w:r>
      <w:r w:rsidRPr="00DC053D">
        <w:rPr>
          <w:rFonts w:ascii="Times New Roman" w:eastAsia="Times New Roman" w:hAnsi="Times New Roman" w:cs="Times New Roman"/>
          <w:lang w:eastAsia="ar-SA"/>
        </w:rPr>
        <w:t>Остальные котельные запитаны по газопроводам низкого давления.</w:t>
      </w:r>
    </w:p>
    <w:p w:rsidR="00DC053D" w:rsidRPr="00DC053D" w:rsidRDefault="00DC053D" w:rsidP="00C80ECB">
      <w:pPr>
        <w:tabs>
          <w:tab w:val="left" w:pos="0"/>
        </w:tabs>
        <w:spacing w:after="0" w:line="240" w:lineRule="auto"/>
        <w:ind w:firstLine="567"/>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 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Газоснабжение поселков Гражданский, п. Отважный централизованное.</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От ГРС  «Новомалороссийская» отходит полиэтиленовый газопровод высокого давления 0,6 МПа диаметром 219 мм  до общего пункта учета расхода газа (далее - ПУРГ), применяемого для измерения объема плавно меняющихся потоков газа потребляемого потребителями п. Гражданский и п. Отважный. От ПУРГ выходит стальной газопровод высокого давления  0,6 МПа диаметром 159 мм для газификации поселков.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 Гражданский газ высокого давления по стальному газопроводу подается до  газораспределительных пунктов и котельной</w:t>
      </w:r>
      <w:r w:rsidRPr="00DC053D">
        <w:rPr>
          <w:rFonts w:ascii="Times New Roman" w:eastAsia="Times New Roman" w:hAnsi="Times New Roman" w:cs="Times New Roman"/>
          <w:bCs/>
          <w:lang w:eastAsia="ar-SA"/>
        </w:rPr>
        <w:t xml:space="preserve"> МОУ СОШ №13</w:t>
      </w:r>
      <w:r w:rsidRPr="00DC053D">
        <w:rPr>
          <w:rFonts w:ascii="Times New Roman" w:eastAsia="Times New Roman" w:hAnsi="Times New Roman" w:cs="Times New Roman"/>
          <w:lang w:eastAsia="ar-SA"/>
        </w:rPr>
        <w:t>. Остальные котельные запитаны по газопроводам низкого давления.</w:t>
      </w:r>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Для газификации п. Отважный стальной газопровод высокого давления от ПУРГ транзитом проходит через п. Гражданский и далее по территории сельского поселения до газорегуляторных пунктов расположенных в п. Отважный.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Прокладка газопроводов в населенных пунктах п. Газырь, п. Гражданский, п. Отважный и выполнена – в надземном и подземном исполнении с использованием стальных и полиэтиленовых трубопроводов. Газопроводы транспортируют природный газ. Газопроводы низкого давления выполнены по тупиковой схеме.</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Управление режимом работы системы газоснабжения осуществляется газорегуляторными пунктами (ГРП), которые автоматически поддерживают постоянное давление газа в сетях независимо от интенсивности потребления.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По числу ступеней давления, применяемых в газовых сетях, система газоснабжения 2-х ступенчатая, состоящая из сетей высокого и низкого давления.</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Тупиковые газопроводы низкого давления осуществляют подачу газа к потребителям.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Существующие сети газоснабжения высокого давления и газорегуляторные пункты во всех населенных пунктах имеют малый износ и достаточную пропускную способность для полного удовлетворения потребности жителей к расчетному сроку. </w:t>
      </w:r>
    </w:p>
    <w:p w:rsidR="00DC053D" w:rsidRPr="00DC053D" w:rsidRDefault="00DC053D" w:rsidP="008154B4">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Анализируя современное состояние системы газоснабжения, замена и реконструкция сетей газоснабжения потребуется в связи с изменением планировочной структуры. Согласно разработанной «Программы экономического развития Краснодарского края на 2008-2012 годы по муниципальному образованию Выселковский район», наряду с газификацией поселка Октябрьский необходимо газифицировать поселок Советс</w:t>
      </w:r>
      <w:r w:rsidR="008154B4">
        <w:rPr>
          <w:rFonts w:ascii="Times New Roman" w:eastAsia="Times New Roman" w:hAnsi="Times New Roman" w:cs="Times New Roman"/>
          <w:lang w:eastAsia="ar-SA"/>
        </w:rPr>
        <w:t>кий.</w:t>
      </w:r>
    </w:p>
    <w:p w:rsidR="00DC053D" w:rsidRPr="00DC053D" w:rsidRDefault="00DC053D" w:rsidP="008154B4">
      <w:pPr>
        <w:keepNext/>
        <w:keepLines/>
        <w:tabs>
          <w:tab w:val="left" w:pos="0"/>
          <w:tab w:val="left" w:pos="1713"/>
        </w:tabs>
        <w:spacing w:line="240" w:lineRule="auto"/>
        <w:ind w:left="567"/>
        <w:jc w:val="center"/>
        <w:outlineLvl w:val="2"/>
        <w:rPr>
          <w:rFonts w:ascii="Times New Roman" w:eastAsia="Times New Roman" w:hAnsi="Times New Roman" w:cs="Times New Roman"/>
          <w:color w:val="0070C0"/>
          <w:lang w:eastAsia="ar-SA"/>
        </w:rPr>
      </w:pPr>
      <w:bookmarkStart w:id="90" w:name="_Toc240449182"/>
      <w:r w:rsidRPr="00DC053D">
        <w:rPr>
          <w:rFonts w:ascii="Times New Roman" w:eastAsia="Times New Roman" w:hAnsi="Times New Roman" w:cs="Times New Roman"/>
          <w:color w:val="0070C0"/>
          <w:lang w:eastAsia="ar-SA"/>
        </w:rPr>
        <w:t>Связь и информация</w:t>
      </w:r>
      <w:bookmarkEnd w:id="90"/>
    </w:p>
    <w:p w:rsidR="00DC053D" w:rsidRPr="00DC053D" w:rsidRDefault="00DC053D" w:rsidP="00C80ECB">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населенных пунктах Газырского сельского поселения, частично развитая система связи и информатизации. Динамично развивающимся направлением предоставления услуг связи в муниципальном образовании являются сети GSM. Услуги мобильной связи на территории муниципального образования предоставляют следующие операторы мобильной связи: ОАО «Билайн», ОАО «Мегафон» и ОАО «Мобильные ТелеСистемы».</w:t>
      </w:r>
    </w:p>
    <w:p w:rsidR="00352EA8" w:rsidRDefault="00352EA8" w:rsidP="00C80ECB">
      <w:pPr>
        <w:tabs>
          <w:tab w:val="left" w:pos="0"/>
        </w:tabs>
        <w:spacing w:after="0" w:line="240" w:lineRule="auto"/>
        <w:jc w:val="center"/>
        <w:rPr>
          <w:rFonts w:ascii="Times New Roman" w:eastAsia="Times New Roman" w:hAnsi="Times New Roman" w:cs="Times New Roman"/>
          <w:lang w:eastAsia="ar-SA"/>
        </w:rPr>
      </w:pPr>
    </w:p>
    <w:p w:rsidR="00DC053D" w:rsidRPr="00DC053D" w:rsidRDefault="00DC053D"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Газырь</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настоящий момент п. Газырь телефонизирован. Оператором связи является Краснодарский филиал ОАО «Южной телекоммуникационной компании».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Автоматическая телефонная станция (АТС) монтированной емкостью 200 номеров установлена по улице Садовая 7. Связь между автоматической телефонной станцией и абонентами осуществляется по воздушным и подземным линиям связи, проложенным в кабельной канализации. Услуги интернет предоставляются по технологии </w:t>
      </w:r>
      <w:r w:rsidRPr="00DC053D">
        <w:rPr>
          <w:rFonts w:ascii="Times New Roman" w:eastAsia="Times New Roman" w:hAnsi="Times New Roman" w:cs="Times New Roman"/>
          <w:lang w:val="en-US" w:eastAsia="ar-SA"/>
        </w:rPr>
        <w:t>ADSL</w:t>
      </w:r>
      <w:r w:rsidRPr="00DC053D">
        <w:rPr>
          <w:rFonts w:ascii="Times New Roman" w:eastAsia="Times New Roman" w:hAnsi="Times New Roman" w:cs="Times New Roman"/>
          <w:lang w:eastAsia="ar-SA"/>
        </w:rPr>
        <w:t>.</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В поселке Газырь  нет проводного радиовещания. Жители села принимают телевизионный сигнал из районного центра.</w:t>
      </w:r>
    </w:p>
    <w:p w:rsidR="00DC053D" w:rsidRPr="00DC053D" w:rsidRDefault="00DC053D" w:rsidP="00C80ECB">
      <w:pPr>
        <w:tabs>
          <w:tab w:val="left" w:pos="0"/>
        </w:tabs>
        <w:spacing w:after="0" w:line="240" w:lineRule="auto"/>
        <w:jc w:val="center"/>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п. Гражданский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настоящий момент п. Гражданский телефонизирован. Оператором связи является Краснодарский филиал ОАО «Южной телекоммуникационной компании».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Автоматическая телефонная станция монтированной емкостью 320 номеров установлена по улице Ленина 2. Связь между автоматической телефонной станцией и абонентами осуществляется по воздушным и подземным линиям связи, проложенным в кабельной канализации. Услуги интернет предоставляются по технологии </w:t>
      </w:r>
      <w:r w:rsidRPr="00DC053D">
        <w:rPr>
          <w:rFonts w:ascii="Times New Roman" w:eastAsia="Times New Roman" w:hAnsi="Times New Roman" w:cs="Times New Roman"/>
          <w:lang w:val="en-US" w:eastAsia="ar-SA"/>
        </w:rPr>
        <w:t>ADSL</w:t>
      </w:r>
      <w:r w:rsidRPr="00DC053D">
        <w:rPr>
          <w:rFonts w:ascii="Times New Roman" w:eastAsia="Times New Roman" w:hAnsi="Times New Roman" w:cs="Times New Roman"/>
          <w:lang w:eastAsia="ar-SA"/>
        </w:rPr>
        <w:t xml:space="preserve">.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В поселке Гражданский  нет проводного радиовещания. Жители села принимают телевизионный сигнал из районного центра. Услуги интернет предоставляются по технологии </w:t>
      </w:r>
      <w:r w:rsidRPr="00DC053D">
        <w:rPr>
          <w:rFonts w:ascii="Times New Roman" w:eastAsia="Times New Roman" w:hAnsi="Times New Roman" w:cs="Times New Roman"/>
          <w:lang w:val="en-US" w:eastAsia="ar-SA"/>
        </w:rPr>
        <w:t>ADSL</w:t>
      </w:r>
      <w:r w:rsidRPr="00DC053D">
        <w:rPr>
          <w:rFonts w:ascii="Times New Roman" w:eastAsia="Times New Roman" w:hAnsi="Times New Roman" w:cs="Times New Roman"/>
          <w:lang w:eastAsia="ar-SA"/>
        </w:rPr>
        <w:t>.</w:t>
      </w:r>
    </w:p>
    <w:p w:rsidR="008154B4" w:rsidRPr="00BD7004" w:rsidRDefault="00DC053D" w:rsidP="00BD7004">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Существующее состояние системы связи п. Газырь и п. Гражданский соответствует современным требованиям предоставления услуг. К расчетному сроку по мере устаревания оборудования потребуется установка нового оборудования абонентского доступа, для создания единой взаимоувязанной сети во всем муниципальном образовании. Для организации межстанционных сетей связи (МСС) потребуется прокладка </w:t>
      </w:r>
      <w:r w:rsidR="00BD7004">
        <w:rPr>
          <w:rFonts w:ascii="Times New Roman" w:eastAsia="Times New Roman" w:hAnsi="Times New Roman" w:cs="Times New Roman"/>
          <w:lang w:eastAsia="ar-SA"/>
        </w:rPr>
        <w:t xml:space="preserve">волоконно-оптического кабеля.  </w:t>
      </w:r>
    </w:p>
    <w:p w:rsidR="00DC053D" w:rsidRPr="00DC053D" w:rsidRDefault="00DC053D" w:rsidP="008154B4">
      <w:pPr>
        <w:tabs>
          <w:tab w:val="left" w:pos="0"/>
        </w:tabs>
        <w:spacing w:after="0" w:line="240" w:lineRule="auto"/>
        <w:jc w:val="center"/>
        <w:rPr>
          <w:rFonts w:ascii="Times New Roman" w:eastAsia="Times New Roman" w:hAnsi="Times New Roman" w:cs="Times New Roman"/>
          <w:bCs/>
          <w:lang w:eastAsia="ar-SA"/>
        </w:rPr>
      </w:pPr>
      <w:r w:rsidRPr="00DC053D">
        <w:rPr>
          <w:rFonts w:ascii="Times New Roman" w:eastAsia="Times New Roman" w:hAnsi="Times New Roman" w:cs="Times New Roman"/>
          <w:bCs/>
          <w:lang w:eastAsia="ar-SA"/>
        </w:rPr>
        <w:t>п. Красный, п. Отважный, п. Советский и п. Октябрьский</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Услуги телефонной сети общего пользования в </w:t>
      </w:r>
      <w:r w:rsidRPr="00DC053D">
        <w:rPr>
          <w:rFonts w:ascii="Times New Roman" w:eastAsia="Times New Roman" w:hAnsi="Times New Roman" w:cs="Times New Roman"/>
          <w:bCs/>
          <w:lang w:eastAsia="ar-SA"/>
        </w:rPr>
        <w:t xml:space="preserve">поселках Красный, Советский и Октябрьский </w:t>
      </w:r>
      <w:r w:rsidRPr="00DC053D">
        <w:rPr>
          <w:rFonts w:ascii="Times New Roman" w:eastAsia="Times New Roman" w:hAnsi="Times New Roman" w:cs="Times New Roman"/>
          <w:lang w:eastAsia="ar-SA"/>
        </w:rPr>
        <w:t xml:space="preserve">не предоставляются. В п. </w:t>
      </w:r>
      <w:r w:rsidRPr="00DC053D">
        <w:rPr>
          <w:rFonts w:ascii="Times New Roman" w:eastAsia="Times New Roman" w:hAnsi="Times New Roman" w:cs="Times New Roman"/>
          <w:bCs/>
          <w:lang w:eastAsia="ar-SA"/>
        </w:rPr>
        <w:t>Красный и п. Октябрьский</w:t>
      </w:r>
      <w:r w:rsidRPr="00DC053D">
        <w:rPr>
          <w:rFonts w:ascii="Times New Roman" w:eastAsia="Times New Roman" w:hAnsi="Times New Roman" w:cs="Times New Roman"/>
          <w:lang w:eastAsia="ar-SA"/>
        </w:rPr>
        <w:t xml:space="preserve"> установлены таксофоны. В поселках нет проводного радиовещания. Жители принимают телевизионный сигнал из районного центра. </w:t>
      </w:r>
    </w:p>
    <w:p w:rsidR="00DC053D" w:rsidRPr="00DC053D" w:rsidRDefault="00DC053D" w:rsidP="00DC053D">
      <w:pPr>
        <w:tabs>
          <w:tab w:val="left" w:pos="0"/>
        </w:tabs>
        <w:spacing w:after="0" w:line="240" w:lineRule="auto"/>
        <w:ind w:firstLine="567"/>
        <w:jc w:val="both"/>
        <w:rPr>
          <w:rFonts w:ascii="Times New Roman" w:eastAsia="Times New Roman" w:hAnsi="Times New Roman" w:cs="Times New Roman"/>
          <w:lang w:eastAsia="ar-SA"/>
        </w:rPr>
      </w:pPr>
      <w:r w:rsidRPr="00DC053D">
        <w:rPr>
          <w:rFonts w:ascii="Times New Roman" w:eastAsia="Times New Roman" w:hAnsi="Times New Roman" w:cs="Times New Roman"/>
          <w:lang w:eastAsia="ar-SA"/>
        </w:rPr>
        <w:t xml:space="preserve">Существующее состояние системы связи данных поселков не соответствует современным требованиям предоставления услуг. К расчетному сроку необходимо рассмотреть мероприятия по телефонизации поселков, что позволит жителям получать качественные услуги связи. </w:t>
      </w:r>
    </w:p>
    <w:p w:rsidR="00CA344F" w:rsidRPr="005B60DE" w:rsidRDefault="00CA344F" w:rsidP="00352EA8">
      <w:pPr>
        <w:pStyle w:val="ConsPlusTitle"/>
        <w:spacing w:before="240"/>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100BFD">
      <w:pPr>
        <w:pStyle w:val="ConsPlusNormal"/>
        <w:ind w:firstLine="567"/>
        <w:jc w:val="both"/>
        <w:rPr>
          <w:rFonts w:ascii="Times New Roman" w:hAnsi="Times New Roman" w:cs="Times New Roman"/>
          <w:szCs w:val="22"/>
        </w:rPr>
      </w:pPr>
    </w:p>
    <w:p w:rsidR="0043134E" w:rsidRPr="005B60DE" w:rsidRDefault="0043134E" w:rsidP="00100BFD">
      <w:pPr>
        <w:pStyle w:val="ConsPlusNormal"/>
        <w:spacing w:after="240"/>
        <w:ind w:firstLine="567"/>
        <w:jc w:val="both"/>
        <w:rPr>
          <w:rFonts w:ascii="Times New Roman" w:hAnsi="Times New Roman" w:cs="Times New Roman"/>
          <w:b/>
          <w:color w:val="0070C0"/>
          <w:szCs w:val="22"/>
        </w:rPr>
      </w:pPr>
      <w:bookmarkStart w:id="91" w:name="P1125"/>
      <w:bookmarkEnd w:id="91"/>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r w:rsidR="0071695D">
        <w:rPr>
          <w:rFonts w:ascii="Times New Roman" w:eastAsia="Times New Roman" w:hAnsi="Times New Roman" w:cs="Times New Roman"/>
          <w:lang w:eastAsia="ru-RU"/>
        </w:rPr>
        <w:t>сельскаго</w:t>
      </w:r>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3"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100BFD">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4"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5"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Размеры земельных участков под источники тепловой энергии (котельные) в зависимости от теплопроизводительности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100BFD">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3B5E89">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4827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4827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4827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48274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1"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летний период tx.л. = +15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холодной (водопроводной воды) в зимний и переходный периоды года tx.з. =</w:t>
      </w:r>
      <w:r w:rsidR="00F2354D">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температура горячей воды в системе горячего водоснабжения tr. = +55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3"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5F4A070" wp14:editId="14BBA708">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7E03962D" wp14:editId="6AA525FF">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отопительного периода Пот. - кол-во сут. для региона;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продолжительность работы системы ГВС Пгв. = 350 сут.;</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теплотворная способность природного газа Qн.р.н.т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5CAF85F8" wp14:editId="54B36F3B">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максимально-часового расхода тепла на отопление Qо</w:t>
      </w:r>
      <w:r w:rsidR="005330F9">
        <w:rPr>
          <w:rFonts w:ascii="Times New Roman" w:eastAsia="Times New Roman" w:hAnsi="Times New Roman" w:cs="Times New Roman"/>
          <w:lang w:eastAsia="ru-RU"/>
        </w:rPr>
        <w:t>т.max.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02BF191B" wp14:editId="7832DF25">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52A79371" wp14:editId="01D03058">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xml:space="preserve"> удельная отопительная характеристика здания, ккал/(м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3B5E89" w:rsidRDefault="0071695D"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003B5E89">
        <w:rPr>
          <w:rFonts w:ascii="Times New Roman" w:eastAsia="Times New Roman" w:hAnsi="Times New Roman" w:cs="Times New Roman"/>
          <w:lang w:eastAsia="ru-RU"/>
        </w:rPr>
        <w:t>;</w:t>
      </w:r>
    </w:p>
    <w:p w:rsidR="0071695D" w:rsidRPr="0071695D" w:rsidRDefault="00836C35" w:rsidP="003B5E8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w:t>
      </w:r>
    </w:p>
    <w:p w:rsidR="0071695D" w:rsidRPr="0071695D" w:rsidRDefault="00836C35"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t</w:t>
      </w:r>
      <w:r w:rsidR="0071695D" w:rsidRPr="0071695D">
        <w:rPr>
          <w:rFonts w:ascii="Times New Roman" w:eastAsia="Times New Roman" w:hAnsi="Times New Roman" w:cs="Times New Roman"/>
          <w:vertAlign w:val="subscript"/>
          <w:lang w:eastAsia="ru-RU"/>
        </w:rPr>
        <w:t>вн.</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39"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3"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0B691C" w:rsidP="000B691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и пр. профильные СП (СНиП);</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4"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r w:rsidRPr="0071695D">
        <w:rPr>
          <w:rFonts w:ascii="Times New Roman" w:eastAsia="Times New Roman" w:hAnsi="Times New Roman" w:cs="Times New Roman"/>
          <w:lang w:eastAsia="ru-RU"/>
        </w:rPr>
        <w:t>.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энергоресурсосбережения Госстроя России (протокол от 12.07.2002 N 5).</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отопление Q</w:t>
      </w:r>
      <w:r w:rsidRPr="0071695D">
        <w:rPr>
          <w:rFonts w:ascii="Times New Roman" w:eastAsia="Times New Roman" w:hAnsi="Times New Roman" w:cs="Times New Roman"/>
          <w:vertAlign w:val="subscript"/>
          <w:lang w:eastAsia="ru-RU"/>
        </w:rPr>
        <w:t>от.ср.</w:t>
      </w:r>
      <w:r w:rsidR="00927FC7">
        <w:rPr>
          <w:rFonts w:ascii="Times New Roman" w:eastAsia="Times New Roman" w:hAnsi="Times New Roman" w:cs="Times New Roman"/>
          <w:lang w:eastAsia="ru-RU"/>
        </w:rPr>
        <w:t xml:space="preserve"> определяется по формуле:</w:t>
      </w:r>
    </w:p>
    <w:p w:rsidR="0071695D" w:rsidRPr="0071695D" w:rsidRDefault="0071695D" w:rsidP="00927FC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2ADB4EBA" wp14:editId="3A67F63D">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927FC7">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tср.от. средняя температура наружного воздуха за отопительный период, °C (</w:t>
      </w:r>
      <w:hyperlink r:id="rId146"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расчетная температура наружного воздуха, °C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r w:rsidR="005330F9">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415E4346" wp14:editId="5847A859">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F2354D">
        <w:trPr>
          <w:trHeight w:val="160"/>
        </w:trPr>
        <w:tc>
          <w:tcPr>
            <w:tcW w:w="629" w:type="dxa"/>
          </w:tcPr>
          <w:p w:rsidR="0071695D" w:rsidRPr="0071695D" w:rsidRDefault="0071695D" w:rsidP="00100BFD">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F2354D">
        <w:trPr>
          <w:trHeight w:val="266"/>
        </w:trPr>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
        </w:tc>
        <w:tc>
          <w:tcPr>
            <w:tcW w:w="8789" w:type="dxa"/>
          </w:tcPr>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100BF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энергоресурсосбережения Госстроя России (протокол от 12 июля 2002 г. N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вентиляцию 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r w:rsidR="007B345E">
        <w:rPr>
          <w:rFonts w:ascii="Times New Roman" w:eastAsia="Times New Roman" w:hAnsi="Times New Roman" w:cs="Times New Roman"/>
          <w:lang w:eastAsia="ru-RU"/>
        </w:rPr>
        <w:t>.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501248F4" wp14:editId="6885A4AF">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ср.от</w:t>
      </w:r>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0"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r w:rsidRPr="0071695D">
        <w:rPr>
          <w:rFonts w:ascii="Times New Roman" w:eastAsia="Times New Roman" w:hAnsi="Times New Roman" w:cs="Times New Roman"/>
          <w:lang w:eastAsia="ru-RU"/>
        </w:rPr>
        <w:t xml:space="preserve"> - расчетная температура наружного воздуха,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Среднечасовой расход тепла на горячее водоснабжение жилых и общественных зданий за отопительный 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и неотопительный период Q</w:t>
      </w:r>
      <w:r w:rsidRPr="0071695D">
        <w:rPr>
          <w:rFonts w:ascii="Times New Roman" w:eastAsia="Times New Roman" w:hAnsi="Times New Roman" w:cs="Times New Roman"/>
          <w:vertAlign w:val="subscript"/>
          <w:lang w:eastAsia="ru-RU"/>
        </w:rPr>
        <w:t>гв.ср.неот.</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6A0BCAED" wp14:editId="6174E1E1">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5C0A5146" wp14:editId="12DCD0C9">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трубопроводовсистемы горячего водоснабжения (1,2) </w:t>
      </w:r>
      <w:hyperlink r:id="rId154"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сут. по 24 ч);</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3C426724" wp14:editId="5A7BABCA">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энергоресурсосбережения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на горячее водоснабжение Qг</w:t>
      </w:r>
      <w:r w:rsidR="00B95AC0">
        <w:rPr>
          <w:rFonts w:ascii="Times New Roman" w:eastAsia="Times New Roman" w:hAnsi="Times New Roman" w:cs="Times New Roman"/>
          <w:lang w:eastAsia="ru-RU"/>
        </w:rPr>
        <w:t>в.max. определяется по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Qгв.max. = b x Q</w:t>
      </w:r>
      <w:r w:rsidRPr="0071695D">
        <w:rPr>
          <w:rFonts w:ascii="Times New Roman" w:eastAsia="Times New Roman" w:hAnsi="Times New Roman" w:cs="Times New Roman"/>
          <w:vertAlign w:val="subscript"/>
          <w:lang w:eastAsia="ru-RU"/>
        </w:rPr>
        <w:t>гв.ср.от.</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0"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Максимально-часовой расход тепла с учетом собственных нужд и потерь в тепловых сетях Qmax определяется п</w:t>
      </w:r>
      <w:r w:rsidR="00836C35">
        <w:rPr>
          <w:rFonts w:ascii="Times New Roman" w:eastAsia="Times New Roman" w:hAnsi="Times New Roman" w:cs="Times New Roman"/>
          <w:lang w:eastAsia="ru-RU"/>
        </w:rPr>
        <w:t>о формуле: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Qmax = Qсум.max +</w:t>
      </w:r>
      <w:r w:rsidR="00836C35">
        <w:rPr>
          <w:rFonts w:ascii="Times New Roman" w:eastAsia="Times New Roman" w:hAnsi="Times New Roman" w:cs="Times New Roman"/>
          <w:lang w:eastAsia="ru-RU"/>
        </w:rPr>
        <w:t xml:space="preserve"> Qс.н.max + Qп.н.max, Гкал/час, где: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Qсум.от.max Qсум</w:t>
      </w:r>
      <w:r w:rsidR="00836C35">
        <w:rPr>
          <w:rFonts w:ascii="Times New Roman" w:eastAsia="Times New Roman" w:hAnsi="Times New Roman" w:cs="Times New Roman"/>
          <w:lang w:eastAsia="ru-RU"/>
        </w:rPr>
        <w:t>.в.max + Qсум.гв.max,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Qсум.max - максимально-часовой расход тепла на отопление, вентиляцию и горячее водоснабжение,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Qс.н.max - максимально-часовой расход тепла на собственные нужды,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Qп.с.max - максимально-часовой расход тепла на потери в тепловых сетях,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Qсум.от.max - максимально-часовой расход тепла на отопление, Гкал/час;</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Qсум.в.max - максимально-часовой расход тепла на вентиляцию, Гкал/час;</w:t>
      </w:r>
    </w:p>
    <w:p w:rsidR="0071695D" w:rsidRPr="005B60DE"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Qсум.гв.max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100BFD">
      <w:pPr>
        <w:pStyle w:val="ConsPlusNormal"/>
        <w:spacing w:after="240"/>
        <w:ind w:firstLine="540"/>
        <w:jc w:val="both"/>
        <w:rPr>
          <w:rFonts w:ascii="Times New Roman" w:hAnsi="Times New Roman" w:cs="Times New Roman"/>
          <w:b/>
          <w:color w:val="0070C0"/>
          <w:szCs w:val="22"/>
        </w:rPr>
      </w:pPr>
      <w:bookmarkStart w:id="92" w:name="P1881"/>
      <w:bookmarkEnd w:id="92"/>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100BFD">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1"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КК.</w:t>
      </w:r>
    </w:p>
    <w:p w:rsidR="006433BE" w:rsidRPr="00B73E60" w:rsidRDefault="007C1E6C" w:rsidP="00100BFD">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100BFD">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557A4ACF" wp14:editId="4F94CCA7">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/сут</w:t>
      </w:r>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100BF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1A7BFA43" wp14:editId="213C9CC8">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100BFD">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где q</w:t>
      </w:r>
      <w:r w:rsidRPr="008A6947">
        <w:rPr>
          <w:rFonts w:ascii="Times New Roman" w:eastAsia="Times New Roman" w:hAnsi="Times New Roman" w:cs="Times New Roman"/>
          <w:vertAlign w:val="subscript"/>
        </w:rPr>
        <w:t>ж</w:t>
      </w:r>
      <w:r w:rsidRPr="008A6947">
        <w:rPr>
          <w:rFonts w:ascii="Times New Roman" w:eastAsia="Times New Roman" w:hAnsi="Times New Roman" w:cs="Times New Roman"/>
        </w:rPr>
        <w:t xml:space="preserve"> - удельное водопотребление, принимаемое 90 л/сут;</w:t>
      </w:r>
    </w:p>
    <w:p w:rsidR="00B4031D" w:rsidRPr="00B4031D" w:rsidRDefault="00B4031D" w:rsidP="00100BF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объектами местного значения поселения в области водоснабжения и водоотведения населения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установлены с учетом Федерального </w:t>
      </w:r>
      <w:hyperlink r:id="rId164"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E3747C">
        <w:rPr>
          <w:rFonts w:ascii="Times New Roman" w:hAnsi="Times New Roman" w:cs="Times New Roman"/>
          <w:szCs w:val="22"/>
        </w:rPr>
        <w:t>Выселковского района</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100BFD">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100BFD">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5"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7"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1"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2"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100BFD">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100BFD">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100BFD">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100BFD">
      <w:pPr>
        <w:pStyle w:val="ConsPlusNormal"/>
        <w:ind w:firstLine="567"/>
        <w:jc w:val="both"/>
        <w:rPr>
          <w:rFonts w:ascii="Times New Roman" w:hAnsi="Times New Roman" w:cs="Times New Roman"/>
          <w:szCs w:val="22"/>
        </w:rPr>
      </w:pPr>
      <w:r w:rsidRPr="002B10EA">
        <w:rPr>
          <w:rFonts w:ascii="Times New Roman" w:hAnsi="Times New Roman" w:cs="Times New Roman"/>
        </w:rPr>
        <w:t>Удельное водоотведение в неканализованных районах следует принимать из расчета 25 л/сут. на одного жителя.</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3"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100BFD">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неканализованных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л/сут. на одного жителя.</w:t>
      </w:r>
    </w:p>
    <w:p w:rsidR="00E02516" w:rsidRDefault="00FF7693" w:rsidP="00100BFD">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100BFD">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100BFD">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4"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100BFD">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hyperlink r:id="rId175"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F8181E" w:rsidRDefault="00F8181E" w:rsidP="00100BFD">
      <w:pPr>
        <w:pStyle w:val="ConsPlusNormal"/>
        <w:spacing w:before="240" w:after="240"/>
        <w:ind w:firstLine="540"/>
        <w:jc w:val="both"/>
        <w:rPr>
          <w:rFonts w:ascii="Times New Roman" w:hAnsi="Times New Roman" w:cs="Times New Roman"/>
          <w:b/>
          <w:color w:val="0070C0"/>
          <w:szCs w:val="22"/>
        </w:rPr>
      </w:pPr>
      <w:bookmarkStart w:id="93" w:name="P1908"/>
      <w:bookmarkEnd w:id="93"/>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100BFD">
      <w:pPr>
        <w:widowControl w:val="0"/>
        <w:spacing w:after="0" w:line="240" w:lineRule="auto"/>
        <w:ind w:left="20"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48274D"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7"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Минимальный размер земельного участка для установки опоры воздушной линии электропередачи напряжением свыше 10 кВ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кВ с горизонтальным расположением фаз, представляют собой отдельные полосы земли шириной 5 метров для каждой фазы.</w:t>
      </w:r>
    </w:p>
    <w:p w:rsidR="00686707"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Для проектируемых воздушных линий электропередач (ЛЭП) напряжением 330 кВ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20 м - для линий напряжением 330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30 м - для линий напряжением 500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40 м - для линий напряжением 750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55 м - для линий напряжением 1150 кВ.</w:t>
      </w:r>
    </w:p>
    <w:p w:rsidR="00894A7B" w:rsidRPr="00C9259F"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электроприемников потребителей городских поселений с их категорированием по надежности электроснабжения определяется в соответствии с требованиями </w:t>
      </w:r>
      <w:hyperlink r:id="rId178"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проектировании электроснабжения городских поселений определение электрической нагрузки на электроисточники следует производить в соответствии с требованиями РД 34.20.185-94 (СО 153-34.20.185-94) и СП 31-110-2003.</w:t>
      </w:r>
    </w:p>
    <w:p w:rsidR="00982953" w:rsidRDefault="00686707" w:rsidP="00100BFD">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79"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0"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далее - Инструкции) расчетная электрическая нагрузка квартир Ркв,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Pкв = Pкв.уд x n, </w:t>
      </w:r>
      <w:r w:rsidR="004E28F0"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Pкв.уд - удельная расчетная электрическая нагрузка электроприемников квартир (домов), кВт/квартира;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грузки линии 0,4 кВ, Pр.л,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2D57603A" wp14:editId="0C13540F">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 max - наибольшая нагрузка здания из числа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Pздi - расчетные нагрузки других зданий, питаемых по линии, кВт;</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kуi - коэффициент участия в максимуме электрических нагрузок общественных зданий (помещений) или жилых домов (квартир и силовых электроприемников).</w:t>
      </w:r>
    </w:p>
    <w:p w:rsidR="004E28F0" w:rsidRPr="00B95AC0" w:rsidRDefault="004E28F0" w:rsidP="00100BF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100BFD">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6"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газоснабжения установлены с учетом Федерального </w:t>
      </w:r>
      <w:hyperlink r:id="rId187"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100BFD">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СП 62.13330.2011 «Газораспределительные системы»</w:t>
      </w:r>
    </w:p>
    <w:p w:rsidR="00B45EE4" w:rsidRPr="00FF1F56" w:rsidRDefault="00B45EE4" w:rsidP="00100BFD">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При строительстве в районах со сложными геологическими условиями должны учитываться специальные требования СНиП 22-02-2003 и СНиП 2.01.09-91.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8"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89"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сооружений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0"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100BFD">
      <w:pPr>
        <w:pStyle w:val="ConsPlusNormal"/>
        <w:jc w:val="both"/>
        <w:rPr>
          <w:rFonts w:ascii="Times New Roman" w:hAnsi="Times New Roman" w:cs="Times New Roman"/>
          <w:szCs w:val="22"/>
        </w:rPr>
      </w:pPr>
    </w:p>
    <w:p w:rsidR="0043134E" w:rsidRPr="00F8181E" w:rsidRDefault="0043134E" w:rsidP="00100BFD">
      <w:pPr>
        <w:pStyle w:val="ConsPlusNormal"/>
        <w:spacing w:after="240"/>
        <w:ind w:firstLine="540"/>
        <w:jc w:val="both"/>
        <w:rPr>
          <w:rFonts w:ascii="Times New Roman" w:hAnsi="Times New Roman" w:cs="Times New Roman"/>
          <w:b/>
          <w:color w:val="0070C0"/>
          <w:szCs w:val="22"/>
        </w:rPr>
      </w:pPr>
      <w:bookmarkStart w:id="94" w:name="P1913"/>
      <w:bookmarkEnd w:id="94"/>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1"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100BF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2"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100BFD">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100BFD">
      <w:pPr>
        <w:widowControl w:val="0"/>
        <w:spacing w:after="0" w:line="240" w:lineRule="auto"/>
        <w:ind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3"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4"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5"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100BFD">
      <w:pPr>
        <w:widowControl w:val="0"/>
        <w:spacing w:after="0" w:line="240" w:lineRule="auto"/>
        <w:ind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100BFD">
      <w:pPr>
        <w:widowControl w:val="0"/>
        <w:spacing w:line="240" w:lineRule="auto"/>
        <w:ind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100BFD">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100BFD">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100BFD">
      <w:pPr>
        <w:pStyle w:val="27"/>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C8C85C2" wp14:editId="15F45A2A">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7"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машино</w:t>
      </w:r>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 - общее число машиномест в целом по муниципальному образованию, городу или планировочному району;</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тыс чел.;</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машиномест для постоянного хранения личного автотранспорта.</w:t>
      </w:r>
    </w:p>
    <w:p w:rsidR="003E3F34" w:rsidRDefault="003E3F34"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машино-мест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100BFD">
      <w:pPr>
        <w:widowControl w:val="0"/>
        <w:spacing w:after="0" w:line="240" w:lineRule="auto"/>
        <w:jc w:val="both"/>
        <w:rPr>
          <w:rFonts w:ascii="Times New Roman" w:hAnsi="Times New Roman" w:cs="Times New Roman"/>
          <w:b/>
          <w:color w:val="0070C0"/>
        </w:rPr>
      </w:pPr>
    </w:p>
    <w:p w:rsidR="004C2E52" w:rsidRDefault="00CA344F" w:rsidP="00100BFD">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00BFD">
      <w:pPr>
        <w:keepNext/>
        <w:keepLines/>
        <w:widowControl w:val="0"/>
        <w:tabs>
          <w:tab w:val="left" w:pos="940"/>
        </w:tabs>
        <w:spacing w:before="240" w:line="240" w:lineRule="auto"/>
        <w:ind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100BFD">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8"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 xml:space="preserve">населения </w:t>
      </w:r>
      <w:r w:rsidR="00C61938">
        <w:rPr>
          <w:color w:val="000000"/>
          <w:sz w:val="22"/>
          <w:szCs w:val="22"/>
        </w:rPr>
        <w:t xml:space="preserve">Выселковского района </w:t>
      </w:r>
      <w:r w:rsidR="00CB14E3" w:rsidRPr="00D34790">
        <w:rPr>
          <w:color w:val="000000"/>
          <w:sz w:val="22"/>
          <w:szCs w:val="22"/>
        </w:rPr>
        <w:t>составляет</w:t>
      </w:r>
      <w:r w:rsidRPr="00D34790">
        <w:rPr>
          <w:color w:val="000000"/>
          <w:sz w:val="22"/>
          <w:szCs w:val="22"/>
        </w:rPr>
        <w:t xml:space="preserve"> </w:t>
      </w:r>
      <w:r w:rsidR="00C61938" w:rsidRPr="003E660D">
        <w:rPr>
          <w:rFonts w:eastAsia="Calibri"/>
          <w:color w:val="000000"/>
        </w:rPr>
        <w:t>56943</w:t>
      </w:r>
      <w:r w:rsidR="00CB14E3" w:rsidRPr="00D34790">
        <w:rPr>
          <w:color w:val="000000"/>
          <w:sz w:val="22"/>
          <w:szCs w:val="22"/>
        </w:rPr>
        <w:t xml:space="preserve"> чел.</w:t>
      </w:r>
    </w:p>
    <w:p w:rsidR="003E660D" w:rsidRPr="003E660D" w:rsidRDefault="003E660D" w:rsidP="003E660D">
      <w:pPr>
        <w:widowControl w:val="0"/>
        <w:spacing w:line="240" w:lineRule="auto"/>
        <w:ind w:right="-2"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Число мест в дошкольных образовательных организациях для детей в возрасте от 2 мес. до             6 лет принимается по формуле:</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bCs/>
          <w:color w:val="000000"/>
        </w:rPr>
      </w:pPr>
      <w:r w:rsidRPr="003E660D">
        <w:rPr>
          <w:rFonts w:ascii="Times New Roman" w:eastAsia="Times New Roman" w:hAnsi="Times New Roman" w:cs="Times New Roman"/>
          <w:color w:val="000000"/>
          <w:lang w:eastAsia="ru-RU"/>
        </w:rPr>
        <w:t xml:space="preserve">Формула расчета нормативного показателя </w:t>
      </w:r>
      <w:r w:rsidRPr="003E660D">
        <w:rPr>
          <w:rFonts w:ascii="Times New Roman" w:eastAsia="Times New Roman" w:hAnsi="Times New Roman" w:cs="Times New Roman"/>
          <w:bCs/>
          <w:color w:val="000000"/>
        </w:rPr>
        <w:t>объектов дошкольного образования  принята по таблице 4 РНГП КК:</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xml:space="preserve">РДОО = </w:t>
      </w:r>
      <w:r w:rsidRPr="003E660D">
        <w:rPr>
          <w:rFonts w:ascii="Times New Roman" w:eastAsia="Times New Roman" w:hAnsi="Times New Roman" w:cs="Times New Roman"/>
          <w:color w:val="000000"/>
          <w:u w:val="single"/>
          <w:lang w:eastAsia="ru-RU"/>
        </w:rPr>
        <w:t>(((К0+К1+К2)х0,3 + (К3+К4+К5+К6))х1000</w:t>
      </w:r>
      <w:r w:rsidRPr="003E660D">
        <w:rPr>
          <w:rFonts w:ascii="Times New Roman" w:eastAsia="Times New Roman" w:hAnsi="Times New Roman" w:cs="Times New Roman"/>
          <w:color w:val="000000"/>
          <w:lang w:eastAsia="ru-RU"/>
        </w:rPr>
        <w:t>,</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N</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К0-К6 – количество детей одного возраста, где 0-6 (Kn) возраст от 2</w:t>
      </w:r>
      <w:r w:rsidR="00C61938">
        <w:rPr>
          <w:rFonts w:ascii="Times New Roman" w:eastAsia="Times New Roman" w:hAnsi="Times New Roman" w:cs="Times New Roman"/>
          <w:color w:val="000000"/>
          <w:lang w:eastAsia="ru-RU"/>
        </w:rPr>
        <w:t xml:space="preserve"> </w:t>
      </w:r>
      <w:r w:rsidRPr="003E660D">
        <w:rPr>
          <w:rFonts w:ascii="Times New Roman" w:eastAsia="Times New Roman" w:hAnsi="Times New Roman" w:cs="Times New Roman"/>
          <w:color w:val="000000"/>
          <w:lang w:eastAsia="ru-RU"/>
        </w:rPr>
        <w:t>мес. до 6 лет</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N – общее количество населения</w:t>
      </w:r>
    </w:p>
    <w:p w:rsidR="003E660D" w:rsidRPr="003E660D" w:rsidRDefault="003E660D" w:rsidP="003E660D">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РДОО – расчетное количество мест в объектах дошкольного образования, мест на                         1 тыс. чел.</w:t>
      </w:r>
    </w:p>
    <w:p w:rsidR="003E660D" w:rsidRPr="003E660D" w:rsidRDefault="003E660D" w:rsidP="003E660D">
      <w:pPr>
        <w:shd w:val="clear" w:color="auto" w:fill="FFFFFF"/>
        <w:spacing w:after="0" w:line="240" w:lineRule="auto"/>
        <w:ind w:firstLine="540"/>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ДОО</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(((556+556+644)х0,3 + (626+721+770+724))х1000</w:t>
      </w:r>
      <w:r w:rsidRPr="003E660D">
        <w:rPr>
          <w:rFonts w:ascii="Times New Roman" w:eastAsia="Times New Roman" w:hAnsi="Times New Roman" w:cs="Times New Roman"/>
          <w:color w:val="000000"/>
          <w:lang w:eastAsia="ru-RU"/>
        </w:rPr>
        <w:t>, = 59,1</w:t>
      </w:r>
      <w:r w:rsidRPr="003E660D">
        <w:rPr>
          <w:rFonts w:ascii="Times New Roman" w:eastAsia="Calibri" w:hAnsi="Times New Roman" w:cs="Times New Roman"/>
          <w:color w:val="000000"/>
        </w:rPr>
        <w:t xml:space="preserve"> место на 1000 жителей.</w:t>
      </w:r>
    </w:p>
    <w:p w:rsidR="003E660D" w:rsidRPr="003E660D" w:rsidRDefault="003E660D" w:rsidP="003E660D">
      <w:pPr>
        <w:shd w:val="clear" w:color="auto" w:fill="FFFFFF"/>
        <w:spacing w:after="0" w:line="240" w:lineRule="auto"/>
        <w:ind w:firstLine="567"/>
        <w:jc w:val="both"/>
        <w:rPr>
          <w:rFonts w:ascii="Times New Roman" w:eastAsia="Calibri" w:hAnsi="Times New Roman" w:cs="Times New Roman"/>
          <w:color w:val="000000"/>
        </w:rPr>
      </w:pPr>
      <w:r w:rsidRPr="003E660D">
        <w:rPr>
          <w:rFonts w:ascii="Times New Roman" w:eastAsia="Calibri" w:hAnsi="Times New Roman" w:cs="Times New Roman"/>
          <w:color w:val="000000"/>
        </w:rPr>
        <w:t>                                               56943                                              </w:t>
      </w:r>
    </w:p>
    <w:p w:rsidR="003E660D" w:rsidRPr="003E660D" w:rsidRDefault="003E660D"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Расчетное количество</w:t>
      </w:r>
      <w:r w:rsidRPr="003E660D">
        <w:rPr>
          <w:rFonts w:ascii="Times New Roman" w:eastAsia="Calibri" w:hAnsi="Times New Roman" w:cs="Times New Roman"/>
          <w:color w:val="000000"/>
        </w:rPr>
        <w:t xml:space="preserve"> мест в объектах дошкольного образования составило</w:t>
      </w:r>
      <w:r w:rsidRPr="003E660D">
        <w:rPr>
          <w:rFonts w:ascii="Times New Roman" w:eastAsia="Times New Roman" w:hAnsi="Times New Roman" w:cs="Times New Roman"/>
          <w:color w:val="000000"/>
          <w:lang w:eastAsia="ru-RU"/>
        </w:rPr>
        <w:t xml:space="preserve"> 59,1</w:t>
      </w:r>
      <w:r w:rsidRPr="003E660D">
        <w:rPr>
          <w:rFonts w:ascii="Times New Roman" w:eastAsia="Calibri" w:hAnsi="Times New Roman" w:cs="Times New Roman"/>
          <w:color w:val="000000"/>
        </w:rPr>
        <w:t xml:space="preserve"> место на 1000 жителей </w:t>
      </w:r>
      <w:r w:rsidR="0084247F">
        <w:rPr>
          <w:rFonts w:ascii="Times New Roman" w:eastAsia="Calibri" w:hAnsi="Times New Roman" w:cs="Times New Roman"/>
          <w:color w:val="000000"/>
        </w:rPr>
        <w:t>Выселковского</w:t>
      </w:r>
      <w:r w:rsidRPr="003E660D">
        <w:rPr>
          <w:rFonts w:ascii="Times New Roman" w:eastAsia="Calibri" w:hAnsi="Times New Roman" w:cs="Times New Roman"/>
          <w:color w:val="000000"/>
        </w:rPr>
        <w:t xml:space="preserve"> сельского поселения.</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00BFD">
      <w:pPr>
        <w:keepNext/>
        <w:keepLines/>
        <w:widowControl w:val="0"/>
        <w:spacing w:line="240" w:lineRule="auto"/>
        <w:ind w:firstLine="567"/>
        <w:jc w:val="both"/>
        <w:outlineLvl w:val="1"/>
        <w:rPr>
          <w:rFonts w:ascii="Times New Roman" w:eastAsia="Times New Roman" w:hAnsi="Times New Roman" w:cs="Times New Roman"/>
          <w:b/>
          <w:color w:val="0070C0"/>
          <w:lang w:eastAsia="ru-RU"/>
        </w:rPr>
      </w:pPr>
      <w:bookmarkStart w:id="95" w:name="bookmark10"/>
      <w:r w:rsidRPr="004C2E52">
        <w:rPr>
          <w:rFonts w:ascii="Times New Roman" w:eastAsia="Times New Roman" w:hAnsi="Times New Roman" w:cs="Times New Roman"/>
          <w:b/>
          <w:color w:val="0070C0"/>
          <w:lang w:eastAsia="ru-RU"/>
        </w:rPr>
        <w:t>Общеобразовательные организации</w:t>
      </w:r>
      <w:bookmarkEnd w:id="95"/>
    </w:p>
    <w:p w:rsidR="004C2E52" w:rsidRDefault="004C2E52" w:rsidP="003E660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u w:val="single"/>
          <w:lang w:eastAsia="ru-RU"/>
        </w:rPr>
      </w:pPr>
      <w:r w:rsidRPr="003E660D">
        <w:rPr>
          <w:rFonts w:ascii="Times New Roman" w:eastAsia="Times New Roman" w:hAnsi="Times New Roman" w:cs="Times New Roman"/>
          <w:lang w:eastAsia="ru-RU"/>
        </w:rPr>
        <w:t xml:space="preserve">Роош = </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К7+К8+К9+К10+К11+К12+К13+К14+К15</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w:t>
      </w:r>
      <w:r w:rsidR="00AF65BE">
        <w:rPr>
          <w:rFonts w:ascii="Times New Roman" w:eastAsia="Times New Roman" w:hAnsi="Times New Roman" w:cs="Times New Roman"/>
          <w:u w:val="single"/>
          <w:lang w:eastAsia="ru-RU"/>
        </w:rPr>
        <w:t>(</w:t>
      </w:r>
      <w:r w:rsidRPr="003E660D">
        <w:rPr>
          <w:rFonts w:ascii="Times New Roman" w:eastAsia="Times New Roman" w:hAnsi="Times New Roman" w:cs="Times New Roman"/>
          <w:u w:val="single"/>
          <w:lang w:eastAsia="ru-RU"/>
        </w:rPr>
        <w:t>К16+К17</w:t>
      </w:r>
      <w:r w:rsidR="00AF65BE">
        <w:rPr>
          <w:rFonts w:ascii="Times New Roman" w:eastAsia="Times New Roman" w:hAnsi="Times New Roman" w:cs="Times New Roman"/>
          <w:u w:val="single"/>
          <w:lang w:eastAsia="ru-RU"/>
        </w:rPr>
        <w:t>)х0,75)</w:t>
      </w:r>
      <w:r w:rsidRPr="003E660D">
        <w:rPr>
          <w:rFonts w:ascii="Times New Roman" w:eastAsia="Times New Roman" w:hAnsi="Times New Roman" w:cs="Times New Roman"/>
          <w:u w:val="single"/>
          <w:lang w:eastAsia="ru-RU"/>
        </w:rPr>
        <w:t>)х1000</w:t>
      </w:r>
    </w:p>
    <w:p w:rsidR="003E660D" w:rsidRPr="003E660D" w:rsidRDefault="003E660D" w:rsidP="003E660D">
      <w:pPr>
        <w:widowControl w:val="0"/>
        <w:spacing w:after="0" w:line="240" w:lineRule="auto"/>
        <w:ind w:firstLine="567"/>
        <w:jc w:val="center"/>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К7-К17 - количество детей одного возраста, где 7-17 (Кп) возраст от 7 до 17 лет</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val="en-US" w:eastAsia="ru-RU"/>
        </w:rPr>
        <w:t>N</w:t>
      </w:r>
      <w:r w:rsidRPr="003E660D">
        <w:rPr>
          <w:rFonts w:ascii="Times New Roman" w:eastAsia="Times New Roman" w:hAnsi="Times New Roman" w:cs="Times New Roman"/>
          <w:lang w:eastAsia="ru-RU"/>
        </w:rPr>
        <w:t xml:space="preserve"> - общее количество населения</w:t>
      </w:r>
    </w:p>
    <w:p w:rsidR="003E660D" w:rsidRPr="003E660D" w:rsidRDefault="003E660D" w:rsidP="003E660D">
      <w:pPr>
        <w:widowControl w:val="0"/>
        <w:spacing w:after="0" w:line="240" w:lineRule="auto"/>
        <w:ind w:firstLine="567"/>
        <w:jc w:val="both"/>
        <w:rPr>
          <w:rFonts w:ascii="Times New Roman" w:eastAsia="Times New Roman" w:hAnsi="Times New Roman" w:cs="Times New Roman"/>
          <w:lang w:eastAsia="ru-RU"/>
        </w:rPr>
      </w:pPr>
      <w:r w:rsidRPr="003E660D">
        <w:rPr>
          <w:rFonts w:ascii="Times New Roman" w:eastAsia="Times New Roman" w:hAnsi="Times New Roman" w:cs="Times New Roman"/>
          <w:lang w:eastAsia="ru-RU"/>
        </w:rPr>
        <w:t>Роош - расчетное количество мест в объектах среднего школьного образования, мест на  1 тыс. жителей.</w:t>
      </w:r>
    </w:p>
    <w:p w:rsidR="003E660D" w:rsidRDefault="003E660D" w:rsidP="00671F00">
      <w:pPr>
        <w:widowControl w:val="0"/>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671F00" w:rsidRPr="003E660D" w:rsidRDefault="00671F00" w:rsidP="00671F00">
      <w:pPr>
        <w:widowControl w:val="0"/>
        <w:spacing w:after="0" w:line="240" w:lineRule="auto"/>
        <w:ind w:firstLine="364"/>
        <w:jc w:val="both"/>
        <w:rPr>
          <w:rFonts w:ascii="Times New Roman" w:eastAsia="Times New Roman" w:hAnsi="Times New Roman" w:cs="Times New Roman"/>
          <w:color w:val="000000"/>
          <w:lang w:eastAsia="ru-RU"/>
        </w:rPr>
      </w:pPr>
    </w:p>
    <w:p w:rsidR="003E660D" w:rsidRPr="003E660D" w:rsidRDefault="003E660D" w:rsidP="003E660D">
      <w:pPr>
        <w:shd w:val="clear" w:color="auto" w:fill="FFFFFF"/>
        <w:spacing w:after="0" w:line="240" w:lineRule="auto"/>
        <w:ind w:right="-142" w:firstLine="364"/>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Р</w:t>
      </w:r>
      <w:r w:rsidRPr="003E660D">
        <w:rPr>
          <w:rFonts w:ascii="Times New Roman" w:eastAsia="Times New Roman" w:hAnsi="Times New Roman" w:cs="Times New Roman"/>
          <w:color w:val="000000"/>
          <w:vertAlign w:val="subscript"/>
          <w:lang w:eastAsia="ru-RU"/>
        </w:rPr>
        <w:t>ООШ</w:t>
      </w:r>
      <w:r w:rsidRPr="003E660D">
        <w:rPr>
          <w:rFonts w:ascii="Times New Roman" w:eastAsia="Times New Roman" w:hAnsi="Times New Roman" w:cs="Times New Roman"/>
          <w:color w:val="000000"/>
          <w:lang w:eastAsia="ru-RU"/>
        </w:rPr>
        <w:t> = </w:t>
      </w:r>
      <w:r w:rsidRPr="003E660D">
        <w:rPr>
          <w:rFonts w:ascii="Times New Roman" w:eastAsia="Times New Roman" w:hAnsi="Times New Roman" w:cs="Times New Roman"/>
          <w:color w:val="000000"/>
          <w:u w:val="single"/>
          <w:lang w:eastAsia="ru-RU"/>
        </w:rPr>
        <w:t>((725+824+680+631+651+713+703+644+626)+((588+615)х0,75))х1000</w:t>
      </w:r>
      <w:r w:rsidRPr="003E660D">
        <w:rPr>
          <w:rFonts w:ascii="Times New Roman" w:eastAsia="Times New Roman" w:hAnsi="Times New Roman" w:cs="Times New Roman"/>
          <w:color w:val="000000"/>
          <w:lang w:eastAsia="ru-RU"/>
        </w:rPr>
        <w:t xml:space="preserve"> = 124,7</w:t>
      </w:r>
    </w:p>
    <w:p w:rsidR="003E660D" w:rsidRPr="003E660D" w:rsidRDefault="003E660D" w:rsidP="003E660D">
      <w:pPr>
        <w:shd w:val="clear" w:color="auto" w:fill="FFFFFF"/>
        <w:spacing w:after="0" w:line="240" w:lineRule="auto"/>
        <w:ind w:firstLine="364"/>
        <w:jc w:val="both"/>
        <w:rPr>
          <w:rFonts w:ascii="Times New Roman" w:eastAsia="Times New Roman" w:hAnsi="Times New Roman" w:cs="Times New Roman"/>
          <w:color w:val="000000"/>
          <w:lang w:eastAsia="ru-RU"/>
        </w:rPr>
      </w:pPr>
      <w:r w:rsidRPr="003E660D">
        <w:rPr>
          <w:rFonts w:ascii="Times New Roman" w:eastAsia="Times New Roman" w:hAnsi="Times New Roman" w:cs="Times New Roman"/>
          <w:color w:val="000000"/>
          <w:lang w:eastAsia="ru-RU"/>
        </w:rPr>
        <w:t>                                                                           56943</w:t>
      </w:r>
    </w:p>
    <w:p w:rsidR="00085309" w:rsidRDefault="007B345E" w:rsidP="003E660D">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84247F">
        <w:rPr>
          <w:rFonts w:ascii="Times New Roman" w:hAnsi="Times New Roman" w:cs="Times New Roman"/>
          <w:color w:val="000000"/>
        </w:rPr>
        <w:t>Выселковского</w:t>
      </w:r>
      <w:r w:rsidR="0049467F">
        <w:rPr>
          <w:rFonts w:ascii="Times New Roman" w:hAnsi="Times New Roman" w:cs="Times New Roman"/>
          <w:color w:val="000000"/>
        </w:rPr>
        <w:t xml:space="preserve"> сельского </w:t>
      </w:r>
      <w:r w:rsidR="0049467F" w:rsidRPr="00D34790">
        <w:rPr>
          <w:rFonts w:ascii="Times New Roman" w:hAnsi="Times New Roman" w:cs="Times New Roman"/>
          <w:color w:val="000000"/>
        </w:rPr>
        <w:t>поселения.</w:t>
      </w:r>
    </w:p>
    <w:p w:rsidR="004C2E52" w:rsidRPr="004C2E52" w:rsidRDefault="00161836"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100BFD">
      <w:pPr>
        <w:widowControl w:val="0"/>
        <w:spacing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100BFD">
      <w:pPr>
        <w:keepNext/>
        <w:keepLines/>
        <w:widowControl w:val="0"/>
        <w:spacing w:line="230" w:lineRule="exact"/>
        <w:ind w:firstLine="567"/>
        <w:jc w:val="both"/>
        <w:outlineLvl w:val="1"/>
        <w:rPr>
          <w:rFonts w:ascii="Times New Roman" w:eastAsia="Times New Roman" w:hAnsi="Times New Roman" w:cs="Times New Roman"/>
          <w:b/>
          <w:color w:val="0070C0"/>
          <w:lang w:eastAsia="ru-RU"/>
        </w:rPr>
      </w:pPr>
      <w:bookmarkStart w:id="96"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96"/>
    </w:p>
    <w:p w:rsidR="001E724D"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соответствии с Методическими рекомендациями Минобрнауки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100BFD">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100BFD">
      <w:pPr>
        <w:widowControl w:val="0"/>
        <w:spacing w:after="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100BFD">
      <w:pPr>
        <w:widowControl w:val="0"/>
        <w:spacing w:after="250" w:line="240" w:lineRule="auto"/>
        <w:ind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г. Курганинск принят согласно Методическим рекомендациях Мино</w:t>
      </w:r>
      <w:r w:rsidR="003E3F34">
        <w:rPr>
          <w:rFonts w:ascii="Times New Roman" w:eastAsia="Times New Roman" w:hAnsi="Times New Roman" w:cs="Times New Roman"/>
          <w:color w:val="000000"/>
          <w:lang w:eastAsia="ru-RU"/>
        </w:rPr>
        <w:t xml:space="preserve">брнауки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00BFD">
      <w:pPr>
        <w:pStyle w:val="ConsPlusNormal"/>
        <w:spacing w:before="240" w:after="240"/>
        <w:ind w:firstLine="540"/>
        <w:jc w:val="both"/>
        <w:rPr>
          <w:rFonts w:ascii="Times New Roman" w:hAnsi="Times New Roman" w:cs="Times New Roman"/>
          <w:b/>
          <w:color w:val="0070C0"/>
          <w:szCs w:val="22"/>
        </w:rPr>
      </w:pPr>
      <w:bookmarkStart w:id="97" w:name="P1380"/>
      <w:bookmarkEnd w:id="97"/>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161836" w:rsidRDefault="00161836" w:rsidP="00100BFD">
      <w:pPr>
        <w:widowControl w:val="0"/>
        <w:spacing w:after="0" w:line="240" w:lineRule="auto"/>
        <w:ind w:firstLine="560"/>
        <w:jc w:val="both"/>
        <w:rPr>
          <w:rFonts w:ascii="Times New Roman" w:eastAsia="Times New Roman" w:hAnsi="Times New Roman" w:cs="Times New Roman"/>
          <w:lang w:eastAsia="ru-RU"/>
        </w:rPr>
      </w:pPr>
      <w:bookmarkStart w:id="98" w:name="P1476"/>
      <w:bookmarkEnd w:id="98"/>
      <w:r w:rsidRPr="00804A22">
        <w:rPr>
          <w:rFonts w:ascii="Times New Roman" w:eastAsia="Times New Roman" w:hAnsi="Times New Roman" w:cs="Times New Roman"/>
          <w:lang w:eastAsia="ru-RU"/>
        </w:rPr>
        <w:t xml:space="preserve">Расчет предельных значений расчетных показателей минимально допустимого уровня обеспеченности объектами физической культуры и массового спорта местного значения проведен согласно </w:t>
      </w:r>
      <w:r w:rsidR="003E3F34">
        <w:rPr>
          <w:rFonts w:ascii="Times New Roman" w:eastAsia="Times New Roman" w:hAnsi="Times New Roman" w:cs="Times New Roman"/>
          <w:lang w:eastAsia="ru-RU"/>
        </w:rPr>
        <w:t>п</w:t>
      </w:r>
      <w:r w:rsidRPr="00804A22">
        <w:rPr>
          <w:rFonts w:ascii="Times New Roman" w:eastAsia="Times New Roman" w:hAnsi="Times New Roman" w:cs="Times New Roman"/>
          <w:lang w:eastAsia="ru-RU"/>
        </w:rPr>
        <w:t>риказу Минспорта России от 25</w:t>
      </w:r>
      <w:r w:rsidR="003E3F34">
        <w:rPr>
          <w:rFonts w:ascii="Times New Roman" w:eastAsia="Times New Roman" w:hAnsi="Times New Roman" w:cs="Times New Roman"/>
          <w:lang w:eastAsia="ru-RU"/>
        </w:rPr>
        <w:t xml:space="preserve"> мая </w:t>
      </w:r>
      <w:r w:rsidRPr="00804A22">
        <w:rPr>
          <w:rFonts w:ascii="Times New Roman" w:eastAsia="Times New Roman" w:hAnsi="Times New Roman" w:cs="Times New Roman"/>
          <w:lang w:eastAsia="ru-RU"/>
        </w:rPr>
        <w:t xml:space="preserve">2016 </w:t>
      </w:r>
      <w:r w:rsidR="003E3F34">
        <w:rPr>
          <w:rFonts w:ascii="Times New Roman" w:eastAsia="Times New Roman" w:hAnsi="Times New Roman" w:cs="Times New Roman"/>
          <w:lang w:eastAsia="ru-RU"/>
        </w:rPr>
        <w:t xml:space="preserve">г. </w:t>
      </w:r>
      <w:r w:rsidRPr="00804A22">
        <w:rPr>
          <w:rFonts w:ascii="Times New Roman" w:eastAsia="Times New Roman" w:hAnsi="Times New Roman" w:cs="Times New Roman"/>
          <w:lang w:eastAsia="ru-RU"/>
        </w:rPr>
        <w:t>№ 586 «Об утверждении Методических рекомендаций по развитию сети организаций сферы физической культуры и спорта и обеспеченности населения услугами таких организаций».</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color w:val="000000"/>
          <w:sz w:val="22"/>
          <w:szCs w:val="22"/>
        </w:rPr>
        <w:t>В целях оптимизации бюджетных расходов на создание спортивной инфраструктуры для физической подготовки, при решении вопроса о создании новых объектов спорта рекомендуется руководствоваться Сводами Правил 42.13330.201</w:t>
      </w:r>
      <w:r>
        <w:rPr>
          <w:color w:val="000000"/>
          <w:sz w:val="22"/>
          <w:szCs w:val="22"/>
        </w:rPr>
        <w:t>6</w:t>
      </w:r>
      <w:r w:rsidRPr="00701643">
        <w:rPr>
          <w:color w:val="000000"/>
          <w:sz w:val="22"/>
          <w:szCs w:val="22"/>
        </w:rPr>
        <w:t xml:space="preserve"> </w:t>
      </w:r>
      <w:r>
        <w:rPr>
          <w:color w:val="000000"/>
          <w:sz w:val="22"/>
          <w:szCs w:val="22"/>
        </w:rPr>
        <w:t>«</w:t>
      </w:r>
      <w:r w:rsidRPr="00701643">
        <w:rPr>
          <w:color w:val="000000"/>
          <w:sz w:val="22"/>
          <w:szCs w:val="22"/>
        </w:rPr>
        <w:t>Градостроительство. Планировка и застройка городских и сельских поселений. Актуализированная редакция СНиП 2.07.01-89*</w:t>
      </w:r>
      <w:r>
        <w:rPr>
          <w:color w:val="000000"/>
          <w:sz w:val="22"/>
          <w:szCs w:val="22"/>
        </w:rPr>
        <w:t>»</w:t>
      </w:r>
      <w:r w:rsidRPr="00701643">
        <w:rPr>
          <w:color w:val="000000"/>
          <w:sz w:val="22"/>
          <w:szCs w:val="22"/>
        </w:rPr>
        <w:t>.</w:t>
      </w:r>
    </w:p>
    <w:p w:rsidR="00701643" w:rsidRDefault="00701643" w:rsidP="00100BFD">
      <w:pPr>
        <w:pStyle w:val="pboth"/>
        <w:shd w:val="clear" w:color="auto" w:fill="FFFFFF"/>
        <w:spacing w:before="0" w:beforeAutospacing="0" w:after="0" w:afterAutospacing="0"/>
        <w:ind w:firstLine="567"/>
        <w:jc w:val="both"/>
        <w:rPr>
          <w:color w:val="000000"/>
          <w:sz w:val="22"/>
          <w:szCs w:val="22"/>
        </w:rPr>
      </w:pPr>
      <w:bookmarkStart w:id="99" w:name="100042"/>
      <w:bookmarkEnd w:id="99"/>
      <w:r w:rsidRPr="00701643">
        <w:rPr>
          <w:color w:val="000000"/>
          <w:sz w:val="22"/>
          <w:szCs w:val="22"/>
        </w:rPr>
        <w:t>Решение о создании объектов спорта иных видов, не указанных в СП 42.13330.2011, или в ином количестве принимается субъектом Российской Федерации, муниципальным образованием или заказчиком строительства объекта спорта самостоятельно в зависимости от выявленных потребностей населения и от наличия источников финансового обеспечения принимаемых расходных обязательств.</w:t>
      </w:r>
    </w:p>
    <w:p w:rsidR="00701643" w:rsidRPr="00701643" w:rsidRDefault="00701643" w:rsidP="00100BFD">
      <w:pPr>
        <w:pStyle w:val="pboth"/>
        <w:shd w:val="clear" w:color="auto" w:fill="FFFFFF"/>
        <w:spacing w:before="0" w:beforeAutospacing="0" w:after="0" w:afterAutospacing="0"/>
        <w:ind w:firstLine="567"/>
        <w:jc w:val="both"/>
        <w:rPr>
          <w:color w:val="000000"/>
          <w:sz w:val="22"/>
          <w:szCs w:val="22"/>
        </w:rPr>
      </w:pPr>
      <w:r w:rsidRPr="00701643">
        <w:rPr>
          <w:sz w:val="22"/>
          <w:szCs w:val="22"/>
        </w:rPr>
        <w:t>Критерии минимально допустимого уровня обеспеченности объектами спорта и максимально допустимого уровня территориальной доступности объектов спорта</w:t>
      </w:r>
      <w:r w:rsidR="002B131F">
        <w:rPr>
          <w:sz w:val="22"/>
          <w:szCs w:val="22"/>
        </w:rPr>
        <w:t xml:space="preserve"> установлены в таблице 4, 5.1 РНГП КК</w:t>
      </w:r>
      <w:r w:rsidRPr="00701643">
        <w:rPr>
          <w:sz w:val="22"/>
          <w:szCs w:val="22"/>
        </w:rPr>
        <w:t>.</w:t>
      </w:r>
    </w:p>
    <w:p w:rsidR="00DC35A0" w:rsidRPr="00982953" w:rsidRDefault="00CA344F" w:rsidP="00100BFD">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100BFD">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100BFD">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199"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100BFD">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0"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1"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2"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3"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и органам местного самоуправления по развитию сети организаций культуры утвержденных распоряжением Миистерства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БС = ((Н - Надм.ц.п.) : Нн.ф.) + (Надм.ц.п. : Нн.адм.ц),</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Надм.ц.п - численность населения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Нн.ф. - норматив численности жителей на 1 филиал библиотеки;</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Нн.адм.ц - норматив числа библиотек для административного центра сельского поселения.</w:t>
      </w:r>
    </w:p>
    <w:p w:rsidR="0083772E" w:rsidRPr="0083772E" w:rsidRDefault="0083772E" w:rsidP="00100BFD">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4"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100BF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объектов в области культуры и искусства не нормируется.</w:t>
      </w:r>
    </w:p>
    <w:p w:rsidR="00CA344F" w:rsidRPr="002B10EA" w:rsidRDefault="00CA344F" w:rsidP="00100BFD">
      <w:pPr>
        <w:pStyle w:val="ConsPlusNormal"/>
        <w:jc w:val="both"/>
        <w:rPr>
          <w:rFonts w:ascii="Times New Roman" w:hAnsi="Times New Roman" w:cs="Times New Roman"/>
          <w:szCs w:val="22"/>
        </w:rPr>
      </w:pPr>
    </w:p>
    <w:p w:rsidR="00CA344F" w:rsidRPr="007E2846" w:rsidRDefault="007E2846" w:rsidP="00100BFD">
      <w:pPr>
        <w:pStyle w:val="ConsPlusNormal"/>
        <w:spacing w:after="240"/>
        <w:ind w:firstLine="567"/>
        <w:jc w:val="both"/>
        <w:rPr>
          <w:rFonts w:ascii="Times New Roman" w:hAnsi="Times New Roman" w:cs="Times New Roman"/>
          <w:b/>
          <w:color w:val="0070C0"/>
          <w:szCs w:val="22"/>
        </w:rPr>
      </w:pPr>
      <w:bookmarkStart w:id="100" w:name="P1693"/>
      <w:bookmarkEnd w:id="100"/>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100BFD">
      <w:pPr>
        <w:widowControl w:val="0"/>
        <w:spacing w:after="0" w:line="240" w:lineRule="auto"/>
        <w:ind w:lef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7"/>
          <w:rFonts w:eastAsiaTheme="minorHAnsi"/>
          <w:sz w:val="22"/>
          <w:szCs w:val="22"/>
        </w:rPr>
        <w:t>ф</w:t>
      </w:r>
      <w:r w:rsidRPr="007242BC">
        <w:rPr>
          <w:rStyle w:val="17"/>
          <w:rFonts w:eastAsiaTheme="minorHAnsi"/>
          <w:sz w:val="22"/>
          <w:szCs w:val="22"/>
        </w:rPr>
        <w:t>ельдшерски</w:t>
      </w:r>
      <w:r>
        <w:rPr>
          <w:rStyle w:val="17"/>
          <w:rFonts w:eastAsiaTheme="minorHAnsi"/>
          <w:sz w:val="22"/>
          <w:szCs w:val="22"/>
        </w:rPr>
        <w:t>х</w:t>
      </w:r>
      <w:r w:rsidRPr="007242BC">
        <w:rPr>
          <w:rStyle w:val="17"/>
          <w:rFonts w:eastAsiaTheme="minorHAnsi"/>
          <w:sz w:val="22"/>
          <w:szCs w:val="22"/>
        </w:rPr>
        <w:t xml:space="preserve"> или фельдшерско- акушерски</w:t>
      </w:r>
      <w:r>
        <w:rPr>
          <w:rStyle w:val="17"/>
          <w:rFonts w:eastAsiaTheme="minorHAnsi"/>
          <w:sz w:val="22"/>
          <w:szCs w:val="22"/>
        </w:rPr>
        <w:t>х</w:t>
      </w:r>
      <w:r w:rsidRPr="007242BC">
        <w:rPr>
          <w:rStyle w:val="17"/>
          <w:rFonts w:eastAsiaTheme="minorHAnsi"/>
          <w:sz w:val="22"/>
          <w:szCs w:val="22"/>
        </w:rPr>
        <w:t xml:space="preserve"> пункт</w:t>
      </w:r>
      <w:r>
        <w:rPr>
          <w:rStyle w:val="17"/>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100BFD">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100BFD">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100BF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661EEE" w:rsidRPr="00701643"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Стратегией СЭР КК предполагалось достижение показателя обеспеченности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84247F">
        <w:rPr>
          <w:rFonts w:ascii="Times New Roman" w:hAnsi="Times New Roman" w:cs="Times New Roman"/>
          <w:szCs w:val="22"/>
        </w:rPr>
        <w:t>Выселковского</w:t>
      </w:r>
      <w:r w:rsidR="003940CD">
        <w:rPr>
          <w:rFonts w:ascii="Times New Roman" w:hAnsi="Times New Roman" w:cs="Times New Roman"/>
          <w:szCs w:val="22"/>
        </w:rPr>
        <w:t xml:space="preserve">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781BE9" w:rsidRDefault="008F1BA8" w:rsidP="00100BFD">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661EEE" w:rsidRPr="002B10EA" w:rsidRDefault="00661EEE" w:rsidP="00100BFD">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5"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6"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среднеэтажная жилая застройка - застройка многоквартирными жилыми домами высотой от 5 до 8 этажей включительно;</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3E660D" w:rsidRPr="002B10EA" w:rsidRDefault="00661EEE" w:rsidP="002B131F">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100BFD">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100BFD">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урновых захоронений после кремации.</w:t>
      </w:r>
    </w:p>
    <w:p w:rsidR="00C369B6" w:rsidRDefault="0058795A" w:rsidP="003E660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урновых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(0,24 x 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 Y - 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100BFD">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Роспотребнадзора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Роспотребнадзора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100BF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100BFD">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100BFD">
      <w:pPr>
        <w:widowControl w:val="0"/>
        <w:spacing w:after="0" w:line="240" w:lineRule="auto"/>
        <w:ind w:lef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0B691C" w:rsidRPr="002B10EA" w:rsidRDefault="000B691C" w:rsidP="00100BFD">
      <w:pPr>
        <w:pStyle w:val="ConsPlusNormal"/>
        <w:jc w:val="both"/>
        <w:rPr>
          <w:rFonts w:ascii="Times New Roman" w:hAnsi="Times New Roman" w:cs="Times New Roman"/>
          <w:szCs w:val="22"/>
        </w:rPr>
      </w:pPr>
      <w:bookmarkStart w:id="101" w:name="P1716"/>
      <w:bookmarkEnd w:id="101"/>
    </w:p>
    <w:p w:rsidR="00CA344F" w:rsidRDefault="00CA344F" w:rsidP="00100BFD">
      <w:pPr>
        <w:pStyle w:val="ConsPlusNormal"/>
        <w:ind w:firstLine="540"/>
        <w:jc w:val="both"/>
        <w:rPr>
          <w:rFonts w:ascii="Times New Roman" w:hAnsi="Times New Roman" w:cs="Times New Roman"/>
          <w:b/>
          <w:color w:val="0070C0"/>
          <w:szCs w:val="22"/>
        </w:rPr>
      </w:pPr>
      <w:bookmarkStart w:id="102" w:name="P1721"/>
      <w:bookmarkEnd w:id="102"/>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100BFD">
      <w:pPr>
        <w:pStyle w:val="ConsPlusNormal"/>
        <w:ind w:firstLine="540"/>
        <w:jc w:val="both"/>
        <w:rPr>
          <w:rFonts w:ascii="Times New Roman" w:hAnsi="Times New Roman" w:cs="Times New Roman"/>
          <w:b/>
          <w:color w:val="0070C0"/>
          <w:szCs w:val="22"/>
        </w:rPr>
      </w:pP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100BFD">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специального назначения - на территориях коммунально-складских учреждений, санитарно-защитных зон, водоохранные, овражные и прочие посадки, кладбища, питомники, оранжереи.</w:t>
      </w:r>
    </w:p>
    <w:p w:rsidR="0058795A" w:rsidRPr="00D42C4A" w:rsidRDefault="0058795A" w:rsidP="00100BFD">
      <w:pPr>
        <w:widowControl w:val="0"/>
        <w:spacing w:after="0" w:line="240" w:lineRule="auto"/>
        <w:ind w:left="20" w:firstLine="540"/>
        <w:jc w:val="both"/>
        <w:rPr>
          <w:rFonts w:ascii="Times New Roman" w:eastAsia="Times New Roman" w:hAnsi="Times New Roman" w:cs="Times New Roman"/>
          <w:color w:val="000000"/>
          <w:lang w:eastAsia="ru-RU"/>
        </w:rPr>
      </w:pPr>
      <w:bookmarkStart w:id="103" w:name="P1731"/>
      <w:bookmarkEnd w:id="103"/>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100BFD">
      <w:pPr>
        <w:widowControl w:val="0"/>
        <w:spacing w:line="240" w:lineRule="auto"/>
        <w:ind w:left="2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104" w:name="P2054"/>
      <w:bookmarkStart w:id="105" w:name="P2057"/>
      <w:bookmarkEnd w:id="104"/>
      <w:bookmarkEnd w:id="105"/>
    </w:p>
    <w:bookmarkStart w:id="106" w:name="P2089"/>
    <w:bookmarkEnd w:id="106"/>
    <w:p w:rsidR="00365DDD" w:rsidRDefault="00365DDD" w:rsidP="00100BFD">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объектов местного значения.</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предпроектных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100BF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8" w:anchor="64U0IK" w:history="1">
        <w:r w:rsidRPr="0053370C">
          <w:rPr>
            <w:rFonts w:ascii="Times New Roman" w:eastAsia="Times New Roman" w:hAnsi="Times New Roman" w:cs="Times New Roman"/>
            <w:lang w:eastAsia="ru-RU"/>
          </w:rPr>
          <w:t>постановлением Правительства Российской Федерации от 1 октября 2015 г. №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09"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0"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1"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2"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107" w:name="_Toc98409713"/>
    </w:p>
    <w:p w:rsidR="00CE0927" w:rsidRPr="00F26550" w:rsidRDefault="00CE0927" w:rsidP="00397A73">
      <w:pPr>
        <w:pStyle w:val="ConsPlusTitle"/>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107"/>
    </w:p>
    <w:p w:rsidR="00CE0927" w:rsidRPr="00F26550" w:rsidRDefault="00CE0927" w:rsidP="00100BFD">
      <w:pPr>
        <w:spacing w:after="120" w:line="240" w:lineRule="auto"/>
        <w:ind w:firstLine="567"/>
        <w:jc w:val="both"/>
        <w:rPr>
          <w:rFonts w:ascii="Times New Roman" w:eastAsia="Calibri" w:hAnsi="Times New Roman" w:cs="Times New Roman"/>
        </w:rPr>
      </w:pPr>
      <w:bookmarkStart w:id="108" w:name="P2099"/>
      <w:bookmarkEnd w:id="108"/>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71"/>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Площадь земельных участков</w:t>
            </w:r>
            <w:r w:rsidR="00CE0927" w:rsidRPr="00F26550">
              <w:rPr>
                <w:rFonts w:ascii="Times New Roman" w:eastAsia="Times New Roman" w:hAnsi="Times New Roman" w:cs="Times New Roman"/>
                <w:noProof/>
              </w:rPr>
              <w:t xml:space="preserve"> </w:t>
            </w:r>
            <w:r>
              <w:rPr>
                <w:rFonts w:ascii="Times New Roman" w:eastAsia="Times New Roman" w:hAnsi="Times New Roman" w:cs="Times New Roman"/>
                <w:noProof/>
              </w:rPr>
              <w:t>для</w:t>
            </w:r>
            <w:r w:rsidR="00CE0927" w:rsidRPr="00F26550">
              <w:rPr>
                <w:rFonts w:ascii="Times New Roman" w:eastAsia="Times New Roman" w:hAnsi="Times New Roman" w:cs="Times New Roman"/>
                <w:noProof/>
              </w:rPr>
              <w:t xml:space="preserve"> индивидуальн</w:t>
            </w:r>
            <w:r>
              <w:rPr>
                <w:rFonts w:ascii="Times New Roman" w:eastAsia="Times New Roman" w:hAnsi="Times New Roman" w:cs="Times New Roman"/>
                <w:noProof/>
              </w:rPr>
              <w:t>ого жилищного строительства</w:t>
            </w:r>
            <w:r w:rsidR="00CE0927" w:rsidRPr="00F26550">
              <w:rPr>
                <w:rFonts w:ascii="Times New Roman" w:eastAsia="Times New Roman" w:hAnsi="Times New Roman" w:cs="Times New Roman"/>
                <w:noProof/>
              </w:rPr>
              <w:t xml:space="preserve"> </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3E660D" w:rsidP="003E660D">
            <w:pPr>
              <w:widowControl w:val="0"/>
              <w:spacing w:after="0" w:line="240" w:lineRule="auto"/>
              <w:rPr>
                <w:rFonts w:ascii="Times New Roman" w:eastAsia="Times New Roman" w:hAnsi="Times New Roman" w:cs="Times New Roman"/>
                <w:noProof/>
              </w:rPr>
            </w:pPr>
            <w:r>
              <w:rPr>
                <w:rFonts w:ascii="Times New Roman" w:eastAsia="Times New Roman" w:hAnsi="Times New Roman" w:cs="Times New Roman"/>
                <w:noProof/>
              </w:rPr>
              <w:t xml:space="preserve">Площадь земельных участков </w:t>
            </w:r>
            <w:r w:rsidR="00CE0927" w:rsidRPr="00F26550">
              <w:rPr>
                <w:rFonts w:ascii="Times New Roman" w:eastAsia="Times New Roman" w:hAnsi="Times New Roman" w:cs="Times New Roman"/>
                <w:noProof/>
              </w:rPr>
              <w:t>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keepNext/>
              <w:keepLines/>
              <w:spacing w:before="120" w:after="120" w:line="240" w:lineRule="auto"/>
              <w:ind w:left="-10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ind w:left="-10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100BFD">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100BFD">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100BFD">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100BFD">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100BFD">
            <w:pPr>
              <w:widowControl w:val="0"/>
              <w:spacing w:after="0" w:line="256" w:lineRule="auto"/>
              <w:jc w:val="both"/>
              <w:rPr>
                <w:rFonts w:ascii="Times New Roman" w:eastAsia="Times New Roman" w:hAnsi="Times New Roman" w:cs="Times New Roman"/>
                <w:noProof/>
                <w:sz w:val="20"/>
                <w:szCs w:val="24"/>
              </w:rPr>
            </w:pPr>
          </w:p>
        </w:tc>
      </w:tr>
    </w:tbl>
    <w:p w:rsidR="00DD4AAA" w:rsidRDefault="00DD4AAA" w:rsidP="00100BFD">
      <w:pPr>
        <w:pStyle w:val="ConsPlusTitle"/>
        <w:ind w:firstLine="567"/>
        <w:jc w:val="both"/>
        <w:outlineLvl w:val="2"/>
        <w:rPr>
          <w:rFonts w:ascii="Times New Roman" w:hAnsi="Times New Roman" w:cs="Times New Roman"/>
          <w:color w:val="0070C0"/>
          <w:szCs w:val="22"/>
        </w:rPr>
      </w:pPr>
    </w:p>
    <w:p w:rsidR="00CA344F" w:rsidRDefault="00CA344F" w:rsidP="00100BFD">
      <w:pPr>
        <w:pStyle w:val="ConsPlusTitle"/>
        <w:ind w:firstLine="567"/>
        <w:jc w:val="both"/>
        <w:outlineLvl w:val="2"/>
        <w:rPr>
          <w:rFonts w:ascii="Times New Roman" w:hAnsi="Times New Roman" w:cs="Times New Roman"/>
          <w:color w:val="0070C0"/>
          <w:szCs w:val="22"/>
        </w:rPr>
      </w:pPr>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100BFD">
      <w:pPr>
        <w:pStyle w:val="ConsPlusNormal"/>
        <w:ind w:firstLine="540"/>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100BFD">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теплопроизводительности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ind w:firstLine="540"/>
        <w:jc w:val="both"/>
        <w:rPr>
          <w:rFonts w:ascii="Times New Roman" w:hAnsi="Times New Roman" w:cs="Times New Roman"/>
          <w:szCs w:val="22"/>
        </w:rPr>
      </w:pPr>
      <w:bookmarkStart w:id="109" w:name="P2191"/>
      <w:bookmarkEnd w:id="109"/>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100BFD">
      <w:pPr>
        <w:pStyle w:val="ConsPlusNormal"/>
        <w:jc w:val="both"/>
        <w:rPr>
          <w:rFonts w:ascii="Times New Roman" w:hAnsi="Times New Roman" w:cs="Times New Roman"/>
          <w:szCs w:val="22"/>
        </w:rPr>
      </w:pPr>
    </w:p>
    <w:p w:rsidR="002225FD" w:rsidRPr="002B10EA" w:rsidRDefault="002225FD" w:rsidP="00100BFD">
      <w:pPr>
        <w:pStyle w:val="ConsPlusNormal"/>
        <w:ind w:firstLine="540"/>
        <w:jc w:val="both"/>
        <w:rPr>
          <w:rFonts w:ascii="Times New Roman" w:hAnsi="Times New Roman" w:cs="Times New Roman"/>
          <w:szCs w:val="22"/>
        </w:rPr>
      </w:pPr>
      <w:bookmarkStart w:id="110" w:name="P2194"/>
      <w:bookmarkEnd w:id="110"/>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100BFD">
      <w:pPr>
        <w:pStyle w:val="ConsPlusNormal"/>
        <w:ind w:firstLine="540"/>
        <w:jc w:val="both"/>
        <w:rPr>
          <w:rFonts w:ascii="Times New Roman" w:hAnsi="Times New Roman" w:cs="Times New Roman"/>
          <w:szCs w:val="22"/>
        </w:rPr>
      </w:pPr>
    </w:p>
    <w:p w:rsidR="008F5DF7" w:rsidRPr="002B10EA" w:rsidRDefault="008F5DF7"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B10EA" w:rsidRDefault="008F5DF7" w:rsidP="00100BFD">
      <w:pPr>
        <w:pStyle w:val="ConsPlusNormal"/>
        <w:jc w:val="both"/>
        <w:rPr>
          <w:rFonts w:ascii="Times New Roman" w:hAnsi="Times New Roman" w:cs="Times New Roman"/>
          <w:szCs w:val="22"/>
        </w:rPr>
      </w:pPr>
      <w:bookmarkStart w:id="111" w:name="P2188"/>
      <w:bookmarkEnd w:id="111"/>
    </w:p>
    <w:p w:rsidR="008F5DF7" w:rsidRPr="002225FD" w:rsidRDefault="008F5DF7" w:rsidP="00100BFD">
      <w:pPr>
        <w:pStyle w:val="ConsPlusNormal"/>
        <w:ind w:firstLine="540"/>
        <w:jc w:val="both"/>
        <w:rPr>
          <w:rFonts w:ascii="Times New Roman" w:hAnsi="Times New Roman" w:cs="Times New Roman"/>
          <w:b/>
          <w:color w:val="0070C0"/>
          <w:szCs w:val="22"/>
        </w:rPr>
      </w:pPr>
      <w:bookmarkStart w:id="112" w:name="P2197"/>
      <w:bookmarkEnd w:id="112"/>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газопотребления, приходящийся на одного человека в год. Показатель применяется для расчета объема газопотребления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DD4AAA">
      <w:pPr>
        <w:pStyle w:val="ConsPlusNormal"/>
        <w:spacing w:before="240"/>
        <w:ind w:firstLine="540"/>
        <w:jc w:val="both"/>
        <w:rPr>
          <w:rFonts w:ascii="Times New Roman" w:hAnsi="Times New Roman" w:cs="Times New Roman"/>
          <w:b/>
          <w:color w:val="0070C0"/>
          <w:szCs w:val="22"/>
        </w:rPr>
      </w:pPr>
      <w:bookmarkStart w:id="113" w:name="P2200"/>
      <w:bookmarkEnd w:id="113"/>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8F5DF7" w:rsidRPr="002B10EA" w:rsidRDefault="008F5DF7" w:rsidP="00DD4AAA">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100BFD">
      <w:pPr>
        <w:pStyle w:val="ConsPlusNormal"/>
        <w:ind w:firstLine="540"/>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участки дошкольных образовательных организаций необходимо размещать с внутренней стороны квартала, жилой группы;</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ресурсо-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учебных трансформеров,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100BFD">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100BFD">
      <w:pPr>
        <w:pStyle w:val="ConsPlusNormal"/>
        <w:jc w:val="both"/>
        <w:rPr>
          <w:rFonts w:ascii="Times New Roman" w:hAnsi="Times New Roman" w:cs="Times New Roman"/>
          <w:szCs w:val="22"/>
        </w:rPr>
      </w:pPr>
    </w:p>
    <w:p w:rsidR="00CA344F" w:rsidRPr="00B67387" w:rsidRDefault="00CA344F" w:rsidP="00100BFD">
      <w:pPr>
        <w:pStyle w:val="ConsPlusNormal"/>
        <w:ind w:firstLine="540"/>
        <w:jc w:val="both"/>
        <w:rPr>
          <w:rFonts w:ascii="Times New Roman" w:hAnsi="Times New Roman" w:cs="Times New Roman"/>
          <w:szCs w:val="22"/>
        </w:rPr>
      </w:pPr>
      <w:bookmarkStart w:id="114" w:name="P2118"/>
      <w:bookmarkEnd w:id="114"/>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100BFD">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объект</w:t>
      </w:r>
      <w:r w:rsidR="00397A73">
        <w:rPr>
          <w:rFonts w:ascii="Times New Roman" w:hAnsi="Times New Roman" w:cs="Times New Roman"/>
          <w:szCs w:val="22"/>
        </w:rPr>
        <w:t>ах</w:t>
      </w:r>
      <w:r w:rsidRPr="002B10EA">
        <w:rPr>
          <w:rFonts w:ascii="Times New Roman" w:hAnsi="Times New Roman" w:cs="Times New Roman"/>
          <w:szCs w:val="22"/>
        </w:rPr>
        <w:t xml:space="preserve">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15" w:name="P2123"/>
      <w:bookmarkEnd w:id="115"/>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100BFD">
      <w:pPr>
        <w:pStyle w:val="ConsPlusNormal"/>
        <w:jc w:val="both"/>
        <w:rPr>
          <w:rFonts w:ascii="Times New Roman" w:hAnsi="Times New Roman" w:cs="Times New Roman"/>
          <w:szCs w:val="22"/>
        </w:rPr>
      </w:pPr>
    </w:p>
    <w:p w:rsidR="00CA344F" w:rsidRPr="00365DDD" w:rsidRDefault="00CA344F" w:rsidP="00100BFD">
      <w:pPr>
        <w:pStyle w:val="ConsPlusNormal"/>
        <w:spacing w:after="240"/>
        <w:ind w:firstLine="540"/>
        <w:jc w:val="both"/>
        <w:rPr>
          <w:rFonts w:ascii="Times New Roman" w:hAnsi="Times New Roman" w:cs="Times New Roman"/>
          <w:b/>
          <w:color w:val="0070C0"/>
          <w:szCs w:val="22"/>
        </w:rPr>
      </w:pPr>
      <w:bookmarkStart w:id="116" w:name="P2126"/>
      <w:bookmarkEnd w:id="116"/>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100BFD">
      <w:pPr>
        <w:pStyle w:val="ConsPlusNormal"/>
        <w:ind w:firstLine="540"/>
        <w:jc w:val="both"/>
        <w:rPr>
          <w:rFonts w:ascii="Times New Roman" w:hAnsi="Times New Roman" w:cs="Times New Roman"/>
          <w:szCs w:val="22"/>
        </w:rPr>
      </w:pPr>
      <w:bookmarkStart w:id="117" w:name="P2129"/>
      <w:bookmarkEnd w:id="117"/>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100BFD">
      <w:pPr>
        <w:pStyle w:val="ConsPlusNormal"/>
        <w:ind w:firstLine="540"/>
        <w:jc w:val="both"/>
        <w:rPr>
          <w:rFonts w:ascii="Times New Roman" w:hAnsi="Times New Roman" w:cs="Times New Roman"/>
          <w:szCs w:val="22"/>
        </w:rPr>
      </w:pPr>
    </w:p>
    <w:p w:rsidR="00CA344F" w:rsidRPr="002B10EA" w:rsidRDefault="00CA344F" w:rsidP="00100BFD">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устанавливаемые для инвестиционных площадок в сфере создания условий для развития жилищного строительства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Default="00CA344F" w:rsidP="00352EA8">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w:t>
      </w:r>
      <w:r w:rsidR="00352EA8">
        <w:rPr>
          <w:rFonts w:ascii="Times New Roman" w:hAnsi="Times New Roman" w:cs="Times New Roman"/>
          <w:szCs w:val="22"/>
        </w:rPr>
        <w:t>тия по охране окружающей среды.</w:t>
      </w:r>
    </w:p>
    <w:p w:rsidR="00DD4AAA" w:rsidRPr="002B10EA" w:rsidRDefault="00DD4AAA" w:rsidP="00100BFD">
      <w:pPr>
        <w:pStyle w:val="ConsPlusNormal"/>
        <w:jc w:val="both"/>
        <w:rPr>
          <w:rFonts w:ascii="Times New Roman" w:hAnsi="Times New Roman" w:cs="Times New Roman"/>
          <w:szCs w:val="22"/>
        </w:rPr>
      </w:pPr>
    </w:p>
    <w:p w:rsidR="00CA344F" w:rsidRPr="00365DDD" w:rsidRDefault="00CA344F" w:rsidP="00100BFD">
      <w:pPr>
        <w:pStyle w:val="ConsPlusNormal"/>
        <w:ind w:firstLine="540"/>
        <w:jc w:val="both"/>
        <w:rPr>
          <w:rFonts w:ascii="Times New Roman" w:hAnsi="Times New Roman" w:cs="Times New Roman"/>
          <w:b/>
          <w:color w:val="0070C0"/>
          <w:szCs w:val="22"/>
        </w:rPr>
      </w:pPr>
      <w:bookmarkStart w:id="118" w:name="P2140"/>
      <w:bookmarkStart w:id="119" w:name="P2158"/>
      <w:bookmarkEnd w:id="118"/>
      <w:bookmarkEnd w:id="119"/>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100BFD">
      <w:pPr>
        <w:pStyle w:val="ConsPlusNormal"/>
        <w:ind w:firstLine="540"/>
        <w:jc w:val="both"/>
        <w:rPr>
          <w:rFonts w:ascii="Times New Roman" w:hAnsi="Times New Roman" w:cs="Times New Roman"/>
          <w:szCs w:val="22"/>
        </w:rPr>
      </w:pPr>
      <w:bookmarkStart w:id="120" w:name="P2161"/>
      <w:bookmarkStart w:id="121" w:name="P2175"/>
      <w:bookmarkEnd w:id="120"/>
      <w:bookmarkEnd w:id="121"/>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100B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100BFD">
      <w:pPr>
        <w:pStyle w:val="ConsPlusNormal"/>
        <w:jc w:val="both"/>
        <w:rPr>
          <w:rFonts w:ascii="Times New Roman" w:hAnsi="Times New Roman" w:cs="Times New Roman"/>
          <w:szCs w:val="22"/>
        </w:rPr>
      </w:pPr>
    </w:p>
    <w:p w:rsidR="00CA344F" w:rsidRPr="002B10EA" w:rsidRDefault="00CA344F" w:rsidP="00DD4AAA">
      <w:pPr>
        <w:pStyle w:val="ConsPlusNormal"/>
        <w:spacing w:after="240"/>
        <w:ind w:firstLine="540"/>
        <w:jc w:val="both"/>
        <w:rPr>
          <w:rFonts w:ascii="Times New Roman" w:hAnsi="Times New Roman" w:cs="Times New Roman"/>
          <w:szCs w:val="22"/>
        </w:rPr>
      </w:pPr>
      <w:bookmarkStart w:id="122" w:name="P2178"/>
      <w:bookmarkEnd w:id="122"/>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100B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4A069F" w:rsidRPr="00CE17C2" w:rsidRDefault="00CA344F" w:rsidP="00CE17C2">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123" w:name="P2182"/>
      <w:bookmarkStart w:id="124" w:name="P2185"/>
      <w:bookmarkStart w:id="125" w:name="P2268"/>
      <w:bookmarkEnd w:id="123"/>
      <w:bookmarkEnd w:id="124"/>
      <w:bookmarkEnd w:id="125"/>
    </w:p>
    <w:sectPr w:rsidR="004A069F" w:rsidRPr="00CE17C2" w:rsidSect="00B63371">
      <w:headerReference w:type="default" r:id="rId213"/>
      <w:footerReference w:type="default" r:id="rId214"/>
      <w:pgSz w:w="11905" w:h="16838"/>
      <w:pgMar w:top="1134" w:right="565" w:bottom="1560"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74D" w:rsidRDefault="0048274D" w:rsidP="00C91100">
      <w:pPr>
        <w:spacing w:after="0" w:line="240" w:lineRule="auto"/>
      </w:pPr>
      <w:r>
        <w:separator/>
      </w:r>
    </w:p>
  </w:endnote>
  <w:endnote w:type="continuationSeparator" w:id="0">
    <w:p w:rsidR="0048274D" w:rsidRDefault="0048274D"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y 4">
    <w:charset w:val="CC"/>
    <w:family w:val="auto"/>
    <w:pitch w:val="variable"/>
    <w:sig w:usb0="A0002AA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9929888"/>
      <w:docPartObj>
        <w:docPartGallery w:val="Page Numbers (Bottom of Page)"/>
        <w:docPartUnique/>
      </w:docPartObj>
    </w:sdtPr>
    <w:sdtEndPr/>
    <w:sdtContent>
      <w:p w:rsidR="00E73C00" w:rsidRDefault="00E73C00">
        <w:pPr>
          <w:pStyle w:val="a8"/>
          <w:jc w:val="right"/>
        </w:pPr>
        <w:r>
          <w:fldChar w:fldCharType="begin"/>
        </w:r>
        <w:r>
          <w:instrText>PAGE   \* MERGEFORMAT</w:instrText>
        </w:r>
        <w:r>
          <w:fldChar w:fldCharType="separate"/>
        </w:r>
        <w:r w:rsidR="00F60270">
          <w:rPr>
            <w:noProof/>
          </w:rPr>
          <w:t>3</w:t>
        </w:r>
        <w:r>
          <w:fldChar w:fldCharType="end"/>
        </w:r>
      </w:p>
    </w:sdtContent>
  </w:sdt>
  <w:p w:rsidR="00E73C00" w:rsidRDefault="00E73C00" w:rsidP="00F90710">
    <w:pPr>
      <w:tabs>
        <w:tab w:val="left" w:pos="1776"/>
        <w:tab w:val="left" w:pos="333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74D" w:rsidRDefault="0048274D" w:rsidP="00C91100">
      <w:pPr>
        <w:spacing w:after="0" w:line="240" w:lineRule="auto"/>
      </w:pPr>
      <w:r>
        <w:separator/>
      </w:r>
    </w:p>
  </w:footnote>
  <w:footnote w:type="continuationSeparator" w:id="0">
    <w:p w:rsidR="0048274D" w:rsidRDefault="0048274D"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3C00" w:rsidRDefault="00E73C00" w:rsidP="00AC5FD7">
    <w:pPr>
      <w:pStyle w:val="a6"/>
      <w:jc w:val="center"/>
      <w:rPr>
        <w:rFonts w:ascii="Times New Roman" w:hAnsi="Times New Roman" w:cs="Times New Roman"/>
        <w:b/>
        <w:color w:val="0070C0"/>
      </w:rPr>
    </w:pPr>
  </w:p>
  <w:p w:rsidR="00E73C00" w:rsidRDefault="00E73C00" w:rsidP="00AC5FD7">
    <w:pPr>
      <w:pStyle w:val="a6"/>
      <w:jc w:val="center"/>
      <w:rPr>
        <w:rFonts w:ascii="Times New Roman" w:hAnsi="Times New Roman" w:cs="Times New Roman"/>
        <w:b/>
        <w:color w:val="0070C0"/>
      </w:rPr>
    </w:pPr>
  </w:p>
  <w:p w:rsidR="00E73C00" w:rsidRPr="00020A4E" w:rsidRDefault="00E73C00" w:rsidP="00F83838">
    <w:pPr>
      <w:pStyle w:val="a6"/>
      <w:ind w:left="-142" w:right="-141"/>
      <w:rPr>
        <w:rFonts w:ascii="Times New Roman" w:hAnsi="Times New Roman" w:cs="Times New Roman"/>
        <w:b/>
        <w:color w:val="0070C0"/>
      </w:rPr>
    </w:pPr>
    <w:r>
      <w:rPr>
        <w:rFonts w:ascii="Times New Roman" w:hAnsi="Times New Roman" w:cs="Times New Roman"/>
        <w:b/>
        <w:color w:val="0070C0"/>
      </w:rPr>
      <w:t xml:space="preserve">Местные нормативы градостроительного проектирования </w:t>
    </w:r>
    <w:r w:rsidRPr="009D352E">
      <w:rPr>
        <w:rFonts w:ascii="Times New Roman" w:hAnsi="Times New Roman" w:cs="Times New Roman"/>
        <w:b/>
        <w:color w:val="0070C0"/>
      </w:rPr>
      <w:t>Газырского</w:t>
    </w:r>
    <w:r>
      <w:rPr>
        <w:rFonts w:ascii="Times New Roman" w:hAnsi="Times New Roman" w:cs="Times New Roman"/>
        <w:b/>
        <w:color w:val="0070C0"/>
      </w:rPr>
      <w:t xml:space="preserve"> сельского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2" w15:restartNumberingAfterBreak="0">
    <w:nsid w:val="00000006"/>
    <w:multiLevelType w:val="singleLevel"/>
    <w:tmpl w:val="00000006"/>
    <w:name w:val="WW8Num13"/>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9"/>
    <w:multiLevelType w:val="multilevel"/>
    <w:tmpl w:val="00000009"/>
    <w:name w:val="WW8Num27"/>
    <w:lvl w:ilvl="0">
      <w:start w:val="1"/>
      <w:numFmt w:val="decimal"/>
      <w:lvlText w:val="%1"/>
      <w:lvlJc w:val="left"/>
      <w:pPr>
        <w:tabs>
          <w:tab w:val="num" w:pos="1778"/>
        </w:tabs>
        <w:ind w:left="1778" w:hanging="360"/>
      </w:pPr>
      <w:rPr>
        <w:b/>
      </w:rPr>
    </w:lvl>
    <w:lvl w:ilvl="1">
      <w:start w:val="1"/>
      <w:numFmt w:val="decimal"/>
      <w:lvlText w:val="%1.%2"/>
      <w:lvlJc w:val="left"/>
      <w:pPr>
        <w:tabs>
          <w:tab w:val="num" w:pos="360"/>
        </w:tabs>
        <w:ind w:left="360" w:hanging="360"/>
      </w:pPr>
      <w:rPr>
        <w:b/>
      </w:rPr>
    </w:lvl>
    <w:lvl w:ilvl="2">
      <w:start w:val="1"/>
      <w:numFmt w:val="decimal"/>
      <w:lvlText w:val="%1.%2.%3"/>
      <w:lvlJc w:val="left"/>
      <w:pPr>
        <w:tabs>
          <w:tab w:val="num" w:pos="1997"/>
        </w:tabs>
        <w:ind w:left="1997"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A"/>
    <w:multiLevelType w:val="singleLevel"/>
    <w:tmpl w:val="0000000A"/>
    <w:name w:val="WW8Num31"/>
    <w:lvl w:ilvl="0">
      <w:start w:val="1"/>
      <w:numFmt w:val="bullet"/>
      <w:lvlText w:val=""/>
      <w:lvlJc w:val="left"/>
      <w:pPr>
        <w:tabs>
          <w:tab w:val="num" w:pos="1345"/>
        </w:tabs>
        <w:ind w:left="1345" w:hanging="360"/>
      </w:pPr>
      <w:rPr>
        <w:rFonts w:ascii="Symbol" w:hAnsi="Symbol"/>
      </w:rPr>
    </w:lvl>
  </w:abstractNum>
  <w:abstractNum w:abstractNumId="5" w15:restartNumberingAfterBreak="0">
    <w:nsid w:val="0000000D"/>
    <w:multiLevelType w:val="multilevel"/>
    <w:tmpl w:val="0000000D"/>
    <w:name w:val="WW8Num12"/>
    <w:lvl w:ilvl="0">
      <w:start w:val="1"/>
      <w:numFmt w:val="decimal"/>
      <w:lvlText w:val="%1"/>
      <w:lvlJc w:val="left"/>
      <w:pPr>
        <w:tabs>
          <w:tab w:val="num" w:pos="1778"/>
        </w:tabs>
        <w:ind w:left="1778" w:hanging="360"/>
      </w:pPr>
      <w:rPr>
        <w:b/>
      </w:rPr>
    </w:lvl>
    <w:lvl w:ilvl="1">
      <w:start w:val="1"/>
      <w:numFmt w:val="decimal"/>
      <w:lvlText w:val="%1.%2"/>
      <w:lvlJc w:val="left"/>
      <w:pPr>
        <w:tabs>
          <w:tab w:val="num" w:pos="720"/>
        </w:tabs>
        <w:ind w:left="720" w:hanging="360"/>
      </w:pPr>
      <w:rPr>
        <w:b/>
      </w:rPr>
    </w:lvl>
    <w:lvl w:ilvl="2">
      <w:start w:val="1"/>
      <w:numFmt w:val="decimal"/>
      <w:lvlText w:val="%1.%2.%3"/>
      <w:lvlJc w:val="left"/>
      <w:pPr>
        <w:tabs>
          <w:tab w:val="num" w:pos="1800"/>
        </w:tabs>
        <w:ind w:left="1800" w:hanging="720"/>
      </w:pPr>
      <w:rPr>
        <w:sz w:val="24"/>
        <w:szCs w:val="24"/>
        <w:u w:val="none"/>
        <w:lang w:val="x-none" w:eastAsia="x-none" w:bidi="x-none"/>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6" w15:restartNumberingAfterBreak="0">
    <w:nsid w:val="00002E40"/>
    <w:multiLevelType w:val="hybridMultilevel"/>
    <w:tmpl w:val="FFFFFFFF"/>
    <w:lvl w:ilvl="0" w:tplc="CE46EBD2">
      <w:start w:val="1"/>
      <w:numFmt w:val="bullet"/>
      <w:lvlText w:val="В"/>
      <w:lvlJc w:val="left"/>
    </w:lvl>
    <w:lvl w:ilvl="1" w:tplc="8990E1AE">
      <w:numFmt w:val="decimal"/>
      <w:lvlText w:val=""/>
      <w:lvlJc w:val="left"/>
      <w:rPr>
        <w:rFonts w:cs="Times New Roman"/>
      </w:rPr>
    </w:lvl>
    <w:lvl w:ilvl="2" w:tplc="731C76FA">
      <w:numFmt w:val="decimal"/>
      <w:lvlText w:val=""/>
      <w:lvlJc w:val="left"/>
      <w:rPr>
        <w:rFonts w:cs="Times New Roman"/>
      </w:rPr>
    </w:lvl>
    <w:lvl w:ilvl="3" w:tplc="D116B040">
      <w:numFmt w:val="decimal"/>
      <w:lvlText w:val=""/>
      <w:lvlJc w:val="left"/>
      <w:rPr>
        <w:rFonts w:cs="Times New Roman"/>
      </w:rPr>
    </w:lvl>
    <w:lvl w:ilvl="4" w:tplc="38B85D4C">
      <w:numFmt w:val="decimal"/>
      <w:lvlText w:val=""/>
      <w:lvlJc w:val="left"/>
      <w:rPr>
        <w:rFonts w:cs="Times New Roman"/>
      </w:rPr>
    </w:lvl>
    <w:lvl w:ilvl="5" w:tplc="8452C3E4">
      <w:numFmt w:val="decimal"/>
      <w:lvlText w:val=""/>
      <w:lvlJc w:val="left"/>
      <w:rPr>
        <w:rFonts w:cs="Times New Roman"/>
      </w:rPr>
    </w:lvl>
    <w:lvl w:ilvl="6" w:tplc="BAD2C4D2">
      <w:numFmt w:val="decimal"/>
      <w:lvlText w:val=""/>
      <w:lvlJc w:val="left"/>
      <w:rPr>
        <w:rFonts w:cs="Times New Roman"/>
      </w:rPr>
    </w:lvl>
    <w:lvl w:ilvl="7" w:tplc="3D28BB8E">
      <w:numFmt w:val="decimal"/>
      <w:lvlText w:val=""/>
      <w:lvlJc w:val="left"/>
      <w:rPr>
        <w:rFonts w:cs="Times New Roman"/>
      </w:rPr>
    </w:lvl>
    <w:lvl w:ilvl="8" w:tplc="E0A01D4E">
      <w:numFmt w:val="decimal"/>
      <w:lvlText w:val=""/>
      <w:lvlJc w:val="left"/>
      <w:rPr>
        <w:rFonts w:cs="Times New Roman"/>
      </w:rPr>
    </w:lvl>
  </w:abstractNum>
  <w:abstractNum w:abstractNumId="7" w15:restartNumberingAfterBreak="0">
    <w:nsid w:val="01FF4FFD"/>
    <w:multiLevelType w:val="multilevel"/>
    <w:tmpl w:val="C424388C"/>
    <w:lvl w:ilvl="0">
      <w:start w:val="1"/>
      <w:numFmt w:val="decimal"/>
      <w:lvlText w:val="%1."/>
      <w:lvlJc w:val="left"/>
      <w:pPr>
        <w:ind w:left="927"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8"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11"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2"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10116E3"/>
    <w:multiLevelType w:val="hybridMultilevel"/>
    <w:tmpl w:val="EE4EAD90"/>
    <w:lvl w:ilvl="0" w:tplc="D2A8FA06">
      <w:start w:val="1"/>
      <w:numFmt w:val="bullet"/>
      <w:lvlText w:val="-"/>
      <w:lvlJc w:val="left"/>
      <w:pPr>
        <w:ind w:left="720" w:hanging="360"/>
      </w:pPr>
      <w:rPr>
        <w:rFonts w:ascii="Proxy 4" w:hAnsi="Proxy 4"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 w15:restartNumberingAfterBreak="0">
    <w:nsid w:val="14D739BC"/>
    <w:multiLevelType w:val="hybridMultilevel"/>
    <w:tmpl w:val="78C808C4"/>
    <w:styleLink w:val="1ai5"/>
    <w:lvl w:ilvl="0" w:tplc="EDDA538C">
      <w:start w:val="1"/>
      <w:numFmt w:val="decimal"/>
      <w:pStyle w:val="S"/>
      <w:lvlText w:val="Таблица. %1"/>
      <w:lvlJc w:val="right"/>
      <w:pPr>
        <w:ind w:left="360" w:hanging="360"/>
      </w:pPr>
    </w:lvl>
    <w:lvl w:ilvl="1" w:tplc="04190003">
      <w:start w:val="1"/>
      <w:numFmt w:val="lowerLetter"/>
      <w:lvlText w:val="%2."/>
      <w:lvlJc w:val="left"/>
      <w:pPr>
        <w:ind w:left="1080" w:hanging="360"/>
      </w:pPr>
    </w:lvl>
    <w:lvl w:ilvl="2" w:tplc="04190005">
      <w:start w:val="1"/>
      <w:numFmt w:val="lowerRoman"/>
      <w:lvlText w:val="%3."/>
      <w:lvlJc w:val="right"/>
      <w:pPr>
        <w:ind w:left="1800" w:hanging="180"/>
      </w:pPr>
    </w:lvl>
    <w:lvl w:ilvl="3" w:tplc="04190001">
      <w:start w:val="1"/>
      <w:numFmt w:val="decimal"/>
      <w:lvlText w:val="%4."/>
      <w:lvlJc w:val="left"/>
      <w:pPr>
        <w:ind w:left="2520" w:hanging="360"/>
      </w:pPr>
    </w:lvl>
    <w:lvl w:ilvl="4" w:tplc="04190003">
      <w:start w:val="1"/>
      <w:numFmt w:val="lowerLetter"/>
      <w:lvlText w:val="%5."/>
      <w:lvlJc w:val="left"/>
      <w:pPr>
        <w:ind w:left="3240" w:hanging="360"/>
      </w:pPr>
    </w:lvl>
    <w:lvl w:ilvl="5" w:tplc="04190005">
      <w:start w:val="1"/>
      <w:numFmt w:val="lowerRoman"/>
      <w:lvlText w:val="%6."/>
      <w:lvlJc w:val="right"/>
      <w:pPr>
        <w:ind w:left="3960" w:hanging="180"/>
      </w:pPr>
    </w:lvl>
    <w:lvl w:ilvl="6" w:tplc="04190001">
      <w:start w:val="1"/>
      <w:numFmt w:val="decimal"/>
      <w:lvlText w:val="%7."/>
      <w:lvlJc w:val="left"/>
      <w:pPr>
        <w:ind w:left="4680" w:hanging="360"/>
      </w:pPr>
    </w:lvl>
    <w:lvl w:ilvl="7" w:tplc="04190003">
      <w:start w:val="1"/>
      <w:numFmt w:val="lowerLetter"/>
      <w:lvlText w:val="%8."/>
      <w:lvlJc w:val="left"/>
      <w:pPr>
        <w:ind w:left="5400" w:hanging="360"/>
      </w:pPr>
    </w:lvl>
    <w:lvl w:ilvl="8" w:tplc="04190005">
      <w:start w:val="1"/>
      <w:numFmt w:val="lowerRoman"/>
      <w:lvlText w:val="%9."/>
      <w:lvlJc w:val="right"/>
      <w:pPr>
        <w:ind w:left="6120" w:hanging="180"/>
      </w:pPr>
    </w:lvl>
  </w:abstractNum>
  <w:abstractNum w:abstractNumId="15" w15:restartNumberingAfterBreak="0">
    <w:nsid w:val="159953D3"/>
    <w:multiLevelType w:val="multilevel"/>
    <w:tmpl w:val="3B323830"/>
    <w:lvl w:ilvl="0">
      <w:start w:val="7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464A5D"/>
    <w:multiLevelType w:val="multilevel"/>
    <w:tmpl w:val="8716C48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3302529"/>
    <w:multiLevelType w:val="hybridMultilevel"/>
    <w:tmpl w:val="AA4CBDDA"/>
    <w:lvl w:ilvl="0" w:tplc="BB66B3B2">
      <w:start w:val="1"/>
      <w:numFmt w:val="decimal"/>
      <w:pStyle w:val="12"/>
      <w:lvlText w:val="Таблица %1"/>
      <w:lvlJc w:val="right"/>
      <w:pPr>
        <w:tabs>
          <w:tab w:val="num" w:pos="0"/>
        </w:tabs>
        <w:ind w:left="-170" w:firstLine="170"/>
      </w:pPr>
    </w:lvl>
    <w:lvl w:ilvl="1" w:tplc="04190019">
      <w:start w:val="1"/>
      <w:numFmt w:val="lowerLetter"/>
      <w:lvlText w:val="%2."/>
      <w:lvlJc w:val="left"/>
      <w:pPr>
        <w:tabs>
          <w:tab w:val="num" w:pos="-2139"/>
        </w:tabs>
        <w:ind w:left="-2139" w:hanging="360"/>
      </w:pPr>
    </w:lvl>
    <w:lvl w:ilvl="2" w:tplc="0419001B">
      <w:start w:val="1"/>
      <w:numFmt w:val="lowerRoman"/>
      <w:lvlText w:val="%3."/>
      <w:lvlJc w:val="right"/>
      <w:pPr>
        <w:tabs>
          <w:tab w:val="num" w:pos="-1419"/>
        </w:tabs>
        <w:ind w:left="-1419" w:hanging="180"/>
      </w:pPr>
    </w:lvl>
    <w:lvl w:ilvl="3" w:tplc="0419000F">
      <w:start w:val="1"/>
      <w:numFmt w:val="decimal"/>
      <w:lvlText w:val="%4."/>
      <w:lvlJc w:val="left"/>
      <w:pPr>
        <w:tabs>
          <w:tab w:val="num" w:pos="-699"/>
        </w:tabs>
        <w:ind w:left="-699" w:hanging="360"/>
      </w:pPr>
    </w:lvl>
    <w:lvl w:ilvl="4" w:tplc="04190019">
      <w:start w:val="1"/>
      <w:numFmt w:val="lowerLetter"/>
      <w:lvlText w:val="%5."/>
      <w:lvlJc w:val="left"/>
      <w:pPr>
        <w:tabs>
          <w:tab w:val="num" w:pos="21"/>
        </w:tabs>
        <w:ind w:left="21" w:hanging="360"/>
      </w:pPr>
    </w:lvl>
    <w:lvl w:ilvl="5" w:tplc="0419001B">
      <w:start w:val="1"/>
      <w:numFmt w:val="lowerRoman"/>
      <w:lvlText w:val="%6."/>
      <w:lvlJc w:val="right"/>
      <w:pPr>
        <w:tabs>
          <w:tab w:val="num" w:pos="741"/>
        </w:tabs>
        <w:ind w:left="741" w:hanging="180"/>
      </w:pPr>
    </w:lvl>
    <w:lvl w:ilvl="6" w:tplc="0419000F">
      <w:start w:val="1"/>
      <w:numFmt w:val="decimal"/>
      <w:lvlText w:val="%7."/>
      <w:lvlJc w:val="left"/>
      <w:pPr>
        <w:tabs>
          <w:tab w:val="num" w:pos="1461"/>
        </w:tabs>
        <w:ind w:left="1461" w:hanging="360"/>
      </w:pPr>
    </w:lvl>
    <w:lvl w:ilvl="7" w:tplc="04190019">
      <w:start w:val="1"/>
      <w:numFmt w:val="lowerLetter"/>
      <w:lvlText w:val="%8."/>
      <w:lvlJc w:val="left"/>
      <w:pPr>
        <w:tabs>
          <w:tab w:val="num" w:pos="2181"/>
        </w:tabs>
        <w:ind w:left="2181" w:hanging="360"/>
      </w:pPr>
    </w:lvl>
    <w:lvl w:ilvl="8" w:tplc="0419001B">
      <w:start w:val="1"/>
      <w:numFmt w:val="lowerRoman"/>
      <w:lvlText w:val="%9."/>
      <w:lvlJc w:val="right"/>
      <w:pPr>
        <w:tabs>
          <w:tab w:val="num" w:pos="2901"/>
        </w:tabs>
        <w:ind w:left="2901" w:hanging="180"/>
      </w:pPr>
    </w:lvl>
  </w:abstractNum>
  <w:abstractNum w:abstractNumId="19" w15:restartNumberingAfterBreak="0">
    <w:nsid w:val="2A0E1DAF"/>
    <w:multiLevelType w:val="multilevel"/>
    <w:tmpl w:val="DB8662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start w:val="4"/>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A54857"/>
    <w:multiLevelType w:val="multilevel"/>
    <w:tmpl w:val="F7621D32"/>
    <w:styleLink w:val="1ai23"/>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ACF0E12"/>
    <w:multiLevelType w:val="multilevel"/>
    <w:tmpl w:val="0E24C8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B825B35"/>
    <w:multiLevelType w:val="multilevel"/>
    <w:tmpl w:val="22100BEE"/>
    <w:lvl w:ilvl="0">
      <w:start w:val="4"/>
      <w:numFmt w:val="decimal"/>
      <w:lvlText w:val="18,%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6B32A76"/>
    <w:multiLevelType w:val="hybridMultilevel"/>
    <w:tmpl w:val="37066D2C"/>
    <w:styleLink w:val="13"/>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8345307"/>
    <w:multiLevelType w:val="multilevel"/>
    <w:tmpl w:val="DAAEED1E"/>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val="0"/>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5" w15:restartNumberingAfterBreak="0">
    <w:nsid w:val="3CD5681B"/>
    <w:multiLevelType w:val="multilevel"/>
    <w:tmpl w:val="269EDBAE"/>
    <w:lvl w:ilvl="0">
      <w:start w:val="2"/>
      <w:numFmt w:val="decimal"/>
      <w:lvlText w:val="3.%1."/>
      <w:lvlJc w:val="left"/>
      <w:rPr>
        <w:rFonts w:ascii="Bookman Old Style" w:eastAsia="Bookman Old Style" w:hAnsi="Bookman Old Style" w:cs="Bookman Old Style"/>
        <w:b/>
        <w:bCs/>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D1C2EA7"/>
    <w:multiLevelType w:val="hybridMultilevel"/>
    <w:tmpl w:val="E3549766"/>
    <w:styleLink w:val="14"/>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7" w15:restartNumberingAfterBreak="0">
    <w:nsid w:val="3D9E1FC9"/>
    <w:multiLevelType w:val="hybridMultilevel"/>
    <w:tmpl w:val="4FE2033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3F57259C"/>
    <w:multiLevelType w:val="multilevel"/>
    <w:tmpl w:val="26A6366A"/>
    <w:styleLink w:val="23"/>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1465DD0"/>
    <w:multiLevelType w:val="multilevel"/>
    <w:tmpl w:val="D9A8A7F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32" w15:restartNumberingAfterBreak="0">
    <w:nsid w:val="423A7391"/>
    <w:multiLevelType w:val="hybridMultilevel"/>
    <w:tmpl w:val="F752900E"/>
    <w:lvl w:ilvl="0" w:tplc="340E739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42EB65EC"/>
    <w:multiLevelType w:val="multilevel"/>
    <w:tmpl w:val="C11E433C"/>
    <w:styleLink w:val="1111112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6CE16B8"/>
    <w:multiLevelType w:val="hybridMultilevel"/>
    <w:tmpl w:val="8462287A"/>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49643F15"/>
    <w:multiLevelType w:val="hybridMultilevel"/>
    <w:tmpl w:val="51220E92"/>
    <w:styleLink w:val="1ai"/>
    <w:lvl w:ilvl="0" w:tplc="DB4E0218">
      <w:start w:val="1"/>
      <w:numFmt w:val="decimal"/>
      <w:lvlText w:val="%1."/>
      <w:lvlJc w:val="left"/>
      <w:pPr>
        <w:tabs>
          <w:tab w:val="num" w:pos="9023"/>
        </w:tabs>
        <w:ind w:left="9023" w:hanging="1368"/>
      </w:pPr>
    </w:lvl>
    <w:lvl w:ilvl="1" w:tplc="04190003">
      <w:start w:val="1"/>
      <w:numFmt w:val="lowerLetter"/>
      <w:lvlText w:val="%2."/>
      <w:lvlJc w:val="left"/>
      <w:pPr>
        <w:tabs>
          <w:tab w:val="num" w:pos="8735"/>
        </w:tabs>
        <w:ind w:left="8735" w:hanging="360"/>
      </w:pPr>
    </w:lvl>
    <w:lvl w:ilvl="2" w:tplc="04190005">
      <w:start w:val="1"/>
      <w:numFmt w:val="lowerRoman"/>
      <w:lvlText w:val="%3."/>
      <w:lvlJc w:val="right"/>
      <w:pPr>
        <w:tabs>
          <w:tab w:val="num" w:pos="9455"/>
        </w:tabs>
        <w:ind w:left="9455" w:hanging="180"/>
      </w:pPr>
    </w:lvl>
    <w:lvl w:ilvl="3" w:tplc="04190001">
      <w:start w:val="1"/>
      <w:numFmt w:val="decimal"/>
      <w:lvlText w:val="%4."/>
      <w:lvlJc w:val="left"/>
      <w:pPr>
        <w:tabs>
          <w:tab w:val="num" w:pos="10175"/>
        </w:tabs>
        <w:ind w:left="10175" w:hanging="360"/>
      </w:pPr>
    </w:lvl>
    <w:lvl w:ilvl="4" w:tplc="04190003">
      <w:start w:val="1"/>
      <w:numFmt w:val="lowerLetter"/>
      <w:lvlText w:val="%5."/>
      <w:lvlJc w:val="left"/>
      <w:pPr>
        <w:tabs>
          <w:tab w:val="num" w:pos="10895"/>
        </w:tabs>
        <w:ind w:left="10895" w:hanging="360"/>
      </w:pPr>
    </w:lvl>
    <w:lvl w:ilvl="5" w:tplc="04190005">
      <w:start w:val="1"/>
      <w:numFmt w:val="lowerRoman"/>
      <w:lvlText w:val="%6."/>
      <w:lvlJc w:val="right"/>
      <w:pPr>
        <w:tabs>
          <w:tab w:val="num" w:pos="11615"/>
        </w:tabs>
        <w:ind w:left="11615" w:hanging="180"/>
      </w:pPr>
    </w:lvl>
    <w:lvl w:ilvl="6" w:tplc="04190001">
      <w:start w:val="1"/>
      <w:numFmt w:val="decimal"/>
      <w:lvlText w:val="%7."/>
      <w:lvlJc w:val="left"/>
      <w:pPr>
        <w:tabs>
          <w:tab w:val="num" w:pos="12335"/>
        </w:tabs>
        <w:ind w:left="12335" w:hanging="360"/>
      </w:pPr>
    </w:lvl>
    <w:lvl w:ilvl="7" w:tplc="04190003">
      <w:start w:val="1"/>
      <w:numFmt w:val="lowerLetter"/>
      <w:lvlText w:val="%8."/>
      <w:lvlJc w:val="left"/>
      <w:pPr>
        <w:tabs>
          <w:tab w:val="num" w:pos="13055"/>
        </w:tabs>
        <w:ind w:left="13055" w:hanging="360"/>
      </w:pPr>
    </w:lvl>
    <w:lvl w:ilvl="8" w:tplc="04190005">
      <w:start w:val="1"/>
      <w:numFmt w:val="lowerRoman"/>
      <w:lvlText w:val="%9."/>
      <w:lvlJc w:val="right"/>
      <w:pPr>
        <w:tabs>
          <w:tab w:val="num" w:pos="13775"/>
        </w:tabs>
        <w:ind w:left="13775" w:hanging="180"/>
      </w:pPr>
    </w:lvl>
  </w:abstractNum>
  <w:abstractNum w:abstractNumId="36" w15:restartNumberingAfterBreak="0">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37" w15:restartNumberingAfterBreak="0">
    <w:nsid w:val="4A880FA4"/>
    <w:multiLevelType w:val="hybridMultilevel"/>
    <w:tmpl w:val="F3604B28"/>
    <w:styleLink w:val="1ai3"/>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8" w15:restartNumberingAfterBreak="0">
    <w:nsid w:val="4B524FC3"/>
    <w:multiLevelType w:val="multilevel"/>
    <w:tmpl w:val="B908FAC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15:restartNumberingAfterBreak="0">
    <w:nsid w:val="5C1D1CDE"/>
    <w:multiLevelType w:val="hybridMultilevel"/>
    <w:tmpl w:val="4CE07FE2"/>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0C002C4"/>
    <w:multiLevelType w:val="hybridMultilevel"/>
    <w:tmpl w:val="82B28E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7CD69FE"/>
    <w:multiLevelType w:val="multilevel"/>
    <w:tmpl w:val="1D2A5BBE"/>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8537386"/>
    <w:multiLevelType w:val="multilevel"/>
    <w:tmpl w:val="38104E02"/>
    <w:styleLink w:val="11111123"/>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E43090"/>
    <w:multiLevelType w:val="multilevel"/>
    <w:tmpl w:val="609CC260"/>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54A757C"/>
    <w:multiLevelType w:val="multilevel"/>
    <w:tmpl w:val="0274666C"/>
    <w:lvl w:ilvl="0">
      <w:start w:val="1"/>
      <w:numFmt w:val="decimal"/>
      <w:lvlText w:val="%1."/>
      <w:lvlJc w:val="left"/>
      <w:pPr>
        <w:ind w:left="720" w:hanging="360"/>
      </w:p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47" w15:restartNumberingAfterBreak="0">
    <w:nsid w:val="77640A0D"/>
    <w:multiLevelType w:val="multilevel"/>
    <w:tmpl w:val="6F06BC60"/>
    <w:styleLink w:val="1ai13"/>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DB4F40"/>
    <w:multiLevelType w:val="multilevel"/>
    <w:tmpl w:val="2FEE2B2E"/>
    <w:lvl w:ilvl="0">
      <w:start w:val="1"/>
      <w:numFmt w:val="decimal"/>
      <w:lvlText w:val="%1."/>
      <w:lvlJc w:val="left"/>
      <w:rPr>
        <w:rFonts w:ascii="Times New Roman" w:eastAsia="Bookman Old Style" w:hAnsi="Times New Roman" w:cs="Times New Roman" w:hint="default"/>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F484C87"/>
    <w:multiLevelType w:val="hybridMultilevel"/>
    <w:tmpl w:val="46D48E68"/>
    <w:lvl w:ilvl="0" w:tplc="FFCE4856">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3"/>
  </w:num>
  <w:num w:numId="2">
    <w:abstractNumId w:val="43"/>
  </w:num>
  <w:num w:numId="3">
    <w:abstractNumId w:val="20"/>
  </w:num>
  <w:num w:numId="4">
    <w:abstractNumId w:val="28"/>
  </w:num>
  <w:num w:numId="5">
    <w:abstractNumId w:val="47"/>
  </w:num>
  <w:num w:numId="6">
    <w:abstractNumId w:val="23"/>
  </w:num>
  <w:num w:numId="7">
    <w:abstractNumId w:val="37"/>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7"/>
  </w:num>
  <w:num w:numId="18">
    <w:abstractNumId w:val="26"/>
  </w:num>
  <w:num w:numId="19">
    <w:abstractNumId w:val="31"/>
  </w:num>
  <w:num w:numId="20">
    <w:abstractNumId w:val="35"/>
  </w:num>
  <w:num w:numId="21">
    <w:abstractNumId w:val="39"/>
  </w:num>
  <w:num w:numId="22">
    <w:abstractNumId w:val="44"/>
  </w:num>
  <w:num w:numId="23">
    <w:abstractNumId w:val="30"/>
  </w:num>
  <w:num w:numId="24">
    <w:abstractNumId w:val="14"/>
  </w:num>
  <w:num w:numId="25">
    <w:abstractNumId w:val="13"/>
  </w:num>
  <w:num w:numId="26">
    <w:abstractNumId w:val="18"/>
  </w:num>
  <w:num w:numId="27">
    <w:abstractNumId w:val="42"/>
  </w:num>
  <w:num w:numId="28">
    <w:abstractNumId w:val="25"/>
  </w:num>
  <w:num w:numId="29">
    <w:abstractNumId w:val="22"/>
  </w:num>
  <w:num w:numId="30">
    <w:abstractNumId w:val="48"/>
  </w:num>
  <w:num w:numId="31">
    <w:abstractNumId w:val="16"/>
  </w:num>
  <w:num w:numId="32">
    <w:abstractNumId w:val="29"/>
  </w:num>
  <w:num w:numId="33">
    <w:abstractNumId w:val="45"/>
  </w:num>
  <w:num w:numId="34">
    <w:abstractNumId w:val="38"/>
  </w:num>
  <w:num w:numId="35">
    <w:abstractNumId w:val="41"/>
  </w:num>
  <w:num w:numId="36">
    <w:abstractNumId w:val="6"/>
  </w:num>
  <w:num w:numId="37">
    <w:abstractNumId w:val="27"/>
  </w:num>
  <w:num w:numId="38">
    <w:abstractNumId w:val="49"/>
  </w:num>
  <w:num w:numId="39">
    <w:abstractNumId w:val="34"/>
  </w:num>
  <w:num w:numId="40">
    <w:abstractNumId w:val="32"/>
  </w:num>
  <w:num w:numId="41">
    <w:abstractNumId w:val="15"/>
  </w:num>
  <w:num w:numId="42">
    <w:abstractNumId w:val="21"/>
  </w:num>
  <w:num w:numId="43">
    <w:abstractNumId w:val="19"/>
  </w:num>
  <w:num w:numId="44">
    <w:abstractNumId w:val="46"/>
  </w:num>
  <w:num w:numId="45">
    <w:abstractNumId w:val="3"/>
  </w:num>
  <w:num w:numId="46">
    <w:abstractNumId w:val="4"/>
  </w:num>
  <w:num w:numId="47">
    <w:abstractNumId w:val="7"/>
  </w:num>
  <w:num w:numId="48">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16ED3"/>
    <w:rsid w:val="00020A4E"/>
    <w:rsid w:val="00022853"/>
    <w:rsid w:val="000231CB"/>
    <w:rsid w:val="00027CF4"/>
    <w:rsid w:val="00030CE5"/>
    <w:rsid w:val="00031246"/>
    <w:rsid w:val="0003393C"/>
    <w:rsid w:val="00033F1F"/>
    <w:rsid w:val="00034274"/>
    <w:rsid w:val="00034ED7"/>
    <w:rsid w:val="000353CE"/>
    <w:rsid w:val="0003661D"/>
    <w:rsid w:val="0003709F"/>
    <w:rsid w:val="00040D63"/>
    <w:rsid w:val="000450A0"/>
    <w:rsid w:val="00052287"/>
    <w:rsid w:val="000545E8"/>
    <w:rsid w:val="000553F8"/>
    <w:rsid w:val="000556ED"/>
    <w:rsid w:val="0005578A"/>
    <w:rsid w:val="000564D0"/>
    <w:rsid w:val="00066260"/>
    <w:rsid w:val="00066CC2"/>
    <w:rsid w:val="00067EE2"/>
    <w:rsid w:val="000704EF"/>
    <w:rsid w:val="00074D6E"/>
    <w:rsid w:val="00085309"/>
    <w:rsid w:val="00090136"/>
    <w:rsid w:val="00090AF9"/>
    <w:rsid w:val="000916C1"/>
    <w:rsid w:val="000919E2"/>
    <w:rsid w:val="00091D00"/>
    <w:rsid w:val="00093500"/>
    <w:rsid w:val="000958A3"/>
    <w:rsid w:val="000A1007"/>
    <w:rsid w:val="000A3658"/>
    <w:rsid w:val="000A36CF"/>
    <w:rsid w:val="000A422A"/>
    <w:rsid w:val="000A5D2E"/>
    <w:rsid w:val="000A5F8C"/>
    <w:rsid w:val="000B1F1D"/>
    <w:rsid w:val="000B287B"/>
    <w:rsid w:val="000B31B2"/>
    <w:rsid w:val="000B38C8"/>
    <w:rsid w:val="000B57AF"/>
    <w:rsid w:val="000B691C"/>
    <w:rsid w:val="000C15C4"/>
    <w:rsid w:val="000C302E"/>
    <w:rsid w:val="000C3BFA"/>
    <w:rsid w:val="000C5918"/>
    <w:rsid w:val="000C5EEA"/>
    <w:rsid w:val="000D03D9"/>
    <w:rsid w:val="000D6A1C"/>
    <w:rsid w:val="000D6F61"/>
    <w:rsid w:val="000E0E6A"/>
    <w:rsid w:val="000E2D2A"/>
    <w:rsid w:val="000E3298"/>
    <w:rsid w:val="000F02A1"/>
    <w:rsid w:val="000F09E5"/>
    <w:rsid w:val="000F7568"/>
    <w:rsid w:val="00100BFD"/>
    <w:rsid w:val="00102B07"/>
    <w:rsid w:val="00106B91"/>
    <w:rsid w:val="0010790F"/>
    <w:rsid w:val="0011301F"/>
    <w:rsid w:val="00115D66"/>
    <w:rsid w:val="00116352"/>
    <w:rsid w:val="00116CBA"/>
    <w:rsid w:val="00116EC4"/>
    <w:rsid w:val="0011731A"/>
    <w:rsid w:val="001205A9"/>
    <w:rsid w:val="001207D0"/>
    <w:rsid w:val="00121105"/>
    <w:rsid w:val="00124771"/>
    <w:rsid w:val="00127A87"/>
    <w:rsid w:val="00131E0A"/>
    <w:rsid w:val="00136534"/>
    <w:rsid w:val="001424D0"/>
    <w:rsid w:val="001441A8"/>
    <w:rsid w:val="001505D2"/>
    <w:rsid w:val="00150E8C"/>
    <w:rsid w:val="001532D0"/>
    <w:rsid w:val="001541E5"/>
    <w:rsid w:val="00154481"/>
    <w:rsid w:val="00161836"/>
    <w:rsid w:val="00161E2C"/>
    <w:rsid w:val="00162017"/>
    <w:rsid w:val="00162352"/>
    <w:rsid w:val="0016715E"/>
    <w:rsid w:val="00167481"/>
    <w:rsid w:val="00167E3C"/>
    <w:rsid w:val="001706C8"/>
    <w:rsid w:val="00171D5C"/>
    <w:rsid w:val="00173B2C"/>
    <w:rsid w:val="0017534F"/>
    <w:rsid w:val="00175AAD"/>
    <w:rsid w:val="00176C1E"/>
    <w:rsid w:val="00180CB6"/>
    <w:rsid w:val="0018149A"/>
    <w:rsid w:val="00181694"/>
    <w:rsid w:val="00181D2D"/>
    <w:rsid w:val="00184724"/>
    <w:rsid w:val="001851B7"/>
    <w:rsid w:val="00185C72"/>
    <w:rsid w:val="001906E7"/>
    <w:rsid w:val="0019094D"/>
    <w:rsid w:val="00196D54"/>
    <w:rsid w:val="001A1048"/>
    <w:rsid w:val="001A26E9"/>
    <w:rsid w:val="001A2705"/>
    <w:rsid w:val="001A37D1"/>
    <w:rsid w:val="001A4D78"/>
    <w:rsid w:val="001A67E1"/>
    <w:rsid w:val="001B2065"/>
    <w:rsid w:val="001B60E8"/>
    <w:rsid w:val="001B7DD0"/>
    <w:rsid w:val="001C0D43"/>
    <w:rsid w:val="001C1C52"/>
    <w:rsid w:val="001C5985"/>
    <w:rsid w:val="001C606C"/>
    <w:rsid w:val="001D3490"/>
    <w:rsid w:val="001D3573"/>
    <w:rsid w:val="001D40FA"/>
    <w:rsid w:val="001E1399"/>
    <w:rsid w:val="001E5465"/>
    <w:rsid w:val="001E724D"/>
    <w:rsid w:val="001E7B91"/>
    <w:rsid w:val="001F0106"/>
    <w:rsid w:val="001F1C24"/>
    <w:rsid w:val="001F5204"/>
    <w:rsid w:val="001F6BD2"/>
    <w:rsid w:val="001F75E2"/>
    <w:rsid w:val="001F7D13"/>
    <w:rsid w:val="00200CA7"/>
    <w:rsid w:val="00203282"/>
    <w:rsid w:val="00207D7B"/>
    <w:rsid w:val="00211AEF"/>
    <w:rsid w:val="002201B6"/>
    <w:rsid w:val="00221CA1"/>
    <w:rsid w:val="002225FD"/>
    <w:rsid w:val="00224AD9"/>
    <w:rsid w:val="00226FF8"/>
    <w:rsid w:val="00233491"/>
    <w:rsid w:val="00237001"/>
    <w:rsid w:val="00240803"/>
    <w:rsid w:val="00241225"/>
    <w:rsid w:val="00243230"/>
    <w:rsid w:val="00243B65"/>
    <w:rsid w:val="0025177C"/>
    <w:rsid w:val="00252D31"/>
    <w:rsid w:val="002562D3"/>
    <w:rsid w:val="0026568B"/>
    <w:rsid w:val="00265DBA"/>
    <w:rsid w:val="00266877"/>
    <w:rsid w:val="00270DFF"/>
    <w:rsid w:val="00271F52"/>
    <w:rsid w:val="00281F6E"/>
    <w:rsid w:val="0028682D"/>
    <w:rsid w:val="00286F27"/>
    <w:rsid w:val="002913A3"/>
    <w:rsid w:val="00292898"/>
    <w:rsid w:val="002A1013"/>
    <w:rsid w:val="002A3172"/>
    <w:rsid w:val="002A60EC"/>
    <w:rsid w:val="002A6E3B"/>
    <w:rsid w:val="002A76A0"/>
    <w:rsid w:val="002B10EA"/>
    <w:rsid w:val="002B131F"/>
    <w:rsid w:val="002B7167"/>
    <w:rsid w:val="002B71DD"/>
    <w:rsid w:val="002C0FF7"/>
    <w:rsid w:val="002C1F86"/>
    <w:rsid w:val="002C30DA"/>
    <w:rsid w:val="002D1AA2"/>
    <w:rsid w:val="002D3A77"/>
    <w:rsid w:val="002D491A"/>
    <w:rsid w:val="002D4FBA"/>
    <w:rsid w:val="002E2202"/>
    <w:rsid w:val="002E2542"/>
    <w:rsid w:val="002E4156"/>
    <w:rsid w:val="002E4FAA"/>
    <w:rsid w:val="002E5C3D"/>
    <w:rsid w:val="002E6BEB"/>
    <w:rsid w:val="002F02C4"/>
    <w:rsid w:val="002F2F15"/>
    <w:rsid w:val="002F3219"/>
    <w:rsid w:val="002F577F"/>
    <w:rsid w:val="002F6F62"/>
    <w:rsid w:val="00301EEE"/>
    <w:rsid w:val="00304FF6"/>
    <w:rsid w:val="0030665E"/>
    <w:rsid w:val="00306814"/>
    <w:rsid w:val="00306A36"/>
    <w:rsid w:val="003121DF"/>
    <w:rsid w:val="003123EC"/>
    <w:rsid w:val="0031268A"/>
    <w:rsid w:val="0031367D"/>
    <w:rsid w:val="003148DD"/>
    <w:rsid w:val="00314B80"/>
    <w:rsid w:val="0031639F"/>
    <w:rsid w:val="00322AA4"/>
    <w:rsid w:val="00324B26"/>
    <w:rsid w:val="00324B6C"/>
    <w:rsid w:val="003300F2"/>
    <w:rsid w:val="00330BD4"/>
    <w:rsid w:val="00330E04"/>
    <w:rsid w:val="00332976"/>
    <w:rsid w:val="00334FA0"/>
    <w:rsid w:val="003358A1"/>
    <w:rsid w:val="00335DCA"/>
    <w:rsid w:val="00342C4E"/>
    <w:rsid w:val="003433FA"/>
    <w:rsid w:val="003439F0"/>
    <w:rsid w:val="003529E1"/>
    <w:rsid w:val="00352EA8"/>
    <w:rsid w:val="003534D5"/>
    <w:rsid w:val="00355FBB"/>
    <w:rsid w:val="00356BFF"/>
    <w:rsid w:val="003578AA"/>
    <w:rsid w:val="00357A58"/>
    <w:rsid w:val="00361E33"/>
    <w:rsid w:val="00365DDD"/>
    <w:rsid w:val="00366233"/>
    <w:rsid w:val="00374457"/>
    <w:rsid w:val="00374486"/>
    <w:rsid w:val="00375005"/>
    <w:rsid w:val="00376642"/>
    <w:rsid w:val="00380744"/>
    <w:rsid w:val="003823F0"/>
    <w:rsid w:val="003861FF"/>
    <w:rsid w:val="003876C1"/>
    <w:rsid w:val="00391556"/>
    <w:rsid w:val="00392011"/>
    <w:rsid w:val="003925BD"/>
    <w:rsid w:val="003940CD"/>
    <w:rsid w:val="00397A73"/>
    <w:rsid w:val="003A143B"/>
    <w:rsid w:val="003A2590"/>
    <w:rsid w:val="003A639F"/>
    <w:rsid w:val="003A6553"/>
    <w:rsid w:val="003A6ADC"/>
    <w:rsid w:val="003B3697"/>
    <w:rsid w:val="003B5E89"/>
    <w:rsid w:val="003C2403"/>
    <w:rsid w:val="003C25C6"/>
    <w:rsid w:val="003C782C"/>
    <w:rsid w:val="003D719A"/>
    <w:rsid w:val="003E3F34"/>
    <w:rsid w:val="003E4C75"/>
    <w:rsid w:val="003E6333"/>
    <w:rsid w:val="003E660D"/>
    <w:rsid w:val="003F0B66"/>
    <w:rsid w:val="003F2BE6"/>
    <w:rsid w:val="003F49AD"/>
    <w:rsid w:val="003F7EAD"/>
    <w:rsid w:val="004000CE"/>
    <w:rsid w:val="00400859"/>
    <w:rsid w:val="004017F2"/>
    <w:rsid w:val="00401CB7"/>
    <w:rsid w:val="00402701"/>
    <w:rsid w:val="0040404F"/>
    <w:rsid w:val="00405919"/>
    <w:rsid w:val="004112DF"/>
    <w:rsid w:val="0041309D"/>
    <w:rsid w:val="00414AF3"/>
    <w:rsid w:val="00416714"/>
    <w:rsid w:val="004172A6"/>
    <w:rsid w:val="00417F02"/>
    <w:rsid w:val="00424982"/>
    <w:rsid w:val="004276BC"/>
    <w:rsid w:val="00430B69"/>
    <w:rsid w:val="0043127B"/>
    <w:rsid w:val="0043134E"/>
    <w:rsid w:val="00431D53"/>
    <w:rsid w:val="0043281F"/>
    <w:rsid w:val="00433C05"/>
    <w:rsid w:val="00435E89"/>
    <w:rsid w:val="00437294"/>
    <w:rsid w:val="00442B27"/>
    <w:rsid w:val="004438D2"/>
    <w:rsid w:val="0044492B"/>
    <w:rsid w:val="00446691"/>
    <w:rsid w:val="00450362"/>
    <w:rsid w:val="004543D3"/>
    <w:rsid w:val="004543D8"/>
    <w:rsid w:val="00457160"/>
    <w:rsid w:val="00457D7A"/>
    <w:rsid w:val="00460FE2"/>
    <w:rsid w:val="004656FE"/>
    <w:rsid w:val="004669FF"/>
    <w:rsid w:val="00466FE0"/>
    <w:rsid w:val="00467D97"/>
    <w:rsid w:val="00470862"/>
    <w:rsid w:val="004725CD"/>
    <w:rsid w:val="0047270F"/>
    <w:rsid w:val="004775C6"/>
    <w:rsid w:val="0048274D"/>
    <w:rsid w:val="00491E44"/>
    <w:rsid w:val="00493267"/>
    <w:rsid w:val="00494160"/>
    <w:rsid w:val="0049467F"/>
    <w:rsid w:val="004951C7"/>
    <w:rsid w:val="00496536"/>
    <w:rsid w:val="0049666E"/>
    <w:rsid w:val="004A069F"/>
    <w:rsid w:val="004A232A"/>
    <w:rsid w:val="004A35DD"/>
    <w:rsid w:val="004A3AC5"/>
    <w:rsid w:val="004A5025"/>
    <w:rsid w:val="004A50B2"/>
    <w:rsid w:val="004A6C56"/>
    <w:rsid w:val="004A79FD"/>
    <w:rsid w:val="004B1E36"/>
    <w:rsid w:val="004B5281"/>
    <w:rsid w:val="004C04C7"/>
    <w:rsid w:val="004C270D"/>
    <w:rsid w:val="004C2E52"/>
    <w:rsid w:val="004C438A"/>
    <w:rsid w:val="004C4520"/>
    <w:rsid w:val="004C47C0"/>
    <w:rsid w:val="004C62A2"/>
    <w:rsid w:val="004C781C"/>
    <w:rsid w:val="004D1510"/>
    <w:rsid w:val="004D4421"/>
    <w:rsid w:val="004D44C0"/>
    <w:rsid w:val="004D49AB"/>
    <w:rsid w:val="004D5868"/>
    <w:rsid w:val="004E02A0"/>
    <w:rsid w:val="004E13A8"/>
    <w:rsid w:val="004E28F0"/>
    <w:rsid w:val="004E62CE"/>
    <w:rsid w:val="004E6DA1"/>
    <w:rsid w:val="004F0F58"/>
    <w:rsid w:val="004F142B"/>
    <w:rsid w:val="004F1F65"/>
    <w:rsid w:val="004F28C6"/>
    <w:rsid w:val="004F363A"/>
    <w:rsid w:val="004F52B1"/>
    <w:rsid w:val="004F72F7"/>
    <w:rsid w:val="0050004F"/>
    <w:rsid w:val="00500CF4"/>
    <w:rsid w:val="00506D05"/>
    <w:rsid w:val="00506F82"/>
    <w:rsid w:val="00507244"/>
    <w:rsid w:val="005102EB"/>
    <w:rsid w:val="0051068C"/>
    <w:rsid w:val="00516A30"/>
    <w:rsid w:val="00523E5F"/>
    <w:rsid w:val="00527B6B"/>
    <w:rsid w:val="005330F9"/>
    <w:rsid w:val="0053370C"/>
    <w:rsid w:val="005342D3"/>
    <w:rsid w:val="0053693B"/>
    <w:rsid w:val="00542122"/>
    <w:rsid w:val="005440B8"/>
    <w:rsid w:val="00544AD2"/>
    <w:rsid w:val="0054556D"/>
    <w:rsid w:val="0055723F"/>
    <w:rsid w:val="00561F32"/>
    <w:rsid w:val="0056349B"/>
    <w:rsid w:val="0056378E"/>
    <w:rsid w:val="00564B66"/>
    <w:rsid w:val="00572226"/>
    <w:rsid w:val="005737A8"/>
    <w:rsid w:val="00576B32"/>
    <w:rsid w:val="00584199"/>
    <w:rsid w:val="0058795A"/>
    <w:rsid w:val="00592BFC"/>
    <w:rsid w:val="0059316D"/>
    <w:rsid w:val="00594369"/>
    <w:rsid w:val="005A08DE"/>
    <w:rsid w:val="005A0B69"/>
    <w:rsid w:val="005A4864"/>
    <w:rsid w:val="005A6D0E"/>
    <w:rsid w:val="005B01E1"/>
    <w:rsid w:val="005B03BE"/>
    <w:rsid w:val="005B1F5E"/>
    <w:rsid w:val="005B60DE"/>
    <w:rsid w:val="005C2735"/>
    <w:rsid w:val="005E04CB"/>
    <w:rsid w:val="005E1202"/>
    <w:rsid w:val="005E3564"/>
    <w:rsid w:val="005E414F"/>
    <w:rsid w:val="005E59E5"/>
    <w:rsid w:val="005E5B96"/>
    <w:rsid w:val="005E78F6"/>
    <w:rsid w:val="005F4F80"/>
    <w:rsid w:val="005F62FA"/>
    <w:rsid w:val="005F77DC"/>
    <w:rsid w:val="0060234F"/>
    <w:rsid w:val="00602798"/>
    <w:rsid w:val="00607913"/>
    <w:rsid w:val="0061362A"/>
    <w:rsid w:val="006138AC"/>
    <w:rsid w:val="00613D4A"/>
    <w:rsid w:val="006175B2"/>
    <w:rsid w:val="006209A8"/>
    <w:rsid w:val="0062488B"/>
    <w:rsid w:val="00625104"/>
    <w:rsid w:val="006264A3"/>
    <w:rsid w:val="00626578"/>
    <w:rsid w:val="0062699C"/>
    <w:rsid w:val="006271FC"/>
    <w:rsid w:val="00630A89"/>
    <w:rsid w:val="00631694"/>
    <w:rsid w:val="00632763"/>
    <w:rsid w:val="00632AC4"/>
    <w:rsid w:val="00632EED"/>
    <w:rsid w:val="00636639"/>
    <w:rsid w:val="0063720F"/>
    <w:rsid w:val="00641172"/>
    <w:rsid w:val="006433BE"/>
    <w:rsid w:val="00646021"/>
    <w:rsid w:val="00650BB0"/>
    <w:rsid w:val="00651474"/>
    <w:rsid w:val="00651D63"/>
    <w:rsid w:val="006562B1"/>
    <w:rsid w:val="00656F32"/>
    <w:rsid w:val="006606A5"/>
    <w:rsid w:val="006618BD"/>
    <w:rsid w:val="00661C8A"/>
    <w:rsid w:val="00661EEE"/>
    <w:rsid w:val="0066448B"/>
    <w:rsid w:val="006645D0"/>
    <w:rsid w:val="006661E4"/>
    <w:rsid w:val="00666AB0"/>
    <w:rsid w:val="00666CE2"/>
    <w:rsid w:val="00667C1C"/>
    <w:rsid w:val="00671F00"/>
    <w:rsid w:val="00672431"/>
    <w:rsid w:val="006741AA"/>
    <w:rsid w:val="0067425C"/>
    <w:rsid w:val="00681AC5"/>
    <w:rsid w:val="0068234A"/>
    <w:rsid w:val="006844AB"/>
    <w:rsid w:val="00684C1A"/>
    <w:rsid w:val="00685903"/>
    <w:rsid w:val="00686707"/>
    <w:rsid w:val="006915CE"/>
    <w:rsid w:val="006956AF"/>
    <w:rsid w:val="00695BFE"/>
    <w:rsid w:val="00696245"/>
    <w:rsid w:val="006A2A43"/>
    <w:rsid w:val="006A6149"/>
    <w:rsid w:val="006A6E3D"/>
    <w:rsid w:val="006B1074"/>
    <w:rsid w:val="006B2EBD"/>
    <w:rsid w:val="006B5279"/>
    <w:rsid w:val="006B58DE"/>
    <w:rsid w:val="006C1005"/>
    <w:rsid w:val="006C4724"/>
    <w:rsid w:val="006C5A4A"/>
    <w:rsid w:val="006C625F"/>
    <w:rsid w:val="006D2203"/>
    <w:rsid w:val="006D2797"/>
    <w:rsid w:val="006D6BDE"/>
    <w:rsid w:val="006E167F"/>
    <w:rsid w:val="006E48B9"/>
    <w:rsid w:val="006E785E"/>
    <w:rsid w:val="006F0173"/>
    <w:rsid w:val="006F3655"/>
    <w:rsid w:val="006F49EC"/>
    <w:rsid w:val="007008DF"/>
    <w:rsid w:val="00701643"/>
    <w:rsid w:val="0070269E"/>
    <w:rsid w:val="0070337B"/>
    <w:rsid w:val="00704BFF"/>
    <w:rsid w:val="007125CA"/>
    <w:rsid w:val="0071695D"/>
    <w:rsid w:val="00721A88"/>
    <w:rsid w:val="00723661"/>
    <w:rsid w:val="007242BC"/>
    <w:rsid w:val="00727AEB"/>
    <w:rsid w:val="00734733"/>
    <w:rsid w:val="00737C40"/>
    <w:rsid w:val="007444FC"/>
    <w:rsid w:val="0074499C"/>
    <w:rsid w:val="00744CE2"/>
    <w:rsid w:val="0074596E"/>
    <w:rsid w:val="007468B4"/>
    <w:rsid w:val="00753078"/>
    <w:rsid w:val="007553CF"/>
    <w:rsid w:val="00755A58"/>
    <w:rsid w:val="00760D54"/>
    <w:rsid w:val="00760E8C"/>
    <w:rsid w:val="0076150A"/>
    <w:rsid w:val="00761DF3"/>
    <w:rsid w:val="0076236E"/>
    <w:rsid w:val="00762F08"/>
    <w:rsid w:val="00764659"/>
    <w:rsid w:val="007675EC"/>
    <w:rsid w:val="00770693"/>
    <w:rsid w:val="007721CF"/>
    <w:rsid w:val="007758D6"/>
    <w:rsid w:val="00780DDB"/>
    <w:rsid w:val="00781BE9"/>
    <w:rsid w:val="0078228B"/>
    <w:rsid w:val="00782547"/>
    <w:rsid w:val="007825BF"/>
    <w:rsid w:val="0078337B"/>
    <w:rsid w:val="007858F4"/>
    <w:rsid w:val="0078705B"/>
    <w:rsid w:val="00792B4D"/>
    <w:rsid w:val="0079405E"/>
    <w:rsid w:val="00794748"/>
    <w:rsid w:val="00795537"/>
    <w:rsid w:val="00796B45"/>
    <w:rsid w:val="007A11B7"/>
    <w:rsid w:val="007A6260"/>
    <w:rsid w:val="007A7172"/>
    <w:rsid w:val="007B1701"/>
    <w:rsid w:val="007B345E"/>
    <w:rsid w:val="007B36F9"/>
    <w:rsid w:val="007B6938"/>
    <w:rsid w:val="007C05FB"/>
    <w:rsid w:val="007C1E6C"/>
    <w:rsid w:val="007C22CF"/>
    <w:rsid w:val="007C33B3"/>
    <w:rsid w:val="007C39C3"/>
    <w:rsid w:val="007C51F0"/>
    <w:rsid w:val="007D21B6"/>
    <w:rsid w:val="007D69B5"/>
    <w:rsid w:val="007E08C5"/>
    <w:rsid w:val="007E0B5A"/>
    <w:rsid w:val="007E2846"/>
    <w:rsid w:val="007E2DB4"/>
    <w:rsid w:val="007E3B52"/>
    <w:rsid w:val="007E43A0"/>
    <w:rsid w:val="007E580F"/>
    <w:rsid w:val="007F0849"/>
    <w:rsid w:val="007F0BDB"/>
    <w:rsid w:val="007F1A33"/>
    <w:rsid w:val="007F1AB9"/>
    <w:rsid w:val="007F3A6F"/>
    <w:rsid w:val="007F439F"/>
    <w:rsid w:val="007F4F10"/>
    <w:rsid w:val="007F62D6"/>
    <w:rsid w:val="0080194C"/>
    <w:rsid w:val="00803158"/>
    <w:rsid w:val="0080395F"/>
    <w:rsid w:val="00804007"/>
    <w:rsid w:val="00804487"/>
    <w:rsid w:val="00804A22"/>
    <w:rsid w:val="00806245"/>
    <w:rsid w:val="008105CA"/>
    <w:rsid w:val="0081084C"/>
    <w:rsid w:val="008154B4"/>
    <w:rsid w:val="00821E16"/>
    <w:rsid w:val="00825D96"/>
    <w:rsid w:val="00825FEA"/>
    <w:rsid w:val="00827C74"/>
    <w:rsid w:val="00827D8F"/>
    <w:rsid w:val="0083077A"/>
    <w:rsid w:val="00831853"/>
    <w:rsid w:val="00833AB0"/>
    <w:rsid w:val="00836C35"/>
    <w:rsid w:val="0083772E"/>
    <w:rsid w:val="00837D7D"/>
    <w:rsid w:val="00840DF0"/>
    <w:rsid w:val="0084247F"/>
    <w:rsid w:val="008433BA"/>
    <w:rsid w:val="0084349E"/>
    <w:rsid w:val="008438B5"/>
    <w:rsid w:val="00844FD8"/>
    <w:rsid w:val="00846B67"/>
    <w:rsid w:val="008537A0"/>
    <w:rsid w:val="00857ECE"/>
    <w:rsid w:val="00860FB4"/>
    <w:rsid w:val="00861261"/>
    <w:rsid w:val="0086164C"/>
    <w:rsid w:val="0086243D"/>
    <w:rsid w:val="00871E12"/>
    <w:rsid w:val="0087495E"/>
    <w:rsid w:val="00885369"/>
    <w:rsid w:val="008856EB"/>
    <w:rsid w:val="0088682A"/>
    <w:rsid w:val="00886BD4"/>
    <w:rsid w:val="00887391"/>
    <w:rsid w:val="00894A7B"/>
    <w:rsid w:val="00896312"/>
    <w:rsid w:val="008A0C12"/>
    <w:rsid w:val="008A126A"/>
    <w:rsid w:val="008A1F69"/>
    <w:rsid w:val="008A3CAC"/>
    <w:rsid w:val="008A3E67"/>
    <w:rsid w:val="008A5554"/>
    <w:rsid w:val="008A6521"/>
    <w:rsid w:val="008A6947"/>
    <w:rsid w:val="008B16A9"/>
    <w:rsid w:val="008B46DB"/>
    <w:rsid w:val="008B5C03"/>
    <w:rsid w:val="008C6B1A"/>
    <w:rsid w:val="008C7015"/>
    <w:rsid w:val="008D13EA"/>
    <w:rsid w:val="008D1BBC"/>
    <w:rsid w:val="008D1D8E"/>
    <w:rsid w:val="008D1FED"/>
    <w:rsid w:val="008D37D0"/>
    <w:rsid w:val="008D6FA4"/>
    <w:rsid w:val="008D7137"/>
    <w:rsid w:val="008D739A"/>
    <w:rsid w:val="008E212B"/>
    <w:rsid w:val="008E43EB"/>
    <w:rsid w:val="008E4C2A"/>
    <w:rsid w:val="008F0CEC"/>
    <w:rsid w:val="008F1BA8"/>
    <w:rsid w:val="008F2403"/>
    <w:rsid w:val="008F50A1"/>
    <w:rsid w:val="008F5DF7"/>
    <w:rsid w:val="008F7436"/>
    <w:rsid w:val="008F7F8B"/>
    <w:rsid w:val="00901C4B"/>
    <w:rsid w:val="0090462D"/>
    <w:rsid w:val="00904F43"/>
    <w:rsid w:val="00907100"/>
    <w:rsid w:val="009107BA"/>
    <w:rsid w:val="00910B4E"/>
    <w:rsid w:val="00921DF5"/>
    <w:rsid w:val="00922633"/>
    <w:rsid w:val="009239B8"/>
    <w:rsid w:val="00927881"/>
    <w:rsid w:val="00927FC7"/>
    <w:rsid w:val="0093024F"/>
    <w:rsid w:val="0093349A"/>
    <w:rsid w:val="009352A5"/>
    <w:rsid w:val="0093554F"/>
    <w:rsid w:val="00936BAF"/>
    <w:rsid w:val="00941BDC"/>
    <w:rsid w:val="00942A57"/>
    <w:rsid w:val="0094479F"/>
    <w:rsid w:val="00946701"/>
    <w:rsid w:val="00947AAB"/>
    <w:rsid w:val="00953AB5"/>
    <w:rsid w:val="00954279"/>
    <w:rsid w:val="0096373C"/>
    <w:rsid w:val="00971C84"/>
    <w:rsid w:val="00972534"/>
    <w:rsid w:val="00973918"/>
    <w:rsid w:val="00973C11"/>
    <w:rsid w:val="00976401"/>
    <w:rsid w:val="0097763D"/>
    <w:rsid w:val="009810E6"/>
    <w:rsid w:val="009816EC"/>
    <w:rsid w:val="00982953"/>
    <w:rsid w:val="00984EB2"/>
    <w:rsid w:val="00992475"/>
    <w:rsid w:val="00993221"/>
    <w:rsid w:val="00994FE5"/>
    <w:rsid w:val="009954A0"/>
    <w:rsid w:val="00997138"/>
    <w:rsid w:val="0099734F"/>
    <w:rsid w:val="00997A06"/>
    <w:rsid w:val="00997B7B"/>
    <w:rsid w:val="009A2ADD"/>
    <w:rsid w:val="009A2DE3"/>
    <w:rsid w:val="009A7186"/>
    <w:rsid w:val="009A7AAA"/>
    <w:rsid w:val="009B0ADE"/>
    <w:rsid w:val="009B7B65"/>
    <w:rsid w:val="009C07BB"/>
    <w:rsid w:val="009C086C"/>
    <w:rsid w:val="009C0E1D"/>
    <w:rsid w:val="009C189C"/>
    <w:rsid w:val="009C21C9"/>
    <w:rsid w:val="009C35A4"/>
    <w:rsid w:val="009D352E"/>
    <w:rsid w:val="009D454B"/>
    <w:rsid w:val="009D5383"/>
    <w:rsid w:val="009D6B84"/>
    <w:rsid w:val="009E0B0E"/>
    <w:rsid w:val="009E2901"/>
    <w:rsid w:val="009E2CB2"/>
    <w:rsid w:val="009E2DB1"/>
    <w:rsid w:val="009E488D"/>
    <w:rsid w:val="009F1603"/>
    <w:rsid w:val="009F21B2"/>
    <w:rsid w:val="009F4970"/>
    <w:rsid w:val="009F554B"/>
    <w:rsid w:val="009F57F7"/>
    <w:rsid w:val="009F6F1E"/>
    <w:rsid w:val="00A0031B"/>
    <w:rsid w:val="00A02D51"/>
    <w:rsid w:val="00A04B0B"/>
    <w:rsid w:val="00A05CA8"/>
    <w:rsid w:val="00A20088"/>
    <w:rsid w:val="00A216F7"/>
    <w:rsid w:val="00A21B10"/>
    <w:rsid w:val="00A2211E"/>
    <w:rsid w:val="00A24D83"/>
    <w:rsid w:val="00A26F1A"/>
    <w:rsid w:val="00A31A07"/>
    <w:rsid w:val="00A31CAD"/>
    <w:rsid w:val="00A338B6"/>
    <w:rsid w:val="00A34D45"/>
    <w:rsid w:val="00A36811"/>
    <w:rsid w:val="00A378D1"/>
    <w:rsid w:val="00A41C82"/>
    <w:rsid w:val="00A43367"/>
    <w:rsid w:val="00A452E6"/>
    <w:rsid w:val="00A455A9"/>
    <w:rsid w:val="00A502EA"/>
    <w:rsid w:val="00A5047D"/>
    <w:rsid w:val="00A52DA2"/>
    <w:rsid w:val="00A557DA"/>
    <w:rsid w:val="00A6717A"/>
    <w:rsid w:val="00A67D31"/>
    <w:rsid w:val="00A70FC9"/>
    <w:rsid w:val="00A75BE8"/>
    <w:rsid w:val="00A7603C"/>
    <w:rsid w:val="00A81F6F"/>
    <w:rsid w:val="00A82CD3"/>
    <w:rsid w:val="00A830EB"/>
    <w:rsid w:val="00A93594"/>
    <w:rsid w:val="00A93F5C"/>
    <w:rsid w:val="00A954EF"/>
    <w:rsid w:val="00A97DFE"/>
    <w:rsid w:val="00AA0766"/>
    <w:rsid w:val="00AA2A6D"/>
    <w:rsid w:val="00AA4C2B"/>
    <w:rsid w:val="00AA55EA"/>
    <w:rsid w:val="00AA6638"/>
    <w:rsid w:val="00AA7D05"/>
    <w:rsid w:val="00AB4BDB"/>
    <w:rsid w:val="00AB4DC5"/>
    <w:rsid w:val="00AB4F4C"/>
    <w:rsid w:val="00AC2881"/>
    <w:rsid w:val="00AC3E07"/>
    <w:rsid w:val="00AC5FD7"/>
    <w:rsid w:val="00AC7661"/>
    <w:rsid w:val="00AD6382"/>
    <w:rsid w:val="00AE15B3"/>
    <w:rsid w:val="00AE2B7C"/>
    <w:rsid w:val="00AE367D"/>
    <w:rsid w:val="00AE466F"/>
    <w:rsid w:val="00AE51D1"/>
    <w:rsid w:val="00AF1091"/>
    <w:rsid w:val="00AF65BE"/>
    <w:rsid w:val="00AF7734"/>
    <w:rsid w:val="00B00749"/>
    <w:rsid w:val="00B037A4"/>
    <w:rsid w:val="00B047EA"/>
    <w:rsid w:val="00B155F0"/>
    <w:rsid w:val="00B22F45"/>
    <w:rsid w:val="00B2512C"/>
    <w:rsid w:val="00B25282"/>
    <w:rsid w:val="00B30960"/>
    <w:rsid w:val="00B30D8F"/>
    <w:rsid w:val="00B32998"/>
    <w:rsid w:val="00B371B9"/>
    <w:rsid w:val="00B37B94"/>
    <w:rsid w:val="00B4031D"/>
    <w:rsid w:val="00B435F0"/>
    <w:rsid w:val="00B45EE4"/>
    <w:rsid w:val="00B517C4"/>
    <w:rsid w:val="00B524AC"/>
    <w:rsid w:val="00B5384D"/>
    <w:rsid w:val="00B55023"/>
    <w:rsid w:val="00B559B3"/>
    <w:rsid w:val="00B6034F"/>
    <w:rsid w:val="00B63371"/>
    <w:rsid w:val="00B63FF5"/>
    <w:rsid w:val="00B67387"/>
    <w:rsid w:val="00B72CC7"/>
    <w:rsid w:val="00B73E60"/>
    <w:rsid w:val="00B7651C"/>
    <w:rsid w:val="00B775CA"/>
    <w:rsid w:val="00B778B2"/>
    <w:rsid w:val="00B80F05"/>
    <w:rsid w:val="00B812F2"/>
    <w:rsid w:val="00B84A4E"/>
    <w:rsid w:val="00B86B6E"/>
    <w:rsid w:val="00B8798E"/>
    <w:rsid w:val="00B92BB4"/>
    <w:rsid w:val="00B94597"/>
    <w:rsid w:val="00B949C5"/>
    <w:rsid w:val="00B95AC0"/>
    <w:rsid w:val="00BA0068"/>
    <w:rsid w:val="00BA048B"/>
    <w:rsid w:val="00BA20DA"/>
    <w:rsid w:val="00BA2E40"/>
    <w:rsid w:val="00BA4E17"/>
    <w:rsid w:val="00BA5AA5"/>
    <w:rsid w:val="00BA5BA7"/>
    <w:rsid w:val="00BB0326"/>
    <w:rsid w:val="00BB0B04"/>
    <w:rsid w:val="00BB2CA1"/>
    <w:rsid w:val="00BB3E61"/>
    <w:rsid w:val="00BB4AFF"/>
    <w:rsid w:val="00BB4CE1"/>
    <w:rsid w:val="00BB4E53"/>
    <w:rsid w:val="00BB559D"/>
    <w:rsid w:val="00BB58FD"/>
    <w:rsid w:val="00BB72A9"/>
    <w:rsid w:val="00BC1EA5"/>
    <w:rsid w:val="00BC25C6"/>
    <w:rsid w:val="00BC268D"/>
    <w:rsid w:val="00BC4A9C"/>
    <w:rsid w:val="00BC4D99"/>
    <w:rsid w:val="00BC5CD6"/>
    <w:rsid w:val="00BC6B30"/>
    <w:rsid w:val="00BD7004"/>
    <w:rsid w:val="00BE28AD"/>
    <w:rsid w:val="00BE4E7B"/>
    <w:rsid w:val="00BE5E5C"/>
    <w:rsid w:val="00BE6124"/>
    <w:rsid w:val="00BE65D4"/>
    <w:rsid w:val="00BE6B48"/>
    <w:rsid w:val="00BF2A92"/>
    <w:rsid w:val="00BF515F"/>
    <w:rsid w:val="00BF6370"/>
    <w:rsid w:val="00BF729D"/>
    <w:rsid w:val="00C03A63"/>
    <w:rsid w:val="00C06EB3"/>
    <w:rsid w:val="00C07346"/>
    <w:rsid w:val="00C1073C"/>
    <w:rsid w:val="00C117E4"/>
    <w:rsid w:val="00C11CE5"/>
    <w:rsid w:val="00C1245E"/>
    <w:rsid w:val="00C153EA"/>
    <w:rsid w:val="00C15B77"/>
    <w:rsid w:val="00C25872"/>
    <w:rsid w:val="00C2771C"/>
    <w:rsid w:val="00C3177F"/>
    <w:rsid w:val="00C32180"/>
    <w:rsid w:val="00C36000"/>
    <w:rsid w:val="00C369B6"/>
    <w:rsid w:val="00C4011D"/>
    <w:rsid w:val="00C4023C"/>
    <w:rsid w:val="00C4249A"/>
    <w:rsid w:val="00C4474F"/>
    <w:rsid w:val="00C44C2C"/>
    <w:rsid w:val="00C53E6A"/>
    <w:rsid w:val="00C541C8"/>
    <w:rsid w:val="00C5601E"/>
    <w:rsid w:val="00C57347"/>
    <w:rsid w:val="00C57C69"/>
    <w:rsid w:val="00C61922"/>
    <w:rsid w:val="00C61938"/>
    <w:rsid w:val="00C71F02"/>
    <w:rsid w:val="00C72A16"/>
    <w:rsid w:val="00C75D2E"/>
    <w:rsid w:val="00C77218"/>
    <w:rsid w:val="00C80ECB"/>
    <w:rsid w:val="00C83570"/>
    <w:rsid w:val="00C84A2F"/>
    <w:rsid w:val="00C8551B"/>
    <w:rsid w:val="00C857DE"/>
    <w:rsid w:val="00C85AA6"/>
    <w:rsid w:val="00C91100"/>
    <w:rsid w:val="00C9259F"/>
    <w:rsid w:val="00C93259"/>
    <w:rsid w:val="00C934E8"/>
    <w:rsid w:val="00C955BB"/>
    <w:rsid w:val="00C9618C"/>
    <w:rsid w:val="00C97F50"/>
    <w:rsid w:val="00CA0D2D"/>
    <w:rsid w:val="00CA1812"/>
    <w:rsid w:val="00CA1F7D"/>
    <w:rsid w:val="00CA32CB"/>
    <w:rsid w:val="00CA344F"/>
    <w:rsid w:val="00CA4AC0"/>
    <w:rsid w:val="00CA526C"/>
    <w:rsid w:val="00CA6827"/>
    <w:rsid w:val="00CA7982"/>
    <w:rsid w:val="00CA7C46"/>
    <w:rsid w:val="00CB14E3"/>
    <w:rsid w:val="00CB23A7"/>
    <w:rsid w:val="00CC2105"/>
    <w:rsid w:val="00CC58F8"/>
    <w:rsid w:val="00CD039E"/>
    <w:rsid w:val="00CD09AD"/>
    <w:rsid w:val="00CD0E99"/>
    <w:rsid w:val="00CD1854"/>
    <w:rsid w:val="00CD2B7F"/>
    <w:rsid w:val="00CD300E"/>
    <w:rsid w:val="00CE0927"/>
    <w:rsid w:val="00CE17C2"/>
    <w:rsid w:val="00CE19E7"/>
    <w:rsid w:val="00CE4B03"/>
    <w:rsid w:val="00CE5437"/>
    <w:rsid w:val="00CE5789"/>
    <w:rsid w:val="00CF0317"/>
    <w:rsid w:val="00D12A4C"/>
    <w:rsid w:val="00D16B25"/>
    <w:rsid w:val="00D200A3"/>
    <w:rsid w:val="00D22108"/>
    <w:rsid w:val="00D2224C"/>
    <w:rsid w:val="00D2296B"/>
    <w:rsid w:val="00D24887"/>
    <w:rsid w:val="00D262F3"/>
    <w:rsid w:val="00D307D1"/>
    <w:rsid w:val="00D30E01"/>
    <w:rsid w:val="00D31B04"/>
    <w:rsid w:val="00D33192"/>
    <w:rsid w:val="00D34790"/>
    <w:rsid w:val="00D36A9D"/>
    <w:rsid w:val="00D411FD"/>
    <w:rsid w:val="00D42C4A"/>
    <w:rsid w:val="00D47242"/>
    <w:rsid w:val="00D55064"/>
    <w:rsid w:val="00D56C8D"/>
    <w:rsid w:val="00D603EA"/>
    <w:rsid w:val="00D60D5D"/>
    <w:rsid w:val="00D628D8"/>
    <w:rsid w:val="00D6360C"/>
    <w:rsid w:val="00D67BC9"/>
    <w:rsid w:val="00D67D41"/>
    <w:rsid w:val="00D7186C"/>
    <w:rsid w:val="00D726C4"/>
    <w:rsid w:val="00D80006"/>
    <w:rsid w:val="00D81B11"/>
    <w:rsid w:val="00D82FB3"/>
    <w:rsid w:val="00D85EED"/>
    <w:rsid w:val="00D86D39"/>
    <w:rsid w:val="00D9157E"/>
    <w:rsid w:val="00D92309"/>
    <w:rsid w:val="00D93188"/>
    <w:rsid w:val="00D94864"/>
    <w:rsid w:val="00D950B1"/>
    <w:rsid w:val="00D95DAD"/>
    <w:rsid w:val="00D9773D"/>
    <w:rsid w:val="00DA0DD6"/>
    <w:rsid w:val="00DA5505"/>
    <w:rsid w:val="00DA7D34"/>
    <w:rsid w:val="00DB0978"/>
    <w:rsid w:val="00DB36E9"/>
    <w:rsid w:val="00DB6151"/>
    <w:rsid w:val="00DB695E"/>
    <w:rsid w:val="00DC053D"/>
    <w:rsid w:val="00DC35A0"/>
    <w:rsid w:val="00DC3873"/>
    <w:rsid w:val="00DC4729"/>
    <w:rsid w:val="00DC51FB"/>
    <w:rsid w:val="00DD00C1"/>
    <w:rsid w:val="00DD0127"/>
    <w:rsid w:val="00DD13B2"/>
    <w:rsid w:val="00DD2636"/>
    <w:rsid w:val="00DD4AAA"/>
    <w:rsid w:val="00DD5044"/>
    <w:rsid w:val="00DD6ACC"/>
    <w:rsid w:val="00DE3E33"/>
    <w:rsid w:val="00DF1163"/>
    <w:rsid w:val="00DF11BF"/>
    <w:rsid w:val="00DF200B"/>
    <w:rsid w:val="00DF561F"/>
    <w:rsid w:val="00DF68C2"/>
    <w:rsid w:val="00E014A3"/>
    <w:rsid w:val="00E017F6"/>
    <w:rsid w:val="00E02516"/>
    <w:rsid w:val="00E03D6B"/>
    <w:rsid w:val="00E045D6"/>
    <w:rsid w:val="00E05C25"/>
    <w:rsid w:val="00E10504"/>
    <w:rsid w:val="00E1436D"/>
    <w:rsid w:val="00E14912"/>
    <w:rsid w:val="00E15227"/>
    <w:rsid w:val="00E160AF"/>
    <w:rsid w:val="00E17048"/>
    <w:rsid w:val="00E204E2"/>
    <w:rsid w:val="00E21B76"/>
    <w:rsid w:val="00E23500"/>
    <w:rsid w:val="00E235F4"/>
    <w:rsid w:val="00E23764"/>
    <w:rsid w:val="00E23C53"/>
    <w:rsid w:val="00E24289"/>
    <w:rsid w:val="00E25E44"/>
    <w:rsid w:val="00E2615E"/>
    <w:rsid w:val="00E27A6D"/>
    <w:rsid w:val="00E307E0"/>
    <w:rsid w:val="00E36FE5"/>
    <w:rsid w:val="00E3747C"/>
    <w:rsid w:val="00E43F61"/>
    <w:rsid w:val="00E454BF"/>
    <w:rsid w:val="00E45CDD"/>
    <w:rsid w:val="00E47EF5"/>
    <w:rsid w:val="00E50246"/>
    <w:rsid w:val="00E50D0F"/>
    <w:rsid w:val="00E53937"/>
    <w:rsid w:val="00E60082"/>
    <w:rsid w:val="00E6342C"/>
    <w:rsid w:val="00E65C32"/>
    <w:rsid w:val="00E67458"/>
    <w:rsid w:val="00E70593"/>
    <w:rsid w:val="00E713CE"/>
    <w:rsid w:val="00E7341C"/>
    <w:rsid w:val="00E73C00"/>
    <w:rsid w:val="00E7452E"/>
    <w:rsid w:val="00E75EEC"/>
    <w:rsid w:val="00E80186"/>
    <w:rsid w:val="00E81599"/>
    <w:rsid w:val="00E81B62"/>
    <w:rsid w:val="00E865A8"/>
    <w:rsid w:val="00E8707A"/>
    <w:rsid w:val="00E926BF"/>
    <w:rsid w:val="00E9433B"/>
    <w:rsid w:val="00E952B0"/>
    <w:rsid w:val="00E95652"/>
    <w:rsid w:val="00EA10AE"/>
    <w:rsid w:val="00EA2755"/>
    <w:rsid w:val="00EA3DBA"/>
    <w:rsid w:val="00EB1856"/>
    <w:rsid w:val="00EB2C4A"/>
    <w:rsid w:val="00EB3A63"/>
    <w:rsid w:val="00EB4AED"/>
    <w:rsid w:val="00EB6A7E"/>
    <w:rsid w:val="00EC3854"/>
    <w:rsid w:val="00EC4225"/>
    <w:rsid w:val="00EC51B3"/>
    <w:rsid w:val="00EC5886"/>
    <w:rsid w:val="00EC6F3A"/>
    <w:rsid w:val="00EC7B7B"/>
    <w:rsid w:val="00EE2461"/>
    <w:rsid w:val="00EE3FC8"/>
    <w:rsid w:val="00EE5CF1"/>
    <w:rsid w:val="00EE7EAA"/>
    <w:rsid w:val="00EF2E83"/>
    <w:rsid w:val="00EF3817"/>
    <w:rsid w:val="00EF4385"/>
    <w:rsid w:val="00EF4832"/>
    <w:rsid w:val="00EF7CD6"/>
    <w:rsid w:val="00F00194"/>
    <w:rsid w:val="00F00491"/>
    <w:rsid w:val="00F03A3D"/>
    <w:rsid w:val="00F0639A"/>
    <w:rsid w:val="00F140FA"/>
    <w:rsid w:val="00F202A1"/>
    <w:rsid w:val="00F23271"/>
    <w:rsid w:val="00F2354D"/>
    <w:rsid w:val="00F26550"/>
    <w:rsid w:val="00F33EF5"/>
    <w:rsid w:val="00F3414A"/>
    <w:rsid w:val="00F36A1E"/>
    <w:rsid w:val="00F42BB5"/>
    <w:rsid w:val="00F4694F"/>
    <w:rsid w:val="00F4759A"/>
    <w:rsid w:val="00F51BED"/>
    <w:rsid w:val="00F5427D"/>
    <w:rsid w:val="00F5528C"/>
    <w:rsid w:val="00F60270"/>
    <w:rsid w:val="00F60D17"/>
    <w:rsid w:val="00F6118C"/>
    <w:rsid w:val="00F63B12"/>
    <w:rsid w:val="00F7131D"/>
    <w:rsid w:val="00F76C97"/>
    <w:rsid w:val="00F7702C"/>
    <w:rsid w:val="00F80185"/>
    <w:rsid w:val="00F8181E"/>
    <w:rsid w:val="00F81B22"/>
    <w:rsid w:val="00F82576"/>
    <w:rsid w:val="00F8309F"/>
    <w:rsid w:val="00F83838"/>
    <w:rsid w:val="00F84CE0"/>
    <w:rsid w:val="00F85CC1"/>
    <w:rsid w:val="00F90534"/>
    <w:rsid w:val="00F90710"/>
    <w:rsid w:val="00F920A7"/>
    <w:rsid w:val="00F944AF"/>
    <w:rsid w:val="00F94CA6"/>
    <w:rsid w:val="00FA2433"/>
    <w:rsid w:val="00FA306D"/>
    <w:rsid w:val="00FA41F9"/>
    <w:rsid w:val="00FA4CEA"/>
    <w:rsid w:val="00FA6842"/>
    <w:rsid w:val="00FB0F66"/>
    <w:rsid w:val="00FB2120"/>
    <w:rsid w:val="00FB4278"/>
    <w:rsid w:val="00FB47A7"/>
    <w:rsid w:val="00FC12F1"/>
    <w:rsid w:val="00FC138A"/>
    <w:rsid w:val="00FC20C9"/>
    <w:rsid w:val="00FC34E1"/>
    <w:rsid w:val="00FC53C8"/>
    <w:rsid w:val="00FD03C2"/>
    <w:rsid w:val="00FD1F01"/>
    <w:rsid w:val="00FD3748"/>
    <w:rsid w:val="00FD4FBB"/>
    <w:rsid w:val="00FE0152"/>
    <w:rsid w:val="00FE0682"/>
    <w:rsid w:val="00FE4183"/>
    <w:rsid w:val="00FE4748"/>
    <w:rsid w:val="00FF0DB2"/>
    <w:rsid w:val="00FF1F56"/>
    <w:rsid w:val="00FF387B"/>
    <w:rsid w:val="00FF586E"/>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DEC8A81E-CCCC-4C96-856C-AA89F80E4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6401"/>
  </w:style>
  <w:style w:type="paragraph" w:styleId="15">
    <w:name w:val="heading 1"/>
    <w:aliases w:val="Заголовок 1 Знак Знак,Заголовок 1 Знак Знак Знак"/>
    <w:basedOn w:val="a"/>
    <w:next w:val="a"/>
    <w:link w:val="16"/>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Знак2, Знак2 Знак Знак Знак, Знак2 Знак1,Знак2 Знак"/>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aliases w:val=" Знак, Знак3, Знак3 Знак Знак Знак,Знак3 Знак"/>
    <w:basedOn w:val="20"/>
    <w:next w:val="a"/>
    <w:link w:val="30"/>
    <w:qFormat/>
    <w:rsid w:val="00BA5BA7"/>
    <w:pPr>
      <w:keepNext w:val="0"/>
      <w:keepLines w:val="0"/>
      <w:spacing w:before="0" w:line="360" w:lineRule="auto"/>
      <w:ind w:firstLine="709"/>
      <w:outlineLvl w:val="2"/>
    </w:pPr>
    <w:rPr>
      <w:rFonts w:asciiTheme="minorHAnsi" w:eastAsiaTheme="minorHAnsi" w:hAnsiTheme="minorHAnsi" w:cstheme="minorBidi"/>
      <w:bCs w:val="0"/>
      <w:color w:val="auto"/>
      <w:sz w:val="24"/>
      <w:szCs w:val="24"/>
      <w:u w:val="single"/>
      <w:lang w:eastAsia="ru-RU"/>
    </w:rPr>
  </w:style>
  <w:style w:type="paragraph" w:styleId="4">
    <w:name w:val="heading 4"/>
    <w:basedOn w:val="a"/>
    <w:next w:val="a"/>
    <w:link w:val="40"/>
    <w:unhideWhenUsed/>
    <w:qFormat/>
    <w:rsid w:val="00DB0978"/>
    <w:pPr>
      <w:keepNext/>
      <w:numPr>
        <w:ilvl w:val="3"/>
        <w:numId w:val="8"/>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nhideWhenUsed/>
    <w:qFormat/>
    <w:rsid w:val="00DB0978"/>
    <w:pPr>
      <w:numPr>
        <w:ilvl w:val="4"/>
        <w:numId w:val="8"/>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unhideWhenUsed/>
    <w:qFormat/>
    <w:rsid w:val="00DB0978"/>
    <w:pPr>
      <w:numPr>
        <w:ilvl w:val="5"/>
        <w:numId w:val="8"/>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rsid w:val="00C91100"/>
  </w:style>
  <w:style w:type="paragraph" w:styleId="a8">
    <w:name w:val="footer"/>
    <w:aliases w:val="Знак6, 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Знак6 Знак"/>
    <w:basedOn w:val="a1"/>
    <w:link w:val="a8"/>
    <w:uiPriority w:val="99"/>
    <w:rsid w:val="00C91100"/>
  </w:style>
  <w:style w:type="paragraph" w:styleId="aa">
    <w:name w:val="caption"/>
    <w:basedOn w:val="a"/>
    <w:next w:val="a"/>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1"/>
    <w:rsid w:val="006C625F"/>
    <w:rPr>
      <w:rFonts w:ascii="Times New Roman" w:eastAsia="Times New Roman" w:hAnsi="Times New Roman" w:cs="Times New Roman"/>
      <w:sz w:val="23"/>
      <w:szCs w:val="23"/>
      <w:shd w:val="clear" w:color="auto" w:fill="FFFFFF"/>
    </w:rPr>
  </w:style>
  <w:style w:type="character" w:customStyle="1" w:styleId="17">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1">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6">
    <w:name w:val="Заголовок 1 Знак"/>
    <w:aliases w:val="Заголовок 1 Знак Знак Знак1,Заголовок 1 Знак Знак Знак Знак1"/>
    <w:basedOn w:val="a1"/>
    <w:link w:val="15"/>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4"/>
    <w:rsid w:val="00E9433B"/>
    <w:rPr>
      <w:rFonts w:ascii="Times New Roman" w:eastAsia="Times New Roman" w:hAnsi="Times New Roman" w:cs="Times New Roman"/>
      <w:sz w:val="23"/>
      <w:szCs w:val="23"/>
      <w:shd w:val="clear" w:color="auto" w:fill="FFFFFF"/>
    </w:rPr>
  </w:style>
  <w:style w:type="paragraph" w:customStyle="1" w:styleId="24">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5">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6">
    <w:name w:val="Основной текст (2)_"/>
    <w:basedOn w:val="a1"/>
    <w:link w:val="27"/>
    <w:rsid w:val="00C36000"/>
    <w:rPr>
      <w:rFonts w:ascii="Times New Roman" w:eastAsia="Times New Roman" w:hAnsi="Times New Roman" w:cs="Times New Roman"/>
      <w:b/>
      <w:bCs/>
      <w:sz w:val="17"/>
      <w:szCs w:val="17"/>
      <w:shd w:val="clear" w:color="auto" w:fill="FFFFFF"/>
    </w:rPr>
  </w:style>
  <w:style w:type="paragraph" w:customStyle="1" w:styleId="27">
    <w:name w:val="Основной текст (2)"/>
    <w:basedOn w:val="a"/>
    <w:link w:val="26"/>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8">
    <w:name w:val="Заголовок №1_"/>
    <w:basedOn w:val="a1"/>
    <w:link w:val="19"/>
    <w:rsid w:val="0078228B"/>
    <w:rPr>
      <w:rFonts w:ascii="Times New Roman" w:eastAsia="Times New Roman" w:hAnsi="Times New Roman" w:cs="Times New Roman"/>
      <w:sz w:val="27"/>
      <w:szCs w:val="27"/>
      <w:shd w:val="clear" w:color="auto" w:fill="FFFFFF"/>
    </w:rPr>
  </w:style>
  <w:style w:type="paragraph" w:customStyle="1" w:styleId="19">
    <w:name w:val="Заголовок №1"/>
    <w:basedOn w:val="a"/>
    <w:link w:val="18"/>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8">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Знак2 Знак, Знак2 Знак Знак Знак Знак, Знак2 Знак1 Знак,Знак2 Знак Знак1"/>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rsid w:val="00DB0978"/>
    <w:rPr>
      <w:rFonts w:ascii="Times New Roman" w:eastAsia="Times New Roman" w:hAnsi="Times New Roman" w:cs="Times New Roman"/>
      <w:sz w:val="18"/>
      <w:szCs w:val="18"/>
      <w:lang w:eastAsia="ru-RU"/>
    </w:rPr>
  </w:style>
  <w:style w:type="numbering" w:customStyle="1" w:styleId="1a">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 Знак Знак, Знак3 Знак, Знак3 Знак Знак Знак Знак,Знак3 Знак Знак1"/>
    <w:basedOn w:val="a1"/>
    <w:link w:val="3"/>
    <w:rsid w:val="00DB0978"/>
    <w:rPr>
      <w:b/>
      <w:bCs w:val="0"/>
      <w:sz w:val="24"/>
      <w:szCs w:val="24"/>
      <w:u w:val="single"/>
      <w:lang w:val="ru-RU" w:eastAsia="ru-RU" w:bidi="ar-SA"/>
    </w:rPr>
  </w:style>
  <w:style w:type="paragraph" w:customStyle="1" w:styleId="310">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Знак1 Знак Знак Знак Знак, Знак1 Знак Знак Знак, Знак1 Знак"/>
    <w:basedOn w:val="a"/>
    <w:link w:val="af3"/>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1, Знак1 Знак Знак Знак Знак Знак, Знак1 Знак Знак Знак Знак1, Знак1 Знак Знак"/>
    <w:basedOn w:val="a1"/>
    <w:link w:val="a0"/>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b">
    <w:name w:val="toc 1"/>
    <w:basedOn w:val="a"/>
    <w:next w:val="a"/>
    <w:autoRedefine/>
    <w:uiPriority w:val="39"/>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9">
    <w:name w:val="toc 2"/>
    <w:basedOn w:val="a"/>
    <w:next w:val="a"/>
    <w:autoRedefine/>
    <w:uiPriority w:val="39"/>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semiHidden/>
    <w:rsid w:val="00DB0978"/>
    <w:rPr>
      <w:rFonts w:ascii="Times New Roman" w:eastAsia="Times New Roman" w:hAnsi="Times New Roman" w:cs="Times New Roman"/>
      <w:sz w:val="20"/>
      <w:szCs w:val="20"/>
      <w:lang w:eastAsia="ru-RU"/>
    </w:rPr>
  </w:style>
  <w:style w:type="character" w:customStyle="1" w:styleId="1c">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a">
    <w:name w:val="envelope return"/>
    <w:basedOn w:val="a"/>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b">
    <w:name w:val="List 2"/>
    <w:basedOn w:val="af8"/>
    <w:semiHidden/>
    <w:unhideWhenUsed/>
    <w:rsid w:val="00DB0978"/>
    <w:pPr>
      <w:ind w:left="1800"/>
    </w:pPr>
  </w:style>
  <w:style w:type="paragraph" w:styleId="33">
    <w:name w:val="List 3"/>
    <w:basedOn w:val="af8"/>
    <w:semiHidden/>
    <w:unhideWhenUsed/>
    <w:rsid w:val="00DB0978"/>
    <w:pPr>
      <w:ind w:left="2160"/>
    </w:pPr>
  </w:style>
  <w:style w:type="paragraph" w:styleId="43">
    <w:name w:val="List 4"/>
    <w:basedOn w:val="af8"/>
    <w:semiHidden/>
    <w:unhideWhenUsed/>
    <w:rsid w:val="00DB0978"/>
    <w:pPr>
      <w:ind w:left="2520"/>
    </w:pPr>
  </w:style>
  <w:style w:type="paragraph" w:styleId="52">
    <w:name w:val="List 5"/>
    <w:basedOn w:val="af8"/>
    <w:semiHidden/>
    <w:unhideWhenUsed/>
    <w:rsid w:val="00DB0978"/>
    <w:pPr>
      <w:ind w:left="2880"/>
    </w:pPr>
  </w:style>
  <w:style w:type="paragraph" w:styleId="2c">
    <w:name w:val="List Bullet 2"/>
    <w:basedOn w:val="a"/>
    <w:autoRedefine/>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d">
    <w:name w:val="List Number 2"/>
    <w:basedOn w:val="afa"/>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rsid w:val="00DB0978"/>
    <w:rPr>
      <w:rFonts w:ascii="Times New Roman" w:eastAsia="Times New Roman" w:hAnsi="Times New Roman" w:cs="Times New Roman"/>
      <w:b/>
      <w:bCs/>
      <w:sz w:val="28"/>
      <w:szCs w:val="28"/>
      <w:lang w:eastAsia="ru-RU"/>
    </w:rPr>
  </w:style>
  <w:style w:type="paragraph" w:styleId="afd">
    <w:name w:val="Closing"/>
    <w:basedOn w:val="a"/>
    <w:link w:val="afe"/>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semiHidden/>
    <w:rsid w:val="00DB0978"/>
    <w:rPr>
      <w:rFonts w:ascii="Arial" w:eastAsia="Times New Roman" w:hAnsi="Arial" w:cs="Arial"/>
      <w:spacing w:val="-5"/>
      <w:sz w:val="20"/>
      <w:szCs w:val="20"/>
    </w:rPr>
  </w:style>
  <w:style w:type="paragraph" w:styleId="aff">
    <w:name w:val="Signature"/>
    <w:basedOn w:val="a"/>
    <w:link w:val="aff0"/>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semiHidden/>
    <w:unhideWhenUsed/>
    <w:rsid w:val="00DB0978"/>
    <w:pPr>
      <w:ind w:firstLine="0"/>
    </w:pPr>
  </w:style>
  <w:style w:type="paragraph" w:styleId="2e">
    <w:name w:val="List Continue 2"/>
    <w:basedOn w:val="aff3"/>
    <w:semiHidden/>
    <w:unhideWhenUsed/>
    <w:rsid w:val="00DB0978"/>
    <w:pPr>
      <w:ind w:left="2160"/>
    </w:pPr>
  </w:style>
  <w:style w:type="paragraph" w:styleId="36">
    <w:name w:val="List Continue 3"/>
    <w:basedOn w:val="aff3"/>
    <w:semiHidden/>
    <w:unhideWhenUsed/>
    <w:rsid w:val="00DB0978"/>
    <w:pPr>
      <w:ind w:left="2520"/>
    </w:pPr>
  </w:style>
  <w:style w:type="paragraph" w:styleId="46">
    <w:name w:val="List Continue 4"/>
    <w:basedOn w:val="aff3"/>
    <w:semiHidden/>
    <w:unhideWhenUsed/>
    <w:rsid w:val="00DB0978"/>
    <w:pPr>
      <w:ind w:left="2880"/>
    </w:pPr>
  </w:style>
  <w:style w:type="paragraph" w:styleId="55">
    <w:name w:val="List Continue 5"/>
    <w:basedOn w:val="aff3"/>
    <w:semiHidden/>
    <w:unhideWhenUsed/>
    <w:rsid w:val="00DB0978"/>
    <w:pPr>
      <w:ind w:left="3240"/>
    </w:pPr>
  </w:style>
  <w:style w:type="paragraph" w:styleId="aff4">
    <w:name w:val="Message Header"/>
    <w:basedOn w:val="a0"/>
    <w:link w:val="aff5"/>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semiHidden/>
    <w:rsid w:val="00DB0978"/>
    <w:rPr>
      <w:rFonts w:ascii="Arial" w:eastAsia="Times New Roman" w:hAnsi="Arial" w:cs="Arial"/>
    </w:rPr>
  </w:style>
  <w:style w:type="paragraph" w:styleId="aff6">
    <w:name w:val="Subtitle"/>
    <w:basedOn w:val="afb"/>
    <w:next w:val="a0"/>
    <w:link w:val="aff7"/>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rsid w:val="00DB0978"/>
    <w:rPr>
      <w:rFonts w:ascii="Arial" w:eastAsia="Times New Roman" w:hAnsi="Arial" w:cs="Arial"/>
      <w:spacing w:val="-16"/>
      <w:kern w:val="28"/>
      <w:sz w:val="32"/>
      <w:szCs w:val="32"/>
    </w:rPr>
  </w:style>
  <w:style w:type="paragraph" w:styleId="aff8">
    <w:name w:val="Salutation"/>
    <w:basedOn w:val="a"/>
    <w:next w:val="a"/>
    <w:link w:val="aff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semiHidden/>
    <w:rsid w:val="00DB0978"/>
    <w:rPr>
      <w:rFonts w:ascii="Arial" w:eastAsia="Times New Roman" w:hAnsi="Arial" w:cs="Arial"/>
      <w:spacing w:val="-5"/>
      <w:sz w:val="20"/>
      <w:szCs w:val="20"/>
    </w:rPr>
  </w:style>
  <w:style w:type="paragraph" w:styleId="affa">
    <w:name w:val="Date"/>
    <w:basedOn w:val="a"/>
    <w:next w:val="a"/>
    <w:link w:val="affb"/>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semiHidden/>
    <w:rsid w:val="00DB0978"/>
    <w:rPr>
      <w:rFonts w:ascii="Arial" w:eastAsia="Times New Roman" w:hAnsi="Arial" w:cs="Arial"/>
      <w:spacing w:val="-5"/>
      <w:sz w:val="20"/>
      <w:szCs w:val="20"/>
    </w:rPr>
  </w:style>
  <w:style w:type="paragraph" w:styleId="affc">
    <w:name w:val="Body Text First Indent"/>
    <w:basedOn w:val="a0"/>
    <w:link w:val="affd"/>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semiHidden/>
    <w:rsid w:val="00DB0978"/>
    <w:rPr>
      <w:rFonts w:ascii="Arial" w:eastAsia="Times New Roman" w:hAnsi="Arial" w:cs="Arial"/>
      <w:spacing w:val="-5"/>
      <w:sz w:val="20"/>
      <w:szCs w:val="20"/>
      <w:lang w:eastAsia="ru-RU"/>
    </w:rPr>
  </w:style>
  <w:style w:type="paragraph" w:styleId="2f">
    <w:name w:val="Body Text First Indent 2"/>
    <w:basedOn w:val="aff1"/>
    <w:link w:val="2f0"/>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0">
    <w:name w:val="Красная строка 2 Знак"/>
    <w:basedOn w:val="aff2"/>
    <w:link w:val="2f"/>
    <w:semiHidden/>
    <w:rsid w:val="00DB0978"/>
    <w:rPr>
      <w:rFonts w:ascii="Arial" w:eastAsia="Times New Roman" w:hAnsi="Arial" w:cs="Arial"/>
      <w:spacing w:val="-5"/>
      <w:sz w:val="20"/>
      <w:szCs w:val="20"/>
      <w:lang w:eastAsia="ru-RU"/>
    </w:rPr>
  </w:style>
  <w:style w:type="paragraph" w:styleId="affe">
    <w:name w:val="Note Heading"/>
    <w:basedOn w:val="a"/>
    <w:next w:val="a"/>
    <w:link w:val="afff"/>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semiHidden/>
    <w:rsid w:val="00DB0978"/>
    <w:rPr>
      <w:rFonts w:ascii="Arial" w:eastAsia="Times New Roman" w:hAnsi="Arial" w:cs="Arial"/>
      <w:spacing w:val="-5"/>
      <w:sz w:val="20"/>
      <w:szCs w:val="20"/>
    </w:rPr>
  </w:style>
  <w:style w:type="paragraph" w:styleId="2f1">
    <w:name w:val="Body Text 2"/>
    <w:basedOn w:val="a"/>
    <w:link w:val="2f2"/>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2">
    <w:name w:val="Основной текст 2 Знак"/>
    <w:basedOn w:val="a1"/>
    <w:link w:val="2f1"/>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semiHidden/>
    <w:rsid w:val="00DB0978"/>
    <w:rPr>
      <w:rFonts w:ascii="Times New Roman" w:eastAsia="Times New Roman" w:hAnsi="Times New Roman" w:cs="Times New Roman"/>
      <w:sz w:val="16"/>
      <w:szCs w:val="16"/>
      <w:lang w:eastAsia="ru-RU"/>
    </w:rPr>
  </w:style>
  <w:style w:type="paragraph" w:styleId="2f3">
    <w:name w:val="Body Text Indent 2"/>
    <w:basedOn w:val="a"/>
    <w:link w:val="2f4"/>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4">
    <w:name w:val="Основной текст с отступом 2 Знак"/>
    <w:basedOn w:val="a1"/>
    <w:link w:val="2f3"/>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semiHidden/>
    <w:rsid w:val="00DB0978"/>
    <w:rPr>
      <w:rFonts w:ascii="Times New Roman" w:eastAsia="Times New Roman" w:hAnsi="Times New Roman" w:cs="Times New Roman"/>
      <w:sz w:val="28"/>
      <w:szCs w:val="28"/>
      <w:lang w:eastAsia="ru-RU"/>
    </w:rPr>
  </w:style>
  <w:style w:type="paragraph" w:styleId="afff0">
    <w:name w:val="Block Text"/>
    <w:basedOn w:val="a"/>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semiHidden/>
    <w:rsid w:val="00DB0978"/>
    <w:rPr>
      <w:rFonts w:ascii="Arial" w:eastAsia="Times New Roman" w:hAnsi="Arial" w:cs="Arial"/>
      <w:spacing w:val="-5"/>
      <w:sz w:val="20"/>
      <w:szCs w:val="20"/>
    </w:rPr>
  </w:style>
  <w:style w:type="paragraph" w:styleId="afff7">
    <w:name w:val="annotation subject"/>
    <w:basedOn w:val="af5"/>
    <w:next w:val="af5"/>
    <w:link w:val="afff8"/>
    <w:semiHidden/>
    <w:unhideWhenUsed/>
    <w:rsid w:val="00DB0978"/>
    <w:rPr>
      <w:b/>
      <w:bCs/>
    </w:rPr>
  </w:style>
  <w:style w:type="character" w:customStyle="1" w:styleId="afff8">
    <w:name w:val="Тема примечания Знак"/>
    <w:basedOn w:val="af6"/>
    <w:link w:val="afff7"/>
    <w:semiHidden/>
    <w:rsid w:val="00DB0978"/>
    <w:rPr>
      <w:rFonts w:ascii="Times New Roman" w:eastAsia="Times New Roman" w:hAnsi="Times New Roman" w:cs="Times New Roman"/>
      <w:b/>
      <w:bCs/>
      <w:sz w:val="20"/>
      <w:szCs w:val="20"/>
      <w:lang w:eastAsia="ru-RU"/>
    </w:rPr>
  </w:style>
  <w:style w:type="paragraph" w:styleId="afff9">
    <w:name w:val="TOC Heading"/>
    <w:basedOn w:val="15"/>
    <w:next w:val="a"/>
    <w:uiPriority w:val="39"/>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1"/>
    <w:link w:val="S6"/>
    <w:locked/>
    <w:rsid w:val="00DB0978"/>
    <w:rPr>
      <w:sz w:val="24"/>
      <w:szCs w:val="24"/>
    </w:rPr>
  </w:style>
  <w:style w:type="paragraph" w:customStyle="1" w:styleId="S6">
    <w:name w:val="S_Обычный в таблице Знак"/>
    <w:basedOn w:val="a"/>
    <w:link w:val="S5"/>
    <w:locked/>
    <w:rsid w:val="00DB0978"/>
    <w:pPr>
      <w:spacing w:after="0" w:line="360" w:lineRule="auto"/>
      <w:jc w:val="center"/>
    </w:pPr>
    <w:rPr>
      <w:sz w:val="24"/>
      <w:szCs w:val="24"/>
    </w:rPr>
  </w:style>
  <w:style w:type="paragraph" w:customStyle="1" w:styleId="afffa">
    <w:name w:val="Îáû÷íûé"/>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d">
    <w:name w:val="Заголовок_1 Знак Знак"/>
    <w:basedOn w:val="a1"/>
    <w:link w:val="1e"/>
    <w:locked/>
    <w:rsid w:val="00DB0978"/>
    <w:rPr>
      <w:b/>
      <w:caps/>
      <w:sz w:val="24"/>
      <w:szCs w:val="24"/>
    </w:rPr>
  </w:style>
  <w:style w:type="paragraph" w:customStyle="1" w:styleId="1e">
    <w:name w:val="Заголовок_1 Знак"/>
    <w:basedOn w:val="a"/>
    <w:link w:val="1d"/>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1"/>
    <w:link w:val="S8"/>
    <w:locked/>
    <w:rsid w:val="00DB0978"/>
    <w:rPr>
      <w:sz w:val="24"/>
      <w:szCs w:val="24"/>
    </w:rPr>
  </w:style>
  <w:style w:type="paragraph" w:customStyle="1" w:styleId="S8">
    <w:name w:val="S_Обычный Знак Знак"/>
    <w:basedOn w:val="a"/>
    <w:link w:val="S7"/>
    <w:locked/>
    <w:rsid w:val="00DB0978"/>
    <w:pPr>
      <w:spacing w:after="0" w:line="360" w:lineRule="auto"/>
      <w:ind w:firstLine="709"/>
      <w:jc w:val="both"/>
    </w:pPr>
    <w:rPr>
      <w:sz w:val="24"/>
      <w:szCs w:val="24"/>
    </w:rPr>
  </w:style>
  <w:style w:type="paragraph" w:customStyle="1" w:styleId="affff">
    <w:name w:val="Подзаголовок главы"/>
    <w:basedOn w:val="a"/>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f">
    <w:name w:val="Стиль1"/>
    <w:basedOn w:val="a"/>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5">
    <w:name w:val="Стиль2"/>
    <w:basedOn w:val="a"/>
    <w:next w:val="1f"/>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0">
    <w:name w:val="Заголовок1"/>
    <w:basedOn w:val="a"/>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1"/>
    <w:semiHidden/>
    <w:locked/>
    <w:rsid w:val="00DB0978"/>
    <w:rPr>
      <w:sz w:val="24"/>
      <w:szCs w:val="24"/>
    </w:rPr>
  </w:style>
  <w:style w:type="paragraph" w:customStyle="1" w:styleId="1f1">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2">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3">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4">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5">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6">
    <w:name w:val="текст 1"/>
    <w:basedOn w:val="a"/>
    <w:next w:val="a"/>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6"/>
    <w:semiHidden/>
    <w:rsid w:val="00DB0978"/>
    <w:rPr>
      <w:sz w:val="22"/>
    </w:rPr>
  </w:style>
  <w:style w:type="paragraph" w:customStyle="1" w:styleId="afffffe">
    <w:name w:val="Номер таблици"/>
    <w:basedOn w:val="a"/>
    <w:next w:val="a"/>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e"/>
    <w:rsid w:val="00DB0978"/>
    <w:pPr>
      <w:numPr>
        <w:numId w:val="9"/>
      </w:numPr>
      <w:tabs>
        <w:tab w:val="clear" w:pos="1778"/>
      </w:tabs>
      <w:spacing w:line="240" w:lineRule="auto"/>
      <w:ind w:left="0" w:firstLine="709"/>
    </w:pPr>
  </w:style>
  <w:style w:type="character" w:customStyle="1" w:styleId="S20">
    <w:name w:val="S_Заголовок 2 Знак"/>
    <w:basedOn w:val="a1"/>
    <w:link w:val="S2"/>
    <w:locked/>
    <w:rsid w:val="00DB0978"/>
    <w:rPr>
      <w:b/>
      <w:sz w:val="24"/>
      <w:szCs w:val="24"/>
    </w:rPr>
  </w:style>
  <w:style w:type="paragraph" w:customStyle="1" w:styleId="S2">
    <w:name w:val="S_Заголовок 2"/>
    <w:basedOn w:val="20"/>
    <w:link w:val="S20"/>
    <w:autoRedefine/>
    <w:rsid w:val="00DB0978"/>
    <w:pPr>
      <w:numPr>
        <w:ilvl w:val="1"/>
        <w:numId w:val="9"/>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locked/>
    <w:rsid w:val="00DB0978"/>
    <w:rPr>
      <w:i/>
      <w:sz w:val="24"/>
      <w:szCs w:val="24"/>
    </w:rPr>
  </w:style>
  <w:style w:type="paragraph" w:customStyle="1" w:styleId="S4">
    <w:name w:val="S_Заголовок 4"/>
    <w:basedOn w:val="4"/>
    <w:link w:val="S40"/>
    <w:rsid w:val="00DB0978"/>
    <w:pPr>
      <w:keepNext w:val="0"/>
      <w:numPr>
        <w:numId w:val="9"/>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1"/>
    <w:link w:val="Sa"/>
    <w:locked/>
    <w:rsid w:val="00DB0978"/>
    <w:rPr>
      <w:sz w:val="24"/>
      <w:szCs w:val="24"/>
    </w:rPr>
  </w:style>
  <w:style w:type="paragraph" w:customStyle="1" w:styleId="Sa">
    <w:name w:val="S_Обычный"/>
    <w:basedOn w:val="a"/>
    <w:link w:val="S9"/>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b">
    <w:name w:val="S_Титульный"/>
    <w:basedOn w:val="Sa"/>
    <w:rsid w:val="00DB0978"/>
    <w:pPr>
      <w:ind w:left="3240" w:firstLine="0"/>
      <w:jc w:val="right"/>
    </w:pPr>
    <w:rPr>
      <w:b/>
      <w:sz w:val="32"/>
      <w:szCs w:val="32"/>
    </w:rPr>
  </w:style>
  <w:style w:type="paragraph" w:customStyle="1" w:styleId="Sc">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
    <w:link w:val="Sd"/>
    <w:rsid w:val="00DB0978"/>
    <w:pPr>
      <w:spacing w:after="40" w:line="240" w:lineRule="auto"/>
      <w:ind w:firstLine="709"/>
      <w:jc w:val="center"/>
    </w:pPr>
    <w:rPr>
      <w:sz w:val="24"/>
      <w:szCs w:val="24"/>
      <w:u w:val="single"/>
    </w:rPr>
  </w:style>
  <w:style w:type="paragraph" w:customStyle="1" w:styleId="S0">
    <w:name w:val="S_рисунок"/>
    <w:basedOn w:val="a"/>
    <w:autoRedefine/>
    <w:rsid w:val="00DB0978"/>
    <w:pPr>
      <w:numPr>
        <w:numId w:val="10"/>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
    <w:uiPriority w:val="99"/>
    <w:locked/>
    <w:rsid w:val="00DB0978"/>
    <w:rPr>
      <w:sz w:val="24"/>
      <w:szCs w:val="24"/>
    </w:rPr>
  </w:style>
  <w:style w:type="paragraph" w:customStyle="1" w:styleId="S">
    <w:name w:val="S_Таблица"/>
    <w:basedOn w:val="a"/>
    <w:link w:val="S11"/>
    <w:autoRedefine/>
    <w:uiPriority w:val="99"/>
    <w:qFormat/>
    <w:rsid w:val="00DB0978"/>
    <w:pPr>
      <w:keepNext/>
      <w:keepLines/>
      <w:numPr>
        <w:numId w:val="11"/>
      </w:numPr>
      <w:spacing w:after="0" w:line="360" w:lineRule="auto"/>
      <w:jc w:val="right"/>
    </w:pPr>
    <w:rPr>
      <w:sz w:val="24"/>
      <w:szCs w:val="24"/>
    </w:rPr>
  </w:style>
  <w:style w:type="paragraph" w:customStyle="1" w:styleId="affffff3">
    <w:name w:val="Заголовок"/>
    <w:basedOn w:val="a"/>
    <w:next w:val="a0"/>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semiHidden/>
    <w:rsid w:val="00DB0978"/>
    <w:pPr>
      <w:numPr>
        <w:numId w:val="12"/>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7">
    <w:name w:val="Маркированный_1"/>
    <w:basedOn w:val="a"/>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semiHidden/>
    <w:rsid w:val="00DB0978"/>
    <w:pPr>
      <w:numPr>
        <w:numId w:val="13"/>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rsid w:val="00DB0978"/>
    <w:pPr>
      <w:ind w:left="2325" w:hanging="1605"/>
      <w:jc w:val="right"/>
    </w:pPr>
  </w:style>
  <w:style w:type="paragraph" w:customStyle="1" w:styleId="xl106">
    <w:name w:val="xl106"/>
    <w:basedOn w:val="a"/>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qFormat/>
    <w:rsid w:val="00DB0978"/>
    <w:pPr>
      <w:numPr>
        <w:numId w:val="14"/>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qFormat/>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8">
    <w:name w:val="Обычный1"/>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5"/>
    <w:autoRedefine/>
    <w:uiPriority w:val="99"/>
    <w:rsid w:val="00DB0978"/>
    <w:pPr>
      <w:keepNext w:val="0"/>
      <w:keepLines w:val="0"/>
      <w:pageBreakBefore/>
      <w:numPr>
        <w:numId w:val="15"/>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15"/>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9">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a">
    <w:name w:val="Знак1"/>
    <w:basedOn w:val="a1"/>
    <w:semiHidden/>
    <w:rsid w:val="00DB0978"/>
    <w:rPr>
      <w:rFonts w:ascii="Arial" w:hAnsi="Arial" w:cs="Arial" w:hint="default"/>
      <w:b/>
      <w:bCs/>
      <w:i/>
      <w:iCs/>
      <w:sz w:val="28"/>
      <w:szCs w:val="28"/>
      <w:lang w:val="ru-RU" w:eastAsia="ru-RU" w:bidi="ar-SA"/>
    </w:rPr>
  </w:style>
  <w:style w:type="character" w:customStyle="1" w:styleId="1fb">
    <w:name w:val="Заголовок_1"/>
    <w:semiHidden/>
    <w:rsid w:val="00DB0978"/>
    <w:rPr>
      <w:caps/>
    </w:rPr>
  </w:style>
  <w:style w:type="character" w:customStyle="1" w:styleId="1fc">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d">
    <w:name w:val="Знак Знак1"/>
    <w:basedOn w:val="a1"/>
    <w:semiHidden/>
    <w:rsid w:val="00DB0978"/>
    <w:rPr>
      <w:sz w:val="24"/>
      <w:szCs w:val="24"/>
      <w:u w:val="single"/>
      <w:lang w:val="ru-RU" w:eastAsia="ru-RU" w:bidi="ar-SA"/>
    </w:rPr>
  </w:style>
  <w:style w:type="character" w:customStyle="1" w:styleId="1fe">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6">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f">
    <w:name w:val="Маркированный_1 Знак Знак Знак Знак"/>
    <w:basedOn w:val="a1"/>
    <w:semiHidden/>
    <w:rsid w:val="00DB0978"/>
    <w:rPr>
      <w:sz w:val="24"/>
      <w:szCs w:val="24"/>
      <w:lang w:val="ru-RU" w:eastAsia="ru-RU" w:bidi="ar-SA"/>
    </w:rPr>
  </w:style>
  <w:style w:type="character" w:customStyle="1" w:styleId="2f7">
    <w:name w:val="Знак2 Знак Знак"/>
    <w:basedOn w:val="a1"/>
    <w:semiHidden/>
    <w:rsid w:val="00DB0978"/>
    <w:rPr>
      <w:b/>
      <w:bCs/>
      <w:sz w:val="24"/>
      <w:szCs w:val="24"/>
      <w:lang w:val="ru-RU" w:eastAsia="ru-RU" w:bidi="ar-SA"/>
    </w:rPr>
  </w:style>
  <w:style w:type="character" w:customStyle="1" w:styleId="1ff0">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qFormat/>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9"/>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1">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2">
    <w:name w:val="Маркированный_1 Знак Знак Знак Знак Знак"/>
    <w:basedOn w:val="a1"/>
    <w:semiHidden/>
    <w:rsid w:val="00DB0978"/>
    <w:rPr>
      <w:sz w:val="24"/>
      <w:szCs w:val="24"/>
      <w:lang w:val="ru-RU" w:eastAsia="ru-RU" w:bidi="ar-SA"/>
    </w:rPr>
  </w:style>
  <w:style w:type="character" w:customStyle="1" w:styleId="1ff3">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4">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6">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8">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9">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b">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16"/>
      </w:numPr>
    </w:pPr>
  </w:style>
  <w:style w:type="numbering" w:customStyle="1" w:styleId="2">
    <w:name w:val="Статья / Раздел2"/>
    <w:rsid w:val="00DB0978"/>
    <w:pPr>
      <w:numPr>
        <w:numId w:val="17"/>
      </w:numPr>
    </w:pPr>
  </w:style>
  <w:style w:type="numbering" w:customStyle="1" w:styleId="14">
    <w:name w:val="Статья / Раздел1"/>
    <w:rsid w:val="00DB0978"/>
    <w:pPr>
      <w:numPr>
        <w:numId w:val="18"/>
      </w:numPr>
    </w:pPr>
  </w:style>
  <w:style w:type="numbering" w:customStyle="1" w:styleId="1ai1">
    <w:name w:val="1 / a / i1"/>
    <w:rsid w:val="00DB0978"/>
    <w:pPr>
      <w:numPr>
        <w:numId w:val="19"/>
      </w:numPr>
    </w:pPr>
  </w:style>
  <w:style w:type="numbering" w:styleId="1ai">
    <w:name w:val="Outline List 1"/>
    <w:basedOn w:val="a3"/>
    <w:semiHidden/>
    <w:unhideWhenUsed/>
    <w:rsid w:val="00DB0978"/>
    <w:pPr>
      <w:numPr>
        <w:numId w:val="20"/>
      </w:numPr>
    </w:pPr>
  </w:style>
  <w:style w:type="numbering" w:customStyle="1" w:styleId="1111112">
    <w:name w:val="1 / 1.1 / 1.1.12"/>
    <w:rsid w:val="00DB0978"/>
    <w:pPr>
      <w:numPr>
        <w:numId w:val="21"/>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f">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0">
    <w:name w:val="Колонтитул (2)"/>
    <w:basedOn w:val="2ff"/>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311">
    <w:name w:val="Заголовок 3 Знак1"/>
    <w:basedOn w:val="a1"/>
    <w:uiPriority w:val="9"/>
    <w:semiHidden/>
    <w:rsid w:val="00BA5BA7"/>
    <w:rPr>
      <w:rFonts w:asciiTheme="majorHAnsi" w:eastAsiaTheme="majorEastAsia" w:hAnsiTheme="majorHAnsi" w:cstheme="majorBidi"/>
      <w:b/>
      <w:bCs/>
      <w:color w:val="5B9BD5" w:themeColor="accent1"/>
    </w:rPr>
  </w:style>
  <w:style w:type="numbering" w:customStyle="1" w:styleId="2ff1">
    <w:name w:val="Нет списка2"/>
    <w:next w:val="a3"/>
    <w:uiPriority w:val="99"/>
    <w:semiHidden/>
    <w:rsid w:val="00BA5BA7"/>
  </w:style>
  <w:style w:type="character" w:styleId="afffffffa">
    <w:name w:val="page number"/>
    <w:basedOn w:val="a1"/>
    <w:semiHidden/>
    <w:rsid w:val="00BA5BA7"/>
  </w:style>
  <w:style w:type="character" w:customStyle="1" w:styleId="4c">
    <w:name w:val="Знак4"/>
    <w:semiHidden/>
    <w:locked/>
    <w:rsid w:val="00BA5BA7"/>
    <w:rPr>
      <w:rFonts w:ascii="Arial" w:hAnsi="Arial" w:cs="Arial"/>
      <w:b/>
      <w:bCs/>
      <w:i/>
      <w:iCs/>
      <w:sz w:val="28"/>
      <w:szCs w:val="28"/>
      <w:lang w:val="ru-RU" w:eastAsia="ru-RU" w:bidi="ar-SA"/>
    </w:rPr>
  </w:style>
  <w:style w:type="table" w:customStyle="1" w:styleId="2ff2">
    <w:name w:val="Сетка таблицы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3"/>
    <w:semiHidden/>
    <w:rsid w:val="00BA5BA7"/>
  </w:style>
  <w:style w:type="numbering" w:customStyle="1" w:styleId="1ai3">
    <w:name w:val="1 / a / i3"/>
    <w:basedOn w:val="a3"/>
    <w:next w:val="1ai"/>
    <w:semiHidden/>
    <w:rsid w:val="00BA5BA7"/>
    <w:pPr>
      <w:numPr>
        <w:numId w:val="7"/>
      </w:numPr>
    </w:pPr>
  </w:style>
  <w:style w:type="paragraph" w:customStyle="1" w:styleId="2ff3">
    <w:name w:val="Название объекта2"/>
    <w:basedOn w:val="a"/>
    <w:semiHidden/>
    <w:rsid w:val="00BA5BA7"/>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c">
    <w:name w:val="Знак1"/>
    <w:semiHidden/>
    <w:rsid w:val="00BA5BA7"/>
    <w:rPr>
      <w:rFonts w:ascii="Arial" w:hAnsi="Arial" w:cs="Arial"/>
      <w:b/>
      <w:bCs/>
      <w:i/>
      <w:iCs/>
      <w:sz w:val="28"/>
      <w:szCs w:val="28"/>
      <w:lang w:val="ru-RU" w:eastAsia="ru-RU" w:bidi="ar-SA"/>
    </w:rPr>
  </w:style>
  <w:style w:type="paragraph" w:customStyle="1" w:styleId="220">
    <w:name w:val="Основной текст 22"/>
    <w:basedOn w:val="a"/>
    <w:semiHidden/>
    <w:rsid w:val="00BA5BA7"/>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2ff4">
    <w:name w:val="Цитата2"/>
    <w:basedOn w:val="a"/>
    <w:semiHidden/>
    <w:rsid w:val="00BA5BA7"/>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2ff5">
    <w:name w:val="Марки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2ff6">
    <w:name w:val="Нумерованный список2"/>
    <w:basedOn w:val="a"/>
    <w:semiHidden/>
    <w:rsid w:val="00BA5BA7"/>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1">
    <w:name w:val="Веб-таблица 11"/>
    <w:basedOn w:val="a2"/>
    <w:next w:val="-1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2"/>
    <w:next w:val="-21"/>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2"/>
    <w:next w:val="-30"/>
    <w:semiHidden/>
    <w:rsid w:val="00BA5BA7"/>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d">
    <w:name w:val="Изысканная таблица1"/>
    <w:basedOn w:val="a2"/>
    <w:next w:val="afffffff5"/>
    <w:semiHidden/>
    <w:rsid w:val="00BA5BA7"/>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Изящная таблица 11"/>
    <w:basedOn w:val="a2"/>
    <w:next w:val="1ffa"/>
    <w:semiHidden/>
    <w:rsid w:val="00BA5BA7"/>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Изящная таблица 21"/>
    <w:basedOn w:val="a2"/>
    <w:next w:val="2fe"/>
    <w:semiHidden/>
    <w:rsid w:val="00BA5BA7"/>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5">
    <w:name w:val="Классическая таблица 11"/>
    <w:basedOn w:val="a2"/>
    <w:next w:val="1ff5"/>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2"/>
    <w:next w:val="2f9"/>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Классическая таблица 31"/>
    <w:basedOn w:val="a2"/>
    <w:next w:val="3c"/>
    <w:semiHidden/>
    <w:rsid w:val="00BA5BA7"/>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2"/>
    <w:next w:val="48"/>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6">
    <w:name w:val="Объемная таблица 11"/>
    <w:basedOn w:val="a2"/>
    <w:next w:val="1ff9"/>
    <w:semiHidden/>
    <w:rsid w:val="00BA5BA7"/>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4">
    <w:name w:val="Объемная таблица 21"/>
    <w:basedOn w:val="a2"/>
    <w:next w:val="2fd"/>
    <w:semiHidden/>
    <w:rsid w:val="00BA5BA7"/>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3">
    <w:name w:val="Объемная таблица 31"/>
    <w:basedOn w:val="a2"/>
    <w:next w:val="3f0"/>
    <w:semiHidden/>
    <w:rsid w:val="00BA5BA7"/>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Простая таблица 11"/>
    <w:basedOn w:val="a2"/>
    <w:next w:val="1ff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Простая таблица 21"/>
    <w:basedOn w:val="a2"/>
    <w:next w:val="2f8"/>
    <w:semiHidden/>
    <w:rsid w:val="00BA5BA7"/>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4">
    <w:name w:val="Простая таблица 31"/>
    <w:basedOn w:val="a2"/>
    <w:next w:val="3b"/>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8">
    <w:name w:val="Сетка таблицы 11"/>
    <w:basedOn w:val="a2"/>
    <w:next w:val="1ff8"/>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6">
    <w:name w:val="Сетка таблицы 21"/>
    <w:basedOn w:val="a2"/>
    <w:next w:val="2fc"/>
    <w:semiHidden/>
    <w:rsid w:val="00BA5BA7"/>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2"/>
    <w:next w:val="3f"/>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2"/>
    <w:next w:val="4a"/>
    <w:semiHidden/>
    <w:rsid w:val="00BA5BA7"/>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2"/>
    <w:next w:val="57"/>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2"/>
    <w:next w:val="62"/>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Сетка таблицы 71"/>
    <w:basedOn w:val="a2"/>
    <w:next w:val="73"/>
    <w:semiHidden/>
    <w:rsid w:val="00BA5BA7"/>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2"/>
    <w:next w:val="83"/>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e">
    <w:name w:val="Современная таблица1"/>
    <w:basedOn w:val="a2"/>
    <w:next w:val="afffffff4"/>
    <w:semiHidden/>
    <w:rsid w:val="00BA5BA7"/>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
    <w:name w:val="Стандартная таблица1"/>
    <w:basedOn w:val="a2"/>
    <w:next w:val="afffffff6"/>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b">
    <w:name w:val="Outline List 3"/>
    <w:basedOn w:val="a3"/>
    <w:semiHidden/>
    <w:rsid w:val="00BA5BA7"/>
  </w:style>
  <w:style w:type="table" w:customStyle="1" w:styleId="119">
    <w:name w:val="Столбцы таблицы 11"/>
    <w:basedOn w:val="a2"/>
    <w:next w:val="1ff7"/>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Столбцы таблицы 21"/>
    <w:basedOn w:val="a2"/>
    <w:next w:val="2fb"/>
    <w:semiHidden/>
    <w:rsid w:val="00BA5BA7"/>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Столбцы таблицы 31"/>
    <w:basedOn w:val="a2"/>
    <w:next w:val="3e"/>
    <w:semiHidden/>
    <w:rsid w:val="00BA5BA7"/>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2"/>
    <w:next w:val="49"/>
    <w:semiHidden/>
    <w:rsid w:val="00BA5BA7"/>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2"/>
    <w:next w:val="56"/>
    <w:semiHidden/>
    <w:rsid w:val="00BA5BA7"/>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2"/>
    <w:next w:val="-1"/>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2"/>
    <w:next w:val="-20"/>
    <w:semiHidden/>
    <w:rsid w:val="00BA5BA7"/>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2"/>
    <w:next w:val="-3"/>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2"/>
    <w:next w:val="-4"/>
    <w:semiHidden/>
    <w:rsid w:val="00BA5BA7"/>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2"/>
    <w:next w:val="-5"/>
    <w:semiHidden/>
    <w:rsid w:val="00BA5BA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2"/>
    <w:next w:val="-6"/>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2"/>
    <w:next w:val="-7"/>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2"/>
    <w:next w:val="-8"/>
    <w:semiHidden/>
    <w:rsid w:val="00BA5BA7"/>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0">
    <w:name w:val="Тема таблицы1"/>
    <w:basedOn w:val="a2"/>
    <w:next w:val="afffffff7"/>
    <w:semiHidden/>
    <w:rsid w:val="00BA5B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Цветная таблица 11"/>
    <w:basedOn w:val="a2"/>
    <w:next w:val="1ff6"/>
    <w:semiHidden/>
    <w:rsid w:val="00BA5BA7"/>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8">
    <w:name w:val="Цветная таблица 21"/>
    <w:basedOn w:val="a2"/>
    <w:next w:val="2fa"/>
    <w:semiHidden/>
    <w:rsid w:val="00BA5BA7"/>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7">
    <w:name w:val="Цветная таблица 31"/>
    <w:basedOn w:val="a2"/>
    <w:next w:val="3d"/>
    <w:semiHidden/>
    <w:rsid w:val="00BA5BA7"/>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b">
    <w:name w:val="Нет списка11"/>
    <w:next w:val="a3"/>
    <w:semiHidden/>
    <w:rsid w:val="00BA5BA7"/>
  </w:style>
  <w:style w:type="character" w:customStyle="1" w:styleId="1fff1">
    <w:name w:val="Знак Знак1"/>
    <w:semiHidden/>
    <w:rsid w:val="00BA5BA7"/>
    <w:rPr>
      <w:sz w:val="24"/>
      <w:szCs w:val="24"/>
      <w:u w:val="single"/>
      <w:lang w:val="ru-RU" w:eastAsia="ru-RU" w:bidi="ar-SA"/>
    </w:rPr>
  </w:style>
  <w:style w:type="character" w:customStyle="1" w:styleId="afffffffc">
    <w:name w:val="Знак Знак Знак Знак"/>
    <w:semiHidden/>
    <w:rsid w:val="00BA5BA7"/>
    <w:rPr>
      <w:sz w:val="24"/>
      <w:szCs w:val="24"/>
      <w:lang w:val="ru-RU" w:eastAsia="ru-RU" w:bidi="ar-SA"/>
    </w:rPr>
  </w:style>
  <w:style w:type="numbering" w:customStyle="1" w:styleId="1111111">
    <w:name w:val="1 / 1.1 / 1.1.11"/>
    <w:basedOn w:val="a3"/>
    <w:next w:val="111111"/>
    <w:semiHidden/>
    <w:rsid w:val="00BA5BA7"/>
  </w:style>
  <w:style w:type="numbering" w:customStyle="1" w:styleId="1ai11">
    <w:name w:val="1 / a / i11"/>
    <w:basedOn w:val="a3"/>
    <w:next w:val="1ai"/>
    <w:semiHidden/>
    <w:rsid w:val="00BA5BA7"/>
  </w:style>
  <w:style w:type="numbering" w:customStyle="1" w:styleId="11c">
    <w:name w:val="Статья / Раздел11"/>
    <w:basedOn w:val="a3"/>
    <w:next w:val="afffffffb"/>
    <w:semiHidden/>
    <w:rsid w:val="00BA5BA7"/>
  </w:style>
  <w:style w:type="character" w:customStyle="1" w:styleId="3f1">
    <w:name w:val="Знак3 Знак Знак"/>
    <w:semiHidden/>
    <w:rsid w:val="00BA5BA7"/>
    <w:rPr>
      <w:b/>
      <w:sz w:val="24"/>
      <w:szCs w:val="24"/>
      <w:u w:val="single"/>
      <w:lang w:val="ru-RU" w:eastAsia="ru-RU" w:bidi="ar-SA"/>
    </w:rPr>
  </w:style>
  <w:style w:type="character" w:customStyle="1" w:styleId="2ff7">
    <w:name w:val="Знак2 Знак Знак"/>
    <w:semiHidden/>
    <w:rsid w:val="00BA5BA7"/>
    <w:rPr>
      <w:b/>
      <w:bCs/>
      <w:sz w:val="24"/>
      <w:szCs w:val="24"/>
      <w:lang w:val="ru-RU" w:eastAsia="ru-RU" w:bidi="ar-SA"/>
    </w:rPr>
  </w:style>
  <w:style w:type="character" w:customStyle="1" w:styleId="1fff2">
    <w:name w:val="Знак1 Знак Знак"/>
    <w:semiHidden/>
    <w:rsid w:val="00BA5BA7"/>
    <w:rPr>
      <w:sz w:val="24"/>
      <w:szCs w:val="24"/>
      <w:lang w:val="ru-RU" w:eastAsia="ru-RU" w:bidi="ar-SA"/>
    </w:rPr>
  </w:style>
  <w:style w:type="numbering" w:customStyle="1" w:styleId="219">
    <w:name w:val="Нет списка21"/>
    <w:next w:val="a3"/>
    <w:semiHidden/>
    <w:rsid w:val="00BA5BA7"/>
  </w:style>
  <w:style w:type="numbering" w:customStyle="1" w:styleId="11111121">
    <w:name w:val="1 / 1.1 / 1.1.121"/>
    <w:basedOn w:val="a3"/>
    <w:next w:val="111111"/>
    <w:semiHidden/>
    <w:rsid w:val="00BA5BA7"/>
    <w:pPr>
      <w:numPr>
        <w:numId w:val="1"/>
      </w:numPr>
    </w:pPr>
  </w:style>
  <w:style w:type="numbering" w:customStyle="1" w:styleId="1ai21">
    <w:name w:val="1 / a / i21"/>
    <w:basedOn w:val="a3"/>
    <w:next w:val="1ai"/>
    <w:semiHidden/>
    <w:rsid w:val="00BA5BA7"/>
  </w:style>
  <w:style w:type="numbering" w:customStyle="1" w:styleId="21a">
    <w:name w:val="Статья / Раздел21"/>
    <w:basedOn w:val="a3"/>
    <w:next w:val="afffffffb"/>
    <w:semiHidden/>
    <w:rsid w:val="00BA5BA7"/>
  </w:style>
  <w:style w:type="character" w:styleId="afffffffd">
    <w:name w:val="Emphasis"/>
    <w:qFormat/>
    <w:rsid w:val="00BA5BA7"/>
    <w:rPr>
      <w:i/>
      <w:iCs/>
    </w:rPr>
  </w:style>
  <w:style w:type="numbering" w:customStyle="1" w:styleId="3f2">
    <w:name w:val="Нет списка3"/>
    <w:next w:val="a3"/>
    <w:semiHidden/>
    <w:rsid w:val="00BA5BA7"/>
  </w:style>
  <w:style w:type="numbering" w:customStyle="1" w:styleId="1111">
    <w:name w:val="Нет списка111"/>
    <w:next w:val="a3"/>
    <w:semiHidden/>
    <w:rsid w:val="00BA5BA7"/>
  </w:style>
  <w:style w:type="numbering" w:customStyle="1" w:styleId="4d">
    <w:name w:val="Нет списка4"/>
    <w:next w:val="a3"/>
    <w:semiHidden/>
    <w:unhideWhenUsed/>
    <w:rsid w:val="00BA5BA7"/>
  </w:style>
  <w:style w:type="table" w:customStyle="1" w:styleId="122">
    <w:name w:val="Сетка таблицы12"/>
    <w:basedOn w:val="a2"/>
    <w:next w:val="af"/>
    <w:uiPriority w:val="59"/>
    <w:rsid w:val="00BA5BA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8">
    <w:name w:val="Нет списка5"/>
    <w:next w:val="a3"/>
    <w:uiPriority w:val="99"/>
    <w:semiHidden/>
    <w:rsid w:val="0028682D"/>
  </w:style>
  <w:style w:type="character" w:customStyle="1" w:styleId="4e">
    <w:name w:val="Знак4"/>
    <w:basedOn w:val="a1"/>
    <w:semiHidden/>
    <w:locked/>
    <w:rsid w:val="0028682D"/>
    <w:rPr>
      <w:rFonts w:ascii="Arial" w:hAnsi="Arial" w:cs="Arial"/>
      <w:b/>
      <w:bCs/>
      <w:i/>
      <w:iCs/>
      <w:sz w:val="28"/>
      <w:szCs w:val="28"/>
      <w:lang w:val="ru-RU" w:eastAsia="ru-RU" w:bidi="ar-SA"/>
    </w:rPr>
  </w:style>
  <w:style w:type="table" w:customStyle="1" w:styleId="3f3">
    <w:name w:val="Сетка таблицы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a3"/>
    <w:next w:val="111111"/>
    <w:semiHidden/>
    <w:rsid w:val="0028682D"/>
  </w:style>
  <w:style w:type="numbering" w:customStyle="1" w:styleId="1ai4">
    <w:name w:val="1 / a / i4"/>
    <w:basedOn w:val="a3"/>
    <w:next w:val="1ai"/>
    <w:semiHidden/>
    <w:rsid w:val="0028682D"/>
  </w:style>
  <w:style w:type="paragraph" w:customStyle="1" w:styleId="3f4">
    <w:name w:val="Название объекта3"/>
    <w:basedOn w:val="a"/>
    <w:semiHidden/>
    <w:rsid w:val="0028682D"/>
    <w:pPr>
      <w:spacing w:after="0" w:line="360" w:lineRule="auto"/>
      <w:ind w:left="1080" w:firstLine="709"/>
      <w:jc w:val="both"/>
    </w:pPr>
    <w:rPr>
      <w:rFonts w:ascii="Arial" w:eastAsia="Times New Roman" w:hAnsi="Arial" w:cs="Arial"/>
      <w:spacing w:val="-5"/>
      <w:sz w:val="20"/>
      <w:szCs w:val="20"/>
      <w:lang w:eastAsia="ru-RU"/>
    </w:rPr>
  </w:style>
  <w:style w:type="character" w:customStyle="1" w:styleId="1fff3">
    <w:name w:val="Знак1"/>
    <w:basedOn w:val="a1"/>
    <w:semiHidden/>
    <w:rsid w:val="0028682D"/>
    <w:rPr>
      <w:rFonts w:ascii="Arial" w:hAnsi="Arial" w:cs="Arial"/>
      <w:b/>
      <w:bCs/>
      <w:i/>
      <w:iCs/>
      <w:sz w:val="28"/>
      <w:szCs w:val="28"/>
      <w:lang w:val="ru-RU" w:eastAsia="ru-RU" w:bidi="ar-SA"/>
    </w:rPr>
  </w:style>
  <w:style w:type="paragraph" w:customStyle="1" w:styleId="230">
    <w:name w:val="Основной текст 23"/>
    <w:basedOn w:val="a"/>
    <w:semiHidden/>
    <w:rsid w:val="0028682D"/>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3f5">
    <w:name w:val="Цитата3"/>
    <w:basedOn w:val="a"/>
    <w:semiHidden/>
    <w:rsid w:val="0028682D"/>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3f6">
    <w:name w:val="Марки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3f7">
    <w:name w:val="Нумерованный список3"/>
    <w:basedOn w:val="a"/>
    <w:semiHidden/>
    <w:rsid w:val="0028682D"/>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table" w:customStyle="1" w:styleId="-12">
    <w:name w:val="Веб-таблица 12"/>
    <w:basedOn w:val="a2"/>
    <w:next w:val="-1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2"/>
    <w:next w:val="-21"/>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2"/>
    <w:next w:val="-30"/>
    <w:semiHidden/>
    <w:rsid w:val="0028682D"/>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8">
    <w:name w:val="Изысканная таблица2"/>
    <w:basedOn w:val="a2"/>
    <w:next w:val="afffffff5"/>
    <w:semiHidden/>
    <w:rsid w:val="0028682D"/>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Изящная таблица 12"/>
    <w:basedOn w:val="a2"/>
    <w:next w:val="1ffa"/>
    <w:semiHidden/>
    <w:rsid w:val="0028682D"/>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Изящная таблица 22"/>
    <w:basedOn w:val="a2"/>
    <w:next w:val="2fe"/>
    <w:semiHidden/>
    <w:rsid w:val="0028682D"/>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4">
    <w:name w:val="Классическая таблица 12"/>
    <w:basedOn w:val="a2"/>
    <w:next w:val="1ff5"/>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Классическая таблица 22"/>
    <w:basedOn w:val="a2"/>
    <w:next w:val="2f9"/>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Классическая таблица 32"/>
    <w:basedOn w:val="a2"/>
    <w:next w:val="3c"/>
    <w:semiHidden/>
    <w:rsid w:val="0028682D"/>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2"/>
    <w:next w:val="48"/>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2"/>
    <w:next w:val="1ff9"/>
    <w:semiHidden/>
    <w:rsid w:val="0028682D"/>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3">
    <w:name w:val="Объемная таблица 22"/>
    <w:basedOn w:val="a2"/>
    <w:next w:val="2fd"/>
    <w:semiHidden/>
    <w:rsid w:val="0028682D"/>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Объемная таблица 32"/>
    <w:basedOn w:val="a2"/>
    <w:next w:val="3f0"/>
    <w:semiHidden/>
    <w:rsid w:val="0028682D"/>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6">
    <w:name w:val="Простая таблица 12"/>
    <w:basedOn w:val="a2"/>
    <w:next w:val="1ff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4">
    <w:name w:val="Простая таблица 22"/>
    <w:basedOn w:val="a2"/>
    <w:next w:val="2f8"/>
    <w:semiHidden/>
    <w:rsid w:val="0028682D"/>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
    <w:name w:val="Простая таблица 32"/>
    <w:basedOn w:val="a2"/>
    <w:next w:val="3b"/>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Сетка таблицы 12"/>
    <w:basedOn w:val="a2"/>
    <w:next w:val="1ff8"/>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2"/>
    <w:next w:val="2fc"/>
    <w:semiHidden/>
    <w:rsid w:val="0028682D"/>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Сетка таблицы 32"/>
    <w:basedOn w:val="a2"/>
    <w:next w:val="3f"/>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Сетка таблицы 42"/>
    <w:basedOn w:val="a2"/>
    <w:next w:val="4a"/>
    <w:semiHidden/>
    <w:rsid w:val="0028682D"/>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Сетка таблицы 52"/>
    <w:basedOn w:val="a2"/>
    <w:next w:val="57"/>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0">
    <w:name w:val="Сетка таблицы 62"/>
    <w:basedOn w:val="a2"/>
    <w:next w:val="62"/>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0">
    <w:name w:val="Сетка таблицы 72"/>
    <w:basedOn w:val="a2"/>
    <w:next w:val="73"/>
    <w:semiHidden/>
    <w:rsid w:val="0028682D"/>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2"/>
    <w:next w:val="83"/>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9">
    <w:name w:val="Современная таблица2"/>
    <w:basedOn w:val="a2"/>
    <w:next w:val="afffffff4"/>
    <w:semiHidden/>
    <w:rsid w:val="0028682D"/>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a">
    <w:name w:val="Стандартная таблица2"/>
    <w:basedOn w:val="a2"/>
    <w:next w:val="afffffff6"/>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f8">
    <w:name w:val="Статья / Раздел3"/>
    <w:basedOn w:val="a3"/>
    <w:next w:val="afffffffb"/>
    <w:semiHidden/>
    <w:rsid w:val="0028682D"/>
  </w:style>
  <w:style w:type="table" w:customStyle="1" w:styleId="128">
    <w:name w:val="Столбцы таблицы 12"/>
    <w:basedOn w:val="a2"/>
    <w:next w:val="1ff7"/>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Столбцы таблицы 22"/>
    <w:basedOn w:val="a2"/>
    <w:next w:val="2fb"/>
    <w:semiHidden/>
    <w:rsid w:val="0028682D"/>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Столбцы таблицы 32"/>
    <w:basedOn w:val="a2"/>
    <w:next w:val="3e"/>
    <w:semiHidden/>
    <w:rsid w:val="0028682D"/>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
    <w:name w:val="Столбцы таблицы 42"/>
    <w:basedOn w:val="a2"/>
    <w:next w:val="49"/>
    <w:semiHidden/>
    <w:rsid w:val="0028682D"/>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
    <w:name w:val="Столбцы таблицы 52"/>
    <w:basedOn w:val="a2"/>
    <w:next w:val="56"/>
    <w:semiHidden/>
    <w:rsid w:val="0028682D"/>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2"/>
    <w:next w:val="-1"/>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2"/>
    <w:next w:val="-20"/>
    <w:semiHidden/>
    <w:rsid w:val="0028682D"/>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2"/>
    <w:next w:val="-3"/>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2"/>
    <w:next w:val="-4"/>
    <w:semiHidden/>
    <w:rsid w:val="0028682D"/>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2"/>
    <w:next w:val="-5"/>
    <w:semiHidden/>
    <w:rsid w:val="0028682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2"/>
    <w:next w:val="-6"/>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2"/>
    <w:next w:val="-7"/>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2"/>
    <w:next w:val="-8"/>
    <w:semiHidden/>
    <w:rsid w:val="0028682D"/>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b">
    <w:name w:val="Тема таблицы2"/>
    <w:basedOn w:val="a2"/>
    <w:next w:val="afffffff7"/>
    <w:semiHidden/>
    <w:rsid w:val="002868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Цветная таблица 12"/>
    <w:basedOn w:val="a2"/>
    <w:next w:val="1ff6"/>
    <w:semiHidden/>
    <w:rsid w:val="0028682D"/>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7">
    <w:name w:val="Цветная таблица 22"/>
    <w:basedOn w:val="a2"/>
    <w:next w:val="2fa"/>
    <w:semiHidden/>
    <w:rsid w:val="0028682D"/>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5">
    <w:name w:val="Цветная таблица 32"/>
    <w:basedOn w:val="a2"/>
    <w:next w:val="3d"/>
    <w:semiHidden/>
    <w:rsid w:val="0028682D"/>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a">
    <w:name w:val="Нет списка12"/>
    <w:next w:val="a3"/>
    <w:semiHidden/>
    <w:rsid w:val="0028682D"/>
  </w:style>
  <w:style w:type="character" w:customStyle="1" w:styleId="1fff4">
    <w:name w:val="Знак Знак1"/>
    <w:basedOn w:val="a1"/>
    <w:semiHidden/>
    <w:rsid w:val="0028682D"/>
    <w:rPr>
      <w:sz w:val="24"/>
      <w:szCs w:val="24"/>
      <w:u w:val="single"/>
      <w:lang w:val="ru-RU" w:eastAsia="ru-RU" w:bidi="ar-SA"/>
    </w:rPr>
  </w:style>
  <w:style w:type="character" w:customStyle="1" w:styleId="afffffffe">
    <w:name w:val="Знак Знак Знак Знак"/>
    <w:basedOn w:val="a1"/>
    <w:semiHidden/>
    <w:rsid w:val="0028682D"/>
    <w:rPr>
      <w:sz w:val="24"/>
      <w:szCs w:val="24"/>
      <w:lang w:val="ru-RU" w:eastAsia="ru-RU" w:bidi="ar-SA"/>
    </w:rPr>
  </w:style>
  <w:style w:type="numbering" w:customStyle="1" w:styleId="11111111">
    <w:name w:val="1 / 1.1 / 1.1.111"/>
    <w:basedOn w:val="a3"/>
    <w:next w:val="111111"/>
    <w:semiHidden/>
    <w:rsid w:val="0028682D"/>
  </w:style>
  <w:style w:type="numbering" w:customStyle="1" w:styleId="1ai12">
    <w:name w:val="1 / a / i12"/>
    <w:basedOn w:val="a3"/>
    <w:next w:val="1ai"/>
    <w:semiHidden/>
    <w:rsid w:val="0028682D"/>
  </w:style>
  <w:style w:type="numbering" w:customStyle="1" w:styleId="12b">
    <w:name w:val="Статья / Раздел12"/>
    <w:basedOn w:val="a3"/>
    <w:next w:val="afffffffb"/>
    <w:semiHidden/>
    <w:rsid w:val="0028682D"/>
  </w:style>
  <w:style w:type="character" w:customStyle="1" w:styleId="3f9">
    <w:name w:val="Знак3 Знак Знак"/>
    <w:basedOn w:val="a1"/>
    <w:semiHidden/>
    <w:rsid w:val="0028682D"/>
    <w:rPr>
      <w:b/>
      <w:sz w:val="24"/>
      <w:szCs w:val="24"/>
      <w:u w:val="single"/>
      <w:lang w:val="ru-RU" w:eastAsia="ru-RU" w:bidi="ar-SA"/>
    </w:rPr>
  </w:style>
  <w:style w:type="character" w:customStyle="1" w:styleId="2ffc">
    <w:name w:val="Знак2 Знак Знак"/>
    <w:basedOn w:val="a1"/>
    <w:semiHidden/>
    <w:rsid w:val="0028682D"/>
    <w:rPr>
      <w:b/>
      <w:bCs/>
      <w:sz w:val="24"/>
      <w:szCs w:val="24"/>
      <w:lang w:val="ru-RU" w:eastAsia="ru-RU" w:bidi="ar-SA"/>
    </w:rPr>
  </w:style>
  <w:style w:type="numbering" w:customStyle="1" w:styleId="228">
    <w:name w:val="Нет списка22"/>
    <w:next w:val="a3"/>
    <w:semiHidden/>
    <w:rsid w:val="0028682D"/>
  </w:style>
  <w:style w:type="numbering" w:customStyle="1" w:styleId="11111122">
    <w:name w:val="1 / 1.1 / 1.1.122"/>
    <w:basedOn w:val="a3"/>
    <w:next w:val="111111"/>
    <w:semiHidden/>
    <w:rsid w:val="0028682D"/>
  </w:style>
  <w:style w:type="numbering" w:customStyle="1" w:styleId="1ai22">
    <w:name w:val="1 / a / i22"/>
    <w:basedOn w:val="a3"/>
    <w:next w:val="1ai"/>
    <w:semiHidden/>
    <w:rsid w:val="0028682D"/>
  </w:style>
  <w:style w:type="numbering" w:customStyle="1" w:styleId="229">
    <w:name w:val="Статья / Раздел22"/>
    <w:basedOn w:val="a3"/>
    <w:next w:val="afffffffb"/>
    <w:semiHidden/>
    <w:rsid w:val="0028682D"/>
  </w:style>
  <w:style w:type="numbering" w:customStyle="1" w:styleId="318">
    <w:name w:val="Нет списка31"/>
    <w:next w:val="a3"/>
    <w:semiHidden/>
    <w:rsid w:val="0028682D"/>
  </w:style>
  <w:style w:type="numbering" w:customStyle="1" w:styleId="1120">
    <w:name w:val="Нет списка112"/>
    <w:next w:val="a3"/>
    <w:semiHidden/>
    <w:rsid w:val="0028682D"/>
  </w:style>
  <w:style w:type="numbering" w:customStyle="1" w:styleId="413">
    <w:name w:val="Нет списка41"/>
    <w:next w:val="a3"/>
    <w:semiHidden/>
    <w:unhideWhenUsed/>
    <w:rsid w:val="0028682D"/>
  </w:style>
  <w:style w:type="table" w:customStyle="1" w:styleId="130">
    <w:name w:val="Сетка таблицы13"/>
    <w:basedOn w:val="a2"/>
    <w:next w:val="af"/>
    <w:uiPriority w:val="59"/>
    <w:rsid w:val="0028682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rsid w:val="007B1701"/>
  </w:style>
  <w:style w:type="table" w:customStyle="1" w:styleId="4f">
    <w:name w:val="Сетка таблицы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
    <w:name w:val="1 / 1.1 / 1.1.14"/>
    <w:basedOn w:val="a3"/>
    <w:next w:val="111111"/>
    <w:semiHidden/>
    <w:rsid w:val="007B1701"/>
  </w:style>
  <w:style w:type="numbering" w:customStyle="1" w:styleId="1ai5">
    <w:name w:val="1 / a / i5"/>
    <w:basedOn w:val="a3"/>
    <w:next w:val="1ai"/>
    <w:semiHidden/>
    <w:rsid w:val="007B1701"/>
    <w:pPr>
      <w:numPr>
        <w:numId w:val="24"/>
      </w:numPr>
    </w:pPr>
  </w:style>
  <w:style w:type="table" w:customStyle="1" w:styleId="-13">
    <w:name w:val="Веб-таблица 13"/>
    <w:basedOn w:val="a2"/>
    <w:next w:val="-1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2"/>
    <w:next w:val="-21"/>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2"/>
    <w:next w:val="-30"/>
    <w:semiHidden/>
    <w:rsid w:val="007B1701"/>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2"/>
    <w:next w:val="afffffff5"/>
    <w:semiHidden/>
    <w:rsid w:val="007B1701"/>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1">
    <w:name w:val="Изящная таблица 13"/>
    <w:basedOn w:val="a2"/>
    <w:next w:val="1ffa"/>
    <w:semiHidden/>
    <w:rsid w:val="007B170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1">
    <w:name w:val="Изящная таблица 23"/>
    <w:basedOn w:val="a2"/>
    <w:next w:val="2fe"/>
    <w:semiHidden/>
    <w:rsid w:val="007B170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2">
    <w:name w:val="Классическая таблица 13"/>
    <w:basedOn w:val="a2"/>
    <w:next w:val="1ff5"/>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Классическая таблица 23"/>
    <w:basedOn w:val="a2"/>
    <w:next w:val="2f9"/>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0">
    <w:name w:val="Классическая таблица 33"/>
    <w:basedOn w:val="a2"/>
    <w:next w:val="3c"/>
    <w:semiHidden/>
    <w:rsid w:val="007B170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2"/>
    <w:next w:val="48"/>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3">
    <w:name w:val="Объемная таблица 13"/>
    <w:basedOn w:val="a2"/>
    <w:next w:val="1ff9"/>
    <w:semiHidden/>
    <w:rsid w:val="007B1701"/>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3">
    <w:name w:val="Объемная таблица 23"/>
    <w:basedOn w:val="a2"/>
    <w:next w:val="2fd"/>
    <w:semiHidden/>
    <w:rsid w:val="007B170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Объемная таблица 33"/>
    <w:basedOn w:val="a2"/>
    <w:next w:val="3f0"/>
    <w:semiHidden/>
    <w:rsid w:val="007B170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4">
    <w:name w:val="Простая таблица 13"/>
    <w:basedOn w:val="a2"/>
    <w:next w:val="1ff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Простая таблица 23"/>
    <w:basedOn w:val="a2"/>
    <w:next w:val="2f8"/>
    <w:semiHidden/>
    <w:rsid w:val="007B1701"/>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2">
    <w:name w:val="Простая таблица 33"/>
    <w:basedOn w:val="a2"/>
    <w:next w:val="3b"/>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5">
    <w:name w:val="Сетка таблицы 13"/>
    <w:basedOn w:val="a2"/>
    <w:next w:val="1ff8"/>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35">
    <w:name w:val="Сетка таблицы 23"/>
    <w:basedOn w:val="a2"/>
    <w:next w:val="2fc"/>
    <w:semiHidden/>
    <w:rsid w:val="007B170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3">
    <w:name w:val="Сетка таблицы 33"/>
    <w:basedOn w:val="a2"/>
    <w:next w:val="3f"/>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1">
    <w:name w:val="Сетка таблицы 43"/>
    <w:basedOn w:val="a2"/>
    <w:next w:val="4a"/>
    <w:semiHidden/>
    <w:rsid w:val="007B1701"/>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0">
    <w:name w:val="Сетка таблицы 53"/>
    <w:basedOn w:val="a2"/>
    <w:next w:val="57"/>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0">
    <w:name w:val="Сетка таблицы 63"/>
    <w:basedOn w:val="a2"/>
    <w:next w:val="62"/>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0">
    <w:name w:val="Сетка таблицы 73"/>
    <w:basedOn w:val="a2"/>
    <w:next w:val="73"/>
    <w:semiHidden/>
    <w:rsid w:val="007B1701"/>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2"/>
    <w:next w:val="83"/>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2"/>
    <w:next w:val="afffffff4"/>
    <w:semiHidden/>
    <w:rsid w:val="007B1701"/>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2"/>
    <w:next w:val="afffffff6"/>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4f0">
    <w:name w:val="Статья / Раздел4"/>
    <w:basedOn w:val="a3"/>
    <w:next w:val="afffffffb"/>
    <w:semiHidden/>
    <w:rsid w:val="007B1701"/>
  </w:style>
  <w:style w:type="table" w:customStyle="1" w:styleId="136">
    <w:name w:val="Столбцы таблицы 13"/>
    <w:basedOn w:val="a2"/>
    <w:next w:val="1ff7"/>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6">
    <w:name w:val="Столбцы таблицы 23"/>
    <w:basedOn w:val="a2"/>
    <w:next w:val="2fb"/>
    <w:semiHidden/>
    <w:rsid w:val="007B1701"/>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Столбцы таблицы 33"/>
    <w:basedOn w:val="a2"/>
    <w:next w:val="3e"/>
    <w:semiHidden/>
    <w:rsid w:val="007B1701"/>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2"/>
    <w:next w:val="49"/>
    <w:semiHidden/>
    <w:rsid w:val="007B1701"/>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2"/>
    <w:next w:val="56"/>
    <w:semiHidden/>
    <w:rsid w:val="007B1701"/>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2"/>
    <w:next w:val="-1"/>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2"/>
    <w:next w:val="-20"/>
    <w:semiHidden/>
    <w:rsid w:val="007B1701"/>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2"/>
    <w:next w:val="-3"/>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2"/>
    <w:next w:val="-4"/>
    <w:semiHidden/>
    <w:rsid w:val="007B170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2"/>
    <w:next w:val="-5"/>
    <w:semiHidden/>
    <w:rsid w:val="007B170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2"/>
    <w:next w:val="-6"/>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2"/>
    <w:next w:val="-7"/>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2"/>
    <w:next w:val="-8"/>
    <w:semiHidden/>
    <w:rsid w:val="007B1701"/>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d">
    <w:name w:val="Тема таблицы3"/>
    <w:basedOn w:val="a2"/>
    <w:next w:val="afffffff7"/>
    <w:semiHidden/>
    <w:rsid w:val="007B1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Цветная таблица 13"/>
    <w:basedOn w:val="a2"/>
    <w:next w:val="1ff6"/>
    <w:semiHidden/>
    <w:rsid w:val="007B1701"/>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7">
    <w:name w:val="Цветная таблица 23"/>
    <w:basedOn w:val="a2"/>
    <w:next w:val="2fa"/>
    <w:semiHidden/>
    <w:rsid w:val="007B1701"/>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5">
    <w:name w:val="Цветная таблица 33"/>
    <w:basedOn w:val="a2"/>
    <w:next w:val="3d"/>
    <w:semiHidden/>
    <w:rsid w:val="007B1701"/>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38">
    <w:name w:val="Нет списка13"/>
    <w:next w:val="a3"/>
    <w:semiHidden/>
    <w:rsid w:val="007B1701"/>
  </w:style>
  <w:style w:type="numbering" w:customStyle="1" w:styleId="11111112">
    <w:name w:val="1 / 1.1 / 1.1.112"/>
    <w:basedOn w:val="a3"/>
    <w:next w:val="111111"/>
    <w:semiHidden/>
    <w:rsid w:val="007B1701"/>
  </w:style>
  <w:style w:type="numbering" w:customStyle="1" w:styleId="1ai13">
    <w:name w:val="1 / a / i13"/>
    <w:basedOn w:val="a3"/>
    <w:next w:val="1ai"/>
    <w:semiHidden/>
    <w:rsid w:val="007B1701"/>
    <w:pPr>
      <w:numPr>
        <w:numId w:val="5"/>
      </w:numPr>
    </w:pPr>
  </w:style>
  <w:style w:type="numbering" w:customStyle="1" w:styleId="13">
    <w:name w:val="Статья / Раздел13"/>
    <w:basedOn w:val="a3"/>
    <w:next w:val="afffffffb"/>
    <w:semiHidden/>
    <w:rsid w:val="007B1701"/>
    <w:pPr>
      <w:numPr>
        <w:numId w:val="6"/>
      </w:numPr>
    </w:pPr>
  </w:style>
  <w:style w:type="numbering" w:customStyle="1" w:styleId="238">
    <w:name w:val="Нет списка23"/>
    <w:next w:val="a3"/>
    <w:semiHidden/>
    <w:rsid w:val="007B1701"/>
  </w:style>
  <w:style w:type="numbering" w:customStyle="1" w:styleId="11111123">
    <w:name w:val="1 / 1.1 / 1.1.123"/>
    <w:basedOn w:val="a3"/>
    <w:next w:val="111111"/>
    <w:semiHidden/>
    <w:rsid w:val="007B1701"/>
    <w:pPr>
      <w:numPr>
        <w:numId w:val="2"/>
      </w:numPr>
    </w:pPr>
  </w:style>
  <w:style w:type="numbering" w:customStyle="1" w:styleId="1ai23">
    <w:name w:val="1 / a / i23"/>
    <w:basedOn w:val="a3"/>
    <w:next w:val="1ai"/>
    <w:semiHidden/>
    <w:rsid w:val="007B1701"/>
    <w:pPr>
      <w:numPr>
        <w:numId w:val="3"/>
      </w:numPr>
    </w:pPr>
  </w:style>
  <w:style w:type="numbering" w:customStyle="1" w:styleId="23">
    <w:name w:val="Статья / Раздел23"/>
    <w:basedOn w:val="a3"/>
    <w:next w:val="afffffffb"/>
    <w:semiHidden/>
    <w:rsid w:val="007B1701"/>
    <w:pPr>
      <w:numPr>
        <w:numId w:val="4"/>
      </w:numPr>
    </w:pPr>
  </w:style>
  <w:style w:type="numbering" w:customStyle="1" w:styleId="326">
    <w:name w:val="Нет списка32"/>
    <w:next w:val="a3"/>
    <w:semiHidden/>
    <w:rsid w:val="007B1701"/>
  </w:style>
  <w:style w:type="numbering" w:customStyle="1" w:styleId="1130">
    <w:name w:val="Нет списка113"/>
    <w:next w:val="a3"/>
    <w:semiHidden/>
    <w:rsid w:val="007B1701"/>
  </w:style>
  <w:style w:type="numbering" w:customStyle="1" w:styleId="423">
    <w:name w:val="Нет списка42"/>
    <w:next w:val="a3"/>
    <w:semiHidden/>
    <w:unhideWhenUsed/>
    <w:rsid w:val="007B1701"/>
  </w:style>
  <w:style w:type="table" w:customStyle="1" w:styleId="140">
    <w:name w:val="Сетка таблицы14"/>
    <w:basedOn w:val="a2"/>
    <w:next w:val="af"/>
    <w:uiPriority w:val="59"/>
    <w:rsid w:val="007B170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2"/>
    <w:next w:val="af"/>
    <w:uiPriority w:val="59"/>
    <w:rsid w:val="00F8257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6">
    <w:name w:val="1 / a / i6"/>
    <w:basedOn w:val="a3"/>
    <w:next w:val="1ai"/>
    <w:semiHidden/>
    <w:rsid w:val="00656F32"/>
  </w:style>
  <w:style w:type="numbering" w:customStyle="1" w:styleId="1ai7">
    <w:name w:val="1 / a / i7"/>
    <w:basedOn w:val="a3"/>
    <w:next w:val="1ai"/>
    <w:semiHidden/>
    <w:rsid w:val="003F49AD"/>
  </w:style>
  <w:style w:type="numbering" w:customStyle="1" w:styleId="1ai8">
    <w:name w:val="1 / a / i8"/>
    <w:basedOn w:val="a3"/>
    <w:next w:val="1ai"/>
    <w:semiHidden/>
    <w:locked/>
    <w:rsid w:val="00D36A9D"/>
  </w:style>
  <w:style w:type="numbering" w:customStyle="1" w:styleId="1ai9">
    <w:name w:val="1 / a / i9"/>
    <w:basedOn w:val="a3"/>
    <w:next w:val="1ai"/>
    <w:semiHidden/>
    <w:locked/>
    <w:rsid w:val="00C9618C"/>
  </w:style>
  <w:style w:type="numbering" w:customStyle="1" w:styleId="1ai10">
    <w:name w:val="1 / a / i10"/>
    <w:basedOn w:val="a3"/>
    <w:next w:val="1ai"/>
    <w:semiHidden/>
    <w:locked/>
    <w:rsid w:val="00C9618C"/>
  </w:style>
  <w:style w:type="numbering" w:customStyle="1" w:styleId="1ai14">
    <w:name w:val="1 / a / i14"/>
    <w:basedOn w:val="a3"/>
    <w:next w:val="1ai"/>
    <w:semiHidden/>
    <w:locked/>
    <w:rsid w:val="009A7186"/>
  </w:style>
  <w:style w:type="table" w:customStyle="1" w:styleId="59">
    <w:name w:val="Сетка таблицы5"/>
    <w:basedOn w:val="a2"/>
    <w:next w:val="af"/>
    <w:uiPriority w:val="59"/>
    <w:rsid w:val="00FF387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2"/>
    <w:next w:val="af"/>
    <w:uiPriority w:val="59"/>
    <w:rsid w:val="00833A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4">
    <w:name w:val="Сетка таблицы7"/>
    <w:basedOn w:val="a2"/>
    <w:next w:val="af"/>
    <w:uiPriority w:val="59"/>
    <w:rsid w:val="005E356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10">
    <w:name w:val="Знак211"/>
    <w:basedOn w:val="a"/>
    <w:next w:val="affffffff"/>
    <w:link w:val="affffffff0"/>
    <w:uiPriority w:val="99"/>
    <w:unhideWhenUsed/>
    <w:rsid w:val="00405919"/>
    <w:pPr>
      <w:spacing w:after="0" w:line="240" w:lineRule="auto"/>
    </w:pPr>
    <w:rPr>
      <w:rFonts w:eastAsia="Calibri"/>
      <w:sz w:val="20"/>
      <w:szCs w:val="20"/>
    </w:rPr>
  </w:style>
  <w:style w:type="character" w:customStyle="1" w:styleId="affffffff0">
    <w:name w:val="Текст сноски Знак"/>
    <w:aliases w:val="Текст сноски Знак1 Знак Знак,Текст сноски Знак Знак Знак Знак Знак,Текст сноски Знак2 Знак Знак Знак Знак Знак,Текст сноски Знак1 Знак Знак Знак Знак Знак Знак,Текст сноски Знак Знак Знак Знак Знак Знак Знак Знак,Знак21 Знак"/>
    <w:basedOn w:val="a1"/>
    <w:link w:val="2110"/>
    <w:uiPriority w:val="99"/>
    <w:rsid w:val="00405919"/>
    <w:rPr>
      <w:rFonts w:eastAsia="Calibri"/>
      <w:sz w:val="20"/>
      <w:szCs w:val="20"/>
    </w:rPr>
  </w:style>
  <w:style w:type="character" w:styleId="affffffff1">
    <w:name w:val="footnote reference"/>
    <w:aliases w:val="Знак сноски-FN,Знак сноски 1"/>
    <w:basedOn w:val="a1"/>
    <w:uiPriority w:val="99"/>
    <w:unhideWhenUsed/>
    <w:rsid w:val="00405919"/>
    <w:rPr>
      <w:vertAlign w:val="superscript"/>
    </w:rPr>
  </w:style>
  <w:style w:type="paragraph" w:styleId="affffffff">
    <w:name w:val="footnote text"/>
    <w:basedOn w:val="a"/>
    <w:link w:val="1fff5"/>
    <w:uiPriority w:val="99"/>
    <w:semiHidden/>
    <w:unhideWhenUsed/>
    <w:rsid w:val="00405919"/>
    <w:pPr>
      <w:spacing w:after="0" w:line="240" w:lineRule="auto"/>
    </w:pPr>
    <w:rPr>
      <w:sz w:val="20"/>
      <w:szCs w:val="20"/>
    </w:rPr>
  </w:style>
  <w:style w:type="character" w:customStyle="1" w:styleId="1fff5">
    <w:name w:val="Текст сноски Знак1"/>
    <w:basedOn w:val="a1"/>
    <w:link w:val="affffffff"/>
    <w:uiPriority w:val="99"/>
    <w:semiHidden/>
    <w:rsid w:val="00405919"/>
    <w:rPr>
      <w:sz w:val="20"/>
      <w:szCs w:val="20"/>
    </w:rPr>
  </w:style>
  <w:style w:type="table" w:customStyle="1" w:styleId="76">
    <w:name w:val="Сетка таблицы76"/>
    <w:basedOn w:val="a2"/>
    <w:next w:val="af"/>
    <w:uiPriority w:val="59"/>
    <w:rsid w:val="007E08C5"/>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pt">
    <w:name w:val="Основной текст + 12 pt"/>
    <w:basedOn w:val="ab"/>
    <w:rsid w:val="0079553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384334347">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45682357">
      <w:bodyDiv w:val="1"/>
      <w:marLeft w:val="0"/>
      <w:marRight w:val="0"/>
      <w:marTop w:val="0"/>
      <w:marBottom w:val="0"/>
      <w:divBdr>
        <w:top w:val="none" w:sz="0" w:space="0" w:color="auto"/>
        <w:left w:val="none" w:sz="0" w:space="0" w:color="auto"/>
        <w:bottom w:val="none" w:sz="0" w:space="0" w:color="auto"/>
        <w:right w:val="none" w:sz="0" w:space="0" w:color="auto"/>
      </w:divBdr>
      <w:divsChild>
        <w:div w:id="1535725231">
          <w:marLeft w:val="0"/>
          <w:marRight w:val="0"/>
          <w:marTop w:val="0"/>
          <w:marBottom w:val="0"/>
          <w:divBdr>
            <w:top w:val="none" w:sz="0" w:space="0" w:color="auto"/>
            <w:left w:val="none" w:sz="0" w:space="0" w:color="auto"/>
            <w:bottom w:val="none" w:sz="0" w:space="0" w:color="auto"/>
            <w:right w:val="none" w:sz="0" w:space="0" w:color="auto"/>
          </w:divBdr>
        </w:div>
      </w:divsChild>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10410709">
      <w:bodyDiv w:val="1"/>
      <w:marLeft w:val="0"/>
      <w:marRight w:val="0"/>
      <w:marTop w:val="0"/>
      <w:marBottom w:val="0"/>
      <w:divBdr>
        <w:top w:val="none" w:sz="0" w:space="0" w:color="auto"/>
        <w:left w:val="none" w:sz="0" w:space="0" w:color="auto"/>
        <w:bottom w:val="none" w:sz="0" w:space="0" w:color="auto"/>
        <w:right w:val="none" w:sz="0" w:space="0" w:color="auto"/>
      </w:divBdr>
      <w:divsChild>
        <w:div w:id="3410365">
          <w:marLeft w:val="0"/>
          <w:marRight w:val="0"/>
          <w:marTop w:val="0"/>
          <w:marBottom w:val="0"/>
          <w:divBdr>
            <w:top w:val="none" w:sz="0" w:space="0" w:color="auto"/>
            <w:left w:val="none" w:sz="0" w:space="0" w:color="auto"/>
            <w:bottom w:val="none" w:sz="0" w:space="0" w:color="auto"/>
            <w:right w:val="none" w:sz="0" w:space="0" w:color="auto"/>
          </w:divBdr>
          <w:divsChild>
            <w:div w:id="1049113063">
              <w:marLeft w:val="0"/>
              <w:marRight w:val="0"/>
              <w:marTop w:val="0"/>
              <w:marBottom w:val="0"/>
              <w:divBdr>
                <w:top w:val="none" w:sz="0" w:space="0" w:color="auto"/>
                <w:left w:val="none" w:sz="0" w:space="0" w:color="auto"/>
                <w:bottom w:val="none" w:sz="0" w:space="0" w:color="auto"/>
                <w:right w:val="none" w:sz="0" w:space="0" w:color="auto"/>
              </w:divBdr>
              <w:divsChild>
                <w:div w:id="252670168">
                  <w:marLeft w:val="0"/>
                  <w:marRight w:val="0"/>
                  <w:marTop w:val="0"/>
                  <w:marBottom w:val="0"/>
                  <w:divBdr>
                    <w:top w:val="none" w:sz="0" w:space="0" w:color="auto"/>
                    <w:left w:val="none" w:sz="0" w:space="0" w:color="auto"/>
                    <w:bottom w:val="none" w:sz="0" w:space="0" w:color="auto"/>
                    <w:right w:val="none" w:sz="0" w:space="0" w:color="auto"/>
                  </w:divBdr>
                  <w:divsChild>
                    <w:div w:id="176680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911363">
          <w:marLeft w:val="0"/>
          <w:marRight w:val="0"/>
          <w:marTop w:val="0"/>
          <w:marBottom w:val="0"/>
          <w:divBdr>
            <w:top w:val="none" w:sz="0" w:space="0" w:color="auto"/>
            <w:left w:val="none" w:sz="0" w:space="0" w:color="auto"/>
            <w:bottom w:val="none" w:sz="0" w:space="0" w:color="auto"/>
            <w:right w:val="none" w:sz="0" w:space="0" w:color="auto"/>
          </w:divBdr>
          <w:divsChild>
            <w:div w:id="1249120082">
              <w:marLeft w:val="0"/>
              <w:marRight w:val="0"/>
              <w:marTop w:val="0"/>
              <w:marBottom w:val="0"/>
              <w:divBdr>
                <w:top w:val="none" w:sz="0" w:space="0" w:color="auto"/>
                <w:left w:val="none" w:sz="0" w:space="0" w:color="auto"/>
                <w:bottom w:val="none" w:sz="0" w:space="0" w:color="auto"/>
                <w:right w:val="none" w:sz="0" w:space="0" w:color="auto"/>
              </w:divBdr>
              <w:divsChild>
                <w:div w:id="455950389">
                  <w:marLeft w:val="0"/>
                  <w:marRight w:val="0"/>
                  <w:marTop w:val="0"/>
                  <w:marBottom w:val="0"/>
                  <w:divBdr>
                    <w:top w:val="none" w:sz="0" w:space="0" w:color="auto"/>
                    <w:left w:val="none" w:sz="0" w:space="0" w:color="auto"/>
                    <w:bottom w:val="none" w:sz="0" w:space="0" w:color="auto"/>
                    <w:right w:val="none" w:sz="0" w:space="0" w:color="auto"/>
                  </w:divBdr>
                  <w:divsChild>
                    <w:div w:id="13228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1860281">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1919338"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image" Target="media/image14.wmf"/><Relationship Id="rId159" Type="http://schemas.openxmlformats.org/officeDocument/2006/relationships/hyperlink" Target="consultantplus://offline/ref=AF435D8732887D1EFC44AFDBDE7F6D0BE9EE14CB5C7ED7B3FFAD73118B62B03168E85A8F27D21551A569152BvDIBL"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hyperlink" Target="consultantplus://offline/ref=F3974405929CDE286BC3B06509BD9F125771401EAA762A8E39D4F983961110FFD490263D6A717FFA6DD4A35FF6E26561CD743B92CC55195465182A96C0AFK" TargetMode="External"/><Relationship Id="rId205" Type="http://schemas.openxmlformats.org/officeDocument/2006/relationships/hyperlink" Target="consultantplus://offline/ref=F3974405929CDE286BC3AE681FD1C81D52781F10A07E29DB6486FFD4C94116AA94D02068293572FA6CDFF70EBBBC3C308A3F3691D1491955C7A9K"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37" Type="http://schemas.openxmlformats.org/officeDocument/2006/relationships/hyperlink" Target="https://base.garant.ru/199459/" TargetMode="External"/><Relationship Id="rId53" Type="http://schemas.openxmlformats.org/officeDocument/2006/relationships/hyperlink" Target="http://www.consultant.ru/document/cons_doc_LAW_416268/570afc6feff03328459242886307d6aebe1ccb6b/" TargetMode="External"/><Relationship Id="rId58" Type="http://schemas.openxmlformats.org/officeDocument/2006/relationships/hyperlink" Target="consultantplus://offline/ref=01B384758C61445753F859A4F7EA2D47DAA05D8C98AD9DD86A22C1680E6D1451A53250C18E4116DEEA168C892Ce5T6N" TargetMode="External"/><Relationship Id="rId74" Type="http://schemas.openxmlformats.org/officeDocument/2006/relationships/hyperlink" Target="consultantplus://offline/ref=F3974405929CDE286BC3AE681FD1C81D557A1E13A97F29DB6486FFD4C94116AA86D0786429366CFB6ECAA15FFDCEABK"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hyperlink" Target="consultantplus://offline/ref=F3974405929CDE286BC3AE681FD1C81D5272171BAE7229DB6486FFD4C94116AA86D0786429366CFB6ECAA15FFDCEABK" TargetMode="External"/><Relationship Id="rId128" Type="http://schemas.openxmlformats.org/officeDocument/2006/relationships/hyperlink" Target="consultantplus://offline/ref=AF435D8732887D1EFC44AFDBDE7F6D0BE9EE1AC65F7ED7B3FFAD73118B62B03168E85A8F27D21551A569152BvDIBL" TargetMode="External"/><Relationship Id="rId144" Type="http://schemas.openxmlformats.org/officeDocument/2006/relationships/hyperlink" Target="consultantplus://offline/ref=AF435D8732887D1EFC44AFDBDE7F6D0BE9EE15CE5A7ED7B3FFAD73118B62B03168E85A8F27D21551A569152BvDIBL" TargetMode="External"/><Relationship Id="rId149" Type="http://schemas.openxmlformats.org/officeDocument/2006/relationships/image" Target="media/image17.wmf"/><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F1BC50929D5E2AAA37619DB38A03521BD509120C90B56BB69v1I4L" TargetMode="External"/><Relationship Id="rId165" Type="http://schemas.openxmlformats.org/officeDocument/2006/relationships/hyperlink" Target="consultantplus://offline/ref=F3974405929CDE286BC3B06509BD9F125771401EAA762A8E39D4F983961110FFD490263D6A717FFA6DD4A35FF6E26561CD743B92CC55195465182A96C0AFK" TargetMode="External"/><Relationship Id="rId181" Type="http://schemas.openxmlformats.org/officeDocument/2006/relationships/hyperlink" Target="consultantplus://offline/ref=AF435D8732887D1EFC44B0CEDB7F6D0BE9E81ACF5F718AB9F7F47F138C6DEF346FF95A8E20CC1553BE6041789E151DBE2213A5C94F0963E6vBI3L" TargetMode="External"/><Relationship Id="rId186" Type="http://schemas.openxmlformats.org/officeDocument/2006/relationships/hyperlink" Target="consultantplus://offline/ref=F3974405929CDE286BC3B06509BD9F125771401EAA762A8E39D4F983961110FFD490263D6A717FFA6DD4A35FF6E26561CD743B92CC55195465182A96C0AFK" TargetMode="External"/><Relationship Id="rId216" Type="http://schemas.openxmlformats.org/officeDocument/2006/relationships/theme" Target="theme/theme1.xml"/><Relationship Id="rId211" Type="http://schemas.openxmlformats.org/officeDocument/2006/relationships/hyperlink" Target="https://docs.cntd.ru/document/420327246"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docs.cntd.ru/document/901919338" TargetMode="External"/><Relationship Id="rId118" Type="http://schemas.openxmlformats.org/officeDocument/2006/relationships/image" Target="media/image7.tiff"/><Relationship Id="rId134" Type="http://schemas.openxmlformats.org/officeDocument/2006/relationships/image" Target="media/image10.wmf"/><Relationship Id="rId139" Type="http://schemas.openxmlformats.org/officeDocument/2006/relationships/hyperlink" Target="consultantplus://offline/ref=AF435D8732887D1EFC44AFDBDE7F6D0BE9E81FC6587ED7B3FFAD73118B62B03168E85A8F27D21551A569152BvDIBL" TargetMode="External"/><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hyperlink" Target="consultantplus://offline/ref=AF435D8732887D1EFC44AFDBDE7F6D0BE9EE15CE5A7ED7B3FFAD73118B62B03168E85A8F27D21551A569152BvDIBL" TargetMode="External"/><Relationship Id="rId155" Type="http://schemas.openxmlformats.org/officeDocument/2006/relationships/hyperlink" Target="consultantplus://offline/ref=AF435D8732887D1EFC44AFDBDE7F6D0BE9EE14CB5C7ED7B3FFAD73118B62B03168E85A8F27D21551A569152BvDIBL" TargetMode="External"/><Relationship Id="rId171" Type="http://schemas.openxmlformats.org/officeDocument/2006/relationships/hyperlink" Target="consultantplus://offline/ref=AF435D8732887D1EFC44B0CEDB7F6D0BEAED14C756768AB9F7F47F138C6DEF347DF9028220CB0B54BE751729D8v4I1L" TargetMode="External"/><Relationship Id="rId176" Type="http://schemas.openxmlformats.org/officeDocument/2006/relationships/hyperlink" Target="consultantplus://offline/ref=AF435D8732887D1EFC44AFDBDE7F6D0BE9EE14CB5C7ED7B3FFAD73118B62B03168E85A8F27D21551A569152BvDIBL" TargetMode="External"/><Relationship Id="rId192" Type="http://schemas.openxmlformats.org/officeDocument/2006/relationships/hyperlink" Target="consultantplus://offline/ref=F3974405929CDE286BC3AE681FD1C81D52731A12AC7629DB6486FFD4C94116AA86D0786429366CFB6ECAA15FFDCEABK" TargetMode="External"/><Relationship Id="rId197" Type="http://schemas.openxmlformats.org/officeDocument/2006/relationships/hyperlink" Target="consultantplus://offline/ref=AF435D8732887D1EFC44AFDBDE7F6D0BE9E819CE5B7ED7B3FFAD73118B62B02368B0568F20CD1155B03F446D8F4D10B93B0DA0D2530B61vEI5L" TargetMode="External"/><Relationship Id="rId206" Type="http://schemas.openxmlformats.org/officeDocument/2006/relationships/hyperlink" Target="consultantplus://offline/ref=F3974405929CDE286BC3AE681FD1C81D527A1616A07429DB6486FFD4C94116AA94D02068293572FA6DDFF70EBBBC3C308A3F3691D1491955C7A9K" TargetMode="External"/><Relationship Id="rId201" Type="http://schemas.openxmlformats.org/officeDocument/2006/relationships/hyperlink" Target="consultantplus://offline/ref=F3974405929CDE286BC3B06509BD9F125771401EAA762A8E39D4F983961110FFD490263D6A717FFA6DD4A35FF6E26561CD743B92CC55195465182A96C0AF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docs.cntd.ru/document/901919338" TargetMode="External"/><Relationship Id="rId124" Type="http://schemas.openxmlformats.org/officeDocument/2006/relationships/hyperlink" Target="consultantplus://offline/ref=F3974405929CDE286BC3B06509BD9F125771401EAA762A8E39D4F983961110FFD490263D6A717FFA6DD4A35FF6E26561CD743B92CC55195465182A96C0AFK" TargetMode="External"/><Relationship Id="rId129" Type="http://schemas.openxmlformats.org/officeDocument/2006/relationships/hyperlink" Target="consultantplus://offline/ref=AF435D8732887D1EFC44AFDBDE7F6D0BE9EE1ECF5C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81DCD5C7ED7B3FFAD73118B62B03168E85A8F27D21551A569152BvDIBL" TargetMode="External"/><Relationship Id="rId145" Type="http://schemas.openxmlformats.org/officeDocument/2006/relationships/image" Target="media/image15.wmf"/><Relationship Id="rId161" Type="http://schemas.openxmlformats.org/officeDocument/2006/relationships/hyperlink" Target="consultantplus://offline/ref=F3974405929CDE286BC3B06509BD9F125771401EAA762A8E39D4F983961110FFD490263D6A717FFA6DD4A35FF6E26561CD743B92CC55195465182A96C0AFK" TargetMode="External"/><Relationship Id="rId166" Type="http://schemas.openxmlformats.org/officeDocument/2006/relationships/hyperlink" Target="consultantplus://offline/ref=AF435D8732887D1EFC44AFDBDE7F6D0BE9EE14CB5C7ED7B3FFAD73118B62B03168E85A8F27D21551A569152BvDIBL" TargetMode="External"/><Relationship Id="rId182" Type="http://schemas.openxmlformats.org/officeDocument/2006/relationships/hyperlink" Target="consultantplus://offline/ref=AF435D8732887D1EFC44B0CEDB7F6D0BE9E81ACF5F718AB9F7F47F138C6DEF346FF95A8E20CC155CB96041789E151DBE2213A5C94F0963E6vBI3L" TargetMode="External"/><Relationship Id="rId187" Type="http://schemas.openxmlformats.org/officeDocument/2006/relationships/hyperlink" Target="consultantplus://offline/ref=F3974405929CDE286BC3AE681FD1C81D52731F15A17129DB6486FFD4C94116AA86D0786429366CFB6ECAA15FFDCEABK"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27246"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hyperlink" Target="https://krsdstat.gks.ru/storage/mediabank/PCeX2ySa/Ocenka.htm" TargetMode="External"/><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AFDBDE7F6D0BE9EE14CB5C7ED7B3FFAD73118B62B03168E85A8F27D21551A569152BvDIBL" TargetMode="External"/><Relationship Id="rId135" Type="http://schemas.openxmlformats.org/officeDocument/2006/relationships/image" Target="media/image11.wmf"/><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image" Target="media/image20.wmf"/><Relationship Id="rId177" Type="http://schemas.openxmlformats.org/officeDocument/2006/relationships/hyperlink" Target="consultantplus://offline/ref=06BC20474DB760565093CB1E531772BECBA2AEB629B6A3E1B1A549C4CD74A6CB5FFC852ABB0EB1F413CB022E206247ADD52946A424B102f7TDN" TargetMode="External"/><Relationship Id="rId198" Type="http://schemas.openxmlformats.org/officeDocument/2006/relationships/hyperlink" Target="https://krsdstat.gks.ru/population_kk" TargetMode="External"/><Relationship Id="rId172" Type="http://schemas.openxmlformats.org/officeDocument/2006/relationships/hyperlink" Target="consultantplus://offline/ref=AF435D8732887D1EFC44AFDBDE7F6D0BE9E819CE5C7ED7B3FFAD73118B62B02368B0568F20CD155CB03F446D8F4D10B93B0DA0D2530B61vEI5L" TargetMode="External"/><Relationship Id="rId193" Type="http://schemas.openxmlformats.org/officeDocument/2006/relationships/hyperlink" Target="https://ru.wikipedia.org/wiki/%D0%98%D0%BD%D1%84%D1%80%D0%B0%D1%81%D1%82%D1%80%D1%83%D0%BA%D1%82%D1%83%D1%80%D0%B0" TargetMode="External"/><Relationship Id="rId202" Type="http://schemas.openxmlformats.org/officeDocument/2006/relationships/hyperlink" Target="consultantplus://offline/ref=F3974405929CDE286BC3AE681FD1C81D53781C17AF7729DB6486FFD4C94116AA94D02068293572FB64DFF70EBBBC3C308A3F3691D1491955C7A9K" TargetMode="External"/><Relationship Id="rId207" Type="http://schemas.openxmlformats.org/officeDocument/2006/relationships/hyperlink" Target="consultantplus://offline/ref=AF435D8732887D1EFC44AFDBDE7F6D0BE9E914CD577ED7B3FFAD73118B62B02368B0568F21C51751B03F446D8F4D10B93B0DA0D2530B61vEI5L"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docs.cntd.ru/document/901919338"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population_kk"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E1ECF5C7ED7B3FFAD73118B62B03168E85A8F27D21551A569152BvDIBL" TargetMode="External"/><Relationship Id="rId146" Type="http://schemas.openxmlformats.org/officeDocument/2006/relationships/hyperlink" Target="consultantplus://offline/ref=AF435D8732887D1EFC44AFDBDE7F6D0BE9EE15CE5A7ED7B3FFAD73118B62B03168E85A8F27D21551A569152BvDIBL" TargetMode="External"/><Relationship Id="rId167" Type="http://schemas.openxmlformats.org/officeDocument/2006/relationships/hyperlink" Target="consultantplus://offline/ref=AF435D8732887D1EFC44AFDBDE7F6D0BE9E819CE5C7ED7B3FFAD73118B62B03168E85A8F27D21551A569152BvDIBL" TargetMode="External"/><Relationship Id="rId188" Type="http://schemas.openxmlformats.org/officeDocument/2006/relationships/hyperlink" Target="consultantplus://offline/ref=06BC20474DB760565093CB1E531772BECCA4A8B526B9FEEBB9FC45C6CA7BF9DC58B5892BBB0EB1FC1A94073B313A4BA8CF3645B838B3007Ef7T1N"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image" Target="media/image21.png"/><Relationship Id="rId183" Type="http://schemas.openxmlformats.org/officeDocument/2006/relationships/hyperlink" Target="consultantplus://offline/ref=AF435D8732887D1EFC44B0CEDB7F6D0BE9E81ACF5F718AB9F7F47F138C6DEF346FF95A8E20CC1657BB6041789E151DBE2213A5C94F0963E6vBI3L" TargetMode="External"/><Relationship Id="rId213"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docs.cntd.ru/document/901919338"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B9D7DC7F6D0BEEEB1ECC5F768AB9F7F47F138C6DEF347DF9028220CB0B54BE751729D8v4I1L" TargetMode="External"/><Relationship Id="rId136" Type="http://schemas.openxmlformats.org/officeDocument/2006/relationships/image" Target="media/image12.wmf"/><Relationship Id="rId157" Type="http://schemas.openxmlformats.org/officeDocument/2006/relationships/hyperlink" Target="consultantplus://offline/ref=AF435D8732887D1EFC44AFDBDE7F6D0BE9EE14CB5C7ED7B3FFAD73118B62B03168E85A8F27D21551A569152BvDIBL" TargetMode="External"/><Relationship Id="rId178" Type="http://schemas.openxmlformats.org/officeDocument/2006/relationships/hyperlink" Target="consultantplus://offline/ref=06BC20474DB760565093CB1E531772BECDA4AEB02FB9FEEBB9FC45C6CA7BF9DC4AB5D127BA0AAFFD1A81516A77f6TE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image" Target="media/image18.wmf"/><Relationship Id="rId173" Type="http://schemas.openxmlformats.org/officeDocument/2006/relationships/hyperlink" Target="consultantplus://offline/ref=06BC20474DB760565093CB1E531772BECEA7AAB42BBEFEEBB9FC45C6CA7BF9DC58B5892BBB0EB1FD1B94073B313A4BA8CF3645B838B3007Ef7T1N" TargetMode="External"/><Relationship Id="rId194" Type="http://schemas.openxmlformats.org/officeDocument/2006/relationships/hyperlink" Target="https://ru.wikipedia.org/wiki/%D0%9E%D1%82%D1%80%D0%B0%D1%81%D0%BB%D1%8C_%D0%BD%D0%B0%D1%80%D0%BE%D0%B4%D0%BD%D0%BE%D0%B3%D0%BE_%D1%85%D0%BE%D0%B7%D1%8F%D0%B9%D1%81%D1%82%D0%B2%D0%B0" TargetMode="External"/><Relationship Id="rId199" Type="http://schemas.openxmlformats.org/officeDocument/2006/relationships/hyperlink" Target="consultantplus://offline/ref=F3974405929CDE286BC3AE681FD1C81D53781C17AF7729DB6486FFD4C94116AA94D02068293572FB64DFF70EBBBC3C308A3F3691D1491955C7A9K" TargetMode="External"/><Relationship Id="rId203" Type="http://schemas.openxmlformats.org/officeDocument/2006/relationships/hyperlink" Target="consultantplus://offline/ref=F3974405929CDE286BC3B06509BD9F125771401EAA762A8E39D4F983961110FFD490263D6A717FFA6DD4A35FF6E26561CD743B92CC55195465182A96C0AFK" TargetMode="External"/><Relationship Id="rId208" Type="http://schemas.openxmlformats.org/officeDocument/2006/relationships/hyperlink" Target="https://docs.cntd.ru/document/420305885"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hyperlink" Target="consultantplus://offline/ref=AF435D8732887D1EFC44AFDBDE7F6D0BE9EE14CB5C7ED7B3FFAD73118B62B03168E85A8F27D21551A569152BvDIBL" TargetMode="External"/><Relationship Id="rId8" Type="http://schemas.openxmlformats.org/officeDocument/2006/relationships/image" Target="media/image1.png"/><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image" Target="media/image8.jpeg"/><Relationship Id="rId142" Type="http://schemas.openxmlformats.org/officeDocument/2006/relationships/hyperlink" Target="consultantplus://offline/ref=AF435D8732887D1EFC44AFDBDE7F6D0BE9EE15CE5A7ED7B3FFAD73118B62B03168E85A8F27D21551A569152BvDIBL" TargetMode="External"/><Relationship Id="rId163" Type="http://schemas.openxmlformats.org/officeDocument/2006/relationships/image" Target="media/image22.png"/><Relationship Id="rId184" Type="http://schemas.openxmlformats.org/officeDocument/2006/relationships/hyperlink" Target="consultantplus://offline/ref=AF435D8732887D1EFC44B0CEDB7F6D0BE9E81ACF5F718AB9F7F47F138C6DEF346FF95A8E20CC1152BF6041789E151DBE2213A5C94F0963E6vBI3L" TargetMode="External"/><Relationship Id="rId189" Type="http://schemas.openxmlformats.org/officeDocument/2006/relationships/hyperlink" Target="consultantplus://offline/ref=06BC20474DB760565093CB1E531772BECEA8A1B22BBCFEEBB9FC45C6CA7BF9DC58B5892BBB0EB1FC1094073B313A4BA8CF3645B838B3007Ef7T1N" TargetMode="External"/><Relationship Id="rId3" Type="http://schemas.openxmlformats.org/officeDocument/2006/relationships/styles" Target="styles.xml"/><Relationship Id="rId214" Type="http://schemas.openxmlformats.org/officeDocument/2006/relationships/footer" Target="footer1.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552378463" TargetMode="External"/><Relationship Id="rId137" Type="http://schemas.openxmlformats.org/officeDocument/2006/relationships/image" Target="media/image13.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docs.cntd.ru/document/1200106990" TargetMode="External"/><Relationship Id="rId132" Type="http://schemas.openxmlformats.org/officeDocument/2006/relationships/hyperlink" Target="consultantplus://offline/ref=AF435D8732887D1EFC44AFDBDE7F6D0BE9EE15CE5A7ED7B3FFAD73118B62B03168E85A8F27D21551A569152BvDIBL" TargetMode="External"/><Relationship Id="rId153" Type="http://schemas.openxmlformats.org/officeDocument/2006/relationships/image" Target="media/image19.wmf"/><Relationship Id="rId174" Type="http://schemas.openxmlformats.org/officeDocument/2006/relationships/hyperlink" Target="consultantplus://offline/ref=06BC20474DB760565093CB1E531772BEC6A9A8B028B6A3E1B1A549C4CD74A6D95FA4892BBF10B0FE069D5368f7T4N" TargetMode="External"/><Relationship Id="rId179" Type="http://schemas.openxmlformats.org/officeDocument/2006/relationships/hyperlink" Target="consultantplus://offline/ref=AF435D8732887D1EFC44AFDBDE7F6D0BE9E914CD577ED7B3FFAD73118B62B02368B0568F22CB1454B03F446D8F4D10B93B0DA0D2530B61vEI5L" TargetMode="External"/><Relationship Id="rId195" Type="http://schemas.openxmlformats.org/officeDocument/2006/relationships/hyperlink" Target="https://ru.wikipedia.org/wiki/%D0%A2%D1%80%D0%B0%D0%BD%D1%81%D0%BF%D0%BE%D1%80%D1%82%D0%BD%D0%BE%D0%B5_%D0%BF%D1%80%D0%B5%D0%B4%D0%BF%D1%80%D0%B8%D1%8F%D1%82%D0%B8%D0%B5" TargetMode="External"/><Relationship Id="rId209" Type="http://schemas.openxmlformats.org/officeDocument/2006/relationships/hyperlink" Target="https://docs.cntd.ru/document/499027303" TargetMode="External"/><Relationship Id="rId190" Type="http://schemas.openxmlformats.org/officeDocument/2006/relationships/hyperlink" Target="consultantplus://offline/ref=06BC20474DB760565093CB1E531772BECCA4A8B526B9FEEBB9FC45C6CA7BF9DC58B5892BBB0EB1FC1A94073B313A4BA8CF3645B838B3007Ef7T1N" TargetMode="External"/><Relationship Id="rId204" Type="http://schemas.openxmlformats.org/officeDocument/2006/relationships/hyperlink" Target="https://rulaws.ru/laws/Federalnyy-zakon-ot-06.10.2003-N-131-FZ/"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AF435D8732887D1EFC44AFDBDE7F6D0BE9E914CD577ED7B3FFAD73118B62B03168E85A8F27D21551A569152BvDIBL"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9.jpeg"/><Relationship Id="rId143" Type="http://schemas.openxmlformats.org/officeDocument/2006/relationships/hyperlink" Target="consultantplus://offline/ref=AF435D8732887D1EFC44AFDBDE7F6D0BE9E914CF5B7ED7B3FFAD73118B62B03168E85A8F27D21551A569152BvDIBL" TargetMode="External"/><Relationship Id="rId148" Type="http://schemas.openxmlformats.org/officeDocument/2006/relationships/image" Target="media/image16.wmf"/><Relationship Id="rId164" Type="http://schemas.openxmlformats.org/officeDocument/2006/relationships/hyperlink" Target="consultantplus://offline/ref=F3974405929CDE286BC3AE681FD1C81D557A1613A07F29DB6486FFD4C94116AA86D0786429366CFB6ECAA15FFDCEABK" TargetMode="External"/><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image" Target="media/image23.wm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consultantplus://offline/ref=AF435D8732887D1EFC44B0CEDB7F6D0BE9E81ACF5F718AB9F7F47F138C6DEF347DF9028220CB0B54BE751729D8v4I1L" TargetMode="External"/><Relationship Id="rId210" Type="http://schemas.openxmlformats.org/officeDocument/2006/relationships/hyperlink" Target="https://docs.cntd.ru/document/499027303" TargetMode="External"/><Relationship Id="rId215" Type="http://schemas.openxmlformats.org/officeDocument/2006/relationships/fontTable" Target="fontTable.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docs.cntd.ru/document/9004937" TargetMode="External"/><Relationship Id="rId133" Type="http://schemas.openxmlformats.org/officeDocument/2006/relationships/hyperlink" Target="consultantplus://offline/ref=AF435D8732887D1EFC44B9D7DC7F6D0BEEEB1ECC5F768AB9F7F47F138C6DEF347DF9028220CB0B54BE751729D8v4I1L" TargetMode="External"/><Relationship Id="rId154" Type="http://schemas.openxmlformats.org/officeDocument/2006/relationships/hyperlink" Target="consultantplus://offline/ref=AF435D8732887D1EFC44AFDBDE7F6D0BE9EF1BC50929D5E2AAA37619DB38A03521BD509120C90B56BB69v1I4L" TargetMode="External"/><Relationship Id="rId175" Type="http://schemas.openxmlformats.org/officeDocument/2006/relationships/hyperlink" Target="consultantplus://offline/ref=AF435D8732887D1EFC44AFDBDE7F6D0BE9EE14CB5C7ED7B3FFAD73118B62B03168E85A8F27D21551A569152BvDIBL" TargetMode="External"/><Relationship Id="rId196" Type="http://schemas.openxmlformats.org/officeDocument/2006/relationships/image" Target="media/image24.wmf"/><Relationship Id="rId200" Type="http://schemas.openxmlformats.org/officeDocument/2006/relationships/hyperlink" Target="consultantplus://offline/ref=F3974405929CDE286BC3AE681FD1C81D53781C17AF7729DB6486FFD4C94116AA94D02068293572FB64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D0BF1-AF59-4DC9-BDE0-0B0C241E1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21087</TotalTime>
  <Pages>1</Pages>
  <Words>60045</Words>
  <Characters>342258</Characters>
  <Application>Microsoft Office Word</Application>
  <DocSecurity>0</DocSecurity>
  <Lines>2852</Lines>
  <Paragraphs>802</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401501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296</cp:revision>
  <dcterms:created xsi:type="dcterms:W3CDTF">2022-03-03T10:00:00Z</dcterms:created>
  <dcterms:modified xsi:type="dcterms:W3CDTF">2022-06-21T11:24:00Z</dcterms:modified>
</cp:coreProperties>
</file>