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62E" w:rsidRDefault="00FA062E" w:rsidP="006F0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062E" w:rsidRDefault="00FA062E" w:rsidP="006F0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062E" w:rsidRDefault="00FA062E" w:rsidP="006F0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062E" w:rsidRDefault="00FA062E" w:rsidP="006F0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 постановления</w:t>
      </w:r>
    </w:p>
    <w:p w:rsidR="00FA062E" w:rsidRDefault="00FA062E" w:rsidP="006F0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062E" w:rsidRDefault="00FA062E" w:rsidP="006F0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062E" w:rsidRDefault="00FA062E" w:rsidP="006F0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062E" w:rsidRDefault="00FA062E" w:rsidP="006F0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062E" w:rsidRDefault="00FA062E" w:rsidP="006F0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062E" w:rsidRDefault="00FA062E" w:rsidP="006F0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062E" w:rsidRDefault="00FA062E" w:rsidP="006F0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062E" w:rsidRDefault="00FA062E" w:rsidP="006F020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 w:rsidRPr="006F020E">
        <w:rPr>
          <w:rFonts w:ascii="Times New Roman" w:hAnsi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sz w:val="28"/>
          <w:szCs w:val="28"/>
        </w:rPr>
        <w:t xml:space="preserve">порядка </w:t>
      </w:r>
      <w:r w:rsidRPr="000B36F5">
        <w:rPr>
          <w:rFonts w:ascii="Times New Roman" w:hAnsi="Times New Roman"/>
          <w:b/>
          <w:bCs/>
          <w:color w:val="26282F"/>
          <w:sz w:val="28"/>
          <w:szCs w:val="28"/>
        </w:rPr>
        <w:t>определения размера</w:t>
      </w:r>
    </w:p>
    <w:p w:rsidR="00FA062E" w:rsidRDefault="00FA062E" w:rsidP="006F020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 w:rsidRPr="000B36F5">
        <w:rPr>
          <w:rFonts w:ascii="Times New Roman" w:hAnsi="Times New Roman"/>
          <w:b/>
          <w:bCs/>
          <w:color w:val="26282F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26282F"/>
          <w:sz w:val="28"/>
          <w:szCs w:val="28"/>
        </w:rPr>
        <w:t>п</w:t>
      </w:r>
      <w:r w:rsidRPr="000B36F5">
        <w:rPr>
          <w:rFonts w:ascii="Times New Roman" w:hAnsi="Times New Roman"/>
          <w:b/>
          <w:bCs/>
          <w:color w:val="26282F"/>
          <w:sz w:val="28"/>
          <w:szCs w:val="28"/>
        </w:rPr>
        <w:t>латы</w:t>
      </w:r>
      <w:r>
        <w:rPr>
          <w:rFonts w:ascii="Times New Roman" w:hAnsi="Times New Roman"/>
          <w:b/>
          <w:bCs/>
          <w:color w:val="26282F"/>
          <w:sz w:val="28"/>
          <w:szCs w:val="28"/>
        </w:rPr>
        <w:t xml:space="preserve"> </w:t>
      </w:r>
      <w:r w:rsidRPr="000B36F5">
        <w:rPr>
          <w:rFonts w:ascii="Times New Roman" w:hAnsi="Times New Roman"/>
          <w:b/>
          <w:bCs/>
          <w:color w:val="26282F"/>
          <w:sz w:val="28"/>
          <w:szCs w:val="28"/>
        </w:rPr>
        <w:t xml:space="preserve"> за увеличение площади земельных участков, </w:t>
      </w:r>
    </w:p>
    <w:p w:rsidR="00FA062E" w:rsidRDefault="00FA062E" w:rsidP="006F020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 w:rsidRPr="000B36F5">
        <w:rPr>
          <w:rFonts w:ascii="Times New Roman" w:hAnsi="Times New Roman"/>
          <w:b/>
          <w:bCs/>
          <w:color w:val="26282F"/>
          <w:sz w:val="28"/>
          <w:szCs w:val="28"/>
        </w:rPr>
        <w:t xml:space="preserve">находящихся в частной собственности, в результате их перераспределения с земельными участками, находящимися </w:t>
      </w:r>
    </w:p>
    <w:p w:rsidR="00FA062E" w:rsidRDefault="00FA062E" w:rsidP="006F020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 w:rsidRPr="000B36F5">
        <w:rPr>
          <w:rFonts w:ascii="Times New Roman" w:hAnsi="Times New Roman"/>
          <w:b/>
          <w:bCs/>
          <w:color w:val="26282F"/>
          <w:sz w:val="28"/>
          <w:szCs w:val="28"/>
        </w:rPr>
        <w:t xml:space="preserve">в собственности </w:t>
      </w:r>
      <w:r>
        <w:rPr>
          <w:rFonts w:ascii="Times New Roman" w:hAnsi="Times New Roman"/>
          <w:b/>
          <w:bCs/>
          <w:color w:val="26282F"/>
          <w:sz w:val="28"/>
          <w:szCs w:val="28"/>
        </w:rPr>
        <w:t xml:space="preserve">муниципального образования </w:t>
      </w:r>
    </w:p>
    <w:p w:rsidR="00FA062E" w:rsidRDefault="00FA062E" w:rsidP="006F020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>
        <w:rPr>
          <w:rFonts w:ascii="Times New Roman" w:hAnsi="Times New Roman"/>
          <w:b/>
          <w:bCs/>
          <w:color w:val="26282F"/>
          <w:sz w:val="28"/>
          <w:szCs w:val="28"/>
        </w:rPr>
        <w:t>Выселковский район</w:t>
      </w:r>
    </w:p>
    <w:p w:rsidR="00FA062E" w:rsidRDefault="00FA062E" w:rsidP="006F020E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FA062E" w:rsidRDefault="00FA062E" w:rsidP="006F020E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FA062E" w:rsidRPr="006F020E" w:rsidRDefault="00FA062E" w:rsidP="007A192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Руководствуясь земельным кодексом Российской Федерации, законом Краснодасркого края от 5 ноября 2002 года № 532-КЗ «Об основах регулирования земельных отношений в Краснодарском крае»</w:t>
      </w:r>
      <w:r w:rsidRPr="006F02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постановлением главы (губернатора) Краснодарского края от 24 марта 2015 года № 216, </w:t>
      </w:r>
      <w:r w:rsidRPr="006F020E">
        <w:rPr>
          <w:rFonts w:ascii="Times New Roman" w:hAnsi="Times New Roman"/>
          <w:sz w:val="28"/>
          <w:szCs w:val="28"/>
        </w:rPr>
        <w:t xml:space="preserve">  п о с т а н о в л я ю:</w:t>
      </w:r>
    </w:p>
    <w:p w:rsidR="00FA062E" w:rsidRPr="007A192E" w:rsidRDefault="00FA062E" w:rsidP="007A192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color w:val="26282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6F020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020E">
        <w:rPr>
          <w:rFonts w:ascii="Times New Roman" w:hAnsi="Times New Roman"/>
          <w:sz w:val="28"/>
          <w:szCs w:val="28"/>
        </w:rPr>
        <w:t xml:space="preserve">Утвердить </w:t>
      </w:r>
      <w:r w:rsidRPr="007A192E">
        <w:rPr>
          <w:rFonts w:ascii="Times New Roman" w:hAnsi="Times New Roman"/>
          <w:sz w:val="28"/>
          <w:szCs w:val="28"/>
        </w:rPr>
        <w:t xml:space="preserve">порядок </w:t>
      </w:r>
      <w:r>
        <w:rPr>
          <w:rFonts w:ascii="Times New Roman" w:hAnsi="Times New Roman"/>
          <w:sz w:val="28"/>
          <w:szCs w:val="28"/>
        </w:rPr>
        <w:t>«</w:t>
      </w:r>
      <w:r w:rsidRPr="007A192E">
        <w:rPr>
          <w:rFonts w:ascii="Times New Roman" w:hAnsi="Times New Roman"/>
          <w:bCs/>
          <w:color w:val="26282F"/>
          <w:sz w:val="28"/>
          <w:szCs w:val="28"/>
        </w:rPr>
        <w:t>определения размера</w:t>
      </w:r>
      <w:r>
        <w:rPr>
          <w:rFonts w:ascii="Times New Roman" w:hAnsi="Times New Roman"/>
          <w:bCs/>
          <w:color w:val="26282F"/>
          <w:sz w:val="28"/>
          <w:szCs w:val="28"/>
        </w:rPr>
        <w:t xml:space="preserve"> </w:t>
      </w:r>
      <w:r w:rsidRPr="007A192E">
        <w:rPr>
          <w:rFonts w:ascii="Times New Roman" w:hAnsi="Times New Roman"/>
          <w:bCs/>
          <w:color w:val="26282F"/>
          <w:sz w:val="28"/>
          <w:szCs w:val="28"/>
        </w:rPr>
        <w:t xml:space="preserve"> платы 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</w:t>
      </w:r>
    </w:p>
    <w:p w:rsidR="00FA062E" w:rsidRPr="007A192E" w:rsidRDefault="00FA062E" w:rsidP="007A192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color w:val="26282F"/>
          <w:sz w:val="28"/>
          <w:szCs w:val="28"/>
        </w:rPr>
      </w:pPr>
      <w:r w:rsidRPr="007A192E">
        <w:rPr>
          <w:rFonts w:ascii="Times New Roman" w:hAnsi="Times New Roman"/>
          <w:bCs/>
          <w:color w:val="26282F"/>
          <w:sz w:val="28"/>
          <w:szCs w:val="28"/>
        </w:rPr>
        <w:t xml:space="preserve">в собственности муниципального образования </w:t>
      </w:r>
      <w:r>
        <w:rPr>
          <w:rFonts w:ascii="Times New Roman" w:hAnsi="Times New Roman"/>
          <w:bCs/>
          <w:color w:val="26282F"/>
          <w:sz w:val="28"/>
          <w:szCs w:val="28"/>
        </w:rPr>
        <w:t xml:space="preserve"> </w:t>
      </w:r>
      <w:r w:rsidRPr="007A192E">
        <w:rPr>
          <w:rFonts w:ascii="Times New Roman" w:hAnsi="Times New Roman"/>
          <w:bCs/>
          <w:color w:val="26282F"/>
          <w:sz w:val="28"/>
          <w:szCs w:val="28"/>
        </w:rPr>
        <w:t>Выселковский район</w:t>
      </w:r>
      <w:r>
        <w:rPr>
          <w:rFonts w:ascii="Times New Roman" w:hAnsi="Times New Roman"/>
          <w:bCs/>
          <w:color w:val="26282F"/>
          <w:sz w:val="28"/>
          <w:szCs w:val="28"/>
        </w:rPr>
        <w:t>».</w:t>
      </w:r>
    </w:p>
    <w:p w:rsidR="00FA062E" w:rsidRPr="006F020E" w:rsidRDefault="00FA062E" w:rsidP="007A19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020E">
        <w:rPr>
          <w:rFonts w:ascii="Times New Roman" w:hAnsi="Times New Roman"/>
          <w:sz w:val="28"/>
          <w:szCs w:val="28"/>
        </w:rPr>
        <w:t>(приложение).</w:t>
      </w:r>
    </w:p>
    <w:p w:rsidR="00FA062E" w:rsidRPr="006F020E" w:rsidRDefault="00FA062E" w:rsidP="007A192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6F020E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2</w:t>
      </w:r>
      <w:r w:rsidRPr="006F020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020E">
        <w:rPr>
          <w:rFonts w:ascii="Times New Roman" w:hAnsi="Times New Roman"/>
          <w:sz w:val="28"/>
          <w:szCs w:val="28"/>
        </w:rPr>
        <w:t xml:space="preserve">Отделу по управлению муниципальным имуществом и земельным  вопросам администрации муниципального образования Выселковский район (Пазий) разместить </w:t>
      </w:r>
      <w:r>
        <w:rPr>
          <w:rFonts w:ascii="Times New Roman" w:hAnsi="Times New Roman"/>
          <w:sz w:val="28"/>
          <w:szCs w:val="28"/>
        </w:rPr>
        <w:t xml:space="preserve">и обнародовать </w:t>
      </w:r>
      <w:r w:rsidRPr="006F020E">
        <w:rPr>
          <w:rFonts w:ascii="Times New Roman" w:hAnsi="Times New Roman"/>
          <w:sz w:val="28"/>
          <w:szCs w:val="28"/>
        </w:rPr>
        <w:t xml:space="preserve"> настоящее постановление  на официальном  сайте администрации муниципального образования Выселковский район.</w:t>
      </w:r>
    </w:p>
    <w:p w:rsidR="00FA062E" w:rsidRPr="006F020E" w:rsidRDefault="00FA062E" w:rsidP="007A192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</w:t>
      </w:r>
      <w:r w:rsidRPr="006F020E">
        <w:rPr>
          <w:rFonts w:ascii="Times New Roman" w:hAnsi="Times New Roman"/>
          <w:sz w:val="28"/>
          <w:szCs w:val="28"/>
        </w:rPr>
        <w:t xml:space="preserve">. Контроль  за выполнением настоящего постановления возложить на заместителя главы муниципального образования Выселковский район                    Т.П. Коробову.                                                                                     </w:t>
      </w:r>
    </w:p>
    <w:p w:rsidR="00FA062E" w:rsidRPr="006F020E" w:rsidRDefault="00FA062E" w:rsidP="007A192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020E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F020E">
        <w:rPr>
          <w:rFonts w:ascii="Times New Roman" w:hAnsi="Times New Roman"/>
          <w:sz w:val="28"/>
          <w:szCs w:val="28"/>
        </w:rPr>
        <w:t xml:space="preserve">  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020E">
        <w:rPr>
          <w:rFonts w:ascii="Times New Roman" w:hAnsi="Times New Roman"/>
          <w:sz w:val="28"/>
          <w:szCs w:val="28"/>
        </w:rPr>
        <w:t>Постановление вступает в силу с  момента его официального обнародования  и распространяется на правоотношения, возникающие с             1 января 2017 года.</w:t>
      </w:r>
    </w:p>
    <w:p w:rsidR="00FA062E" w:rsidRPr="006F020E" w:rsidRDefault="00FA062E" w:rsidP="007A192E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:rsidR="00FA062E" w:rsidRPr="006F020E" w:rsidRDefault="00FA062E" w:rsidP="007A192E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6F020E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FA062E" w:rsidRDefault="00FA062E" w:rsidP="001230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F020E">
        <w:rPr>
          <w:rFonts w:ascii="Times New Roman" w:hAnsi="Times New Roman"/>
          <w:sz w:val="28"/>
          <w:szCs w:val="28"/>
        </w:rPr>
        <w:t xml:space="preserve">Выселковский район </w:t>
      </w:r>
      <w:r w:rsidRPr="006F020E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Pr="006F020E"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6F020E">
        <w:rPr>
          <w:rFonts w:ascii="Times New Roman" w:hAnsi="Times New Roman"/>
          <w:sz w:val="28"/>
          <w:szCs w:val="28"/>
        </w:rPr>
        <w:t xml:space="preserve">             С.И. Фирстков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</w:p>
    <w:p w:rsidR="00FA062E" w:rsidRPr="00B20341" w:rsidRDefault="00FA062E" w:rsidP="00261BF0">
      <w:pPr>
        <w:pStyle w:val="ConsPlusTitle"/>
        <w:snapToGrid w:val="0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sub_1000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ПР</w:t>
      </w:r>
      <w:r w:rsidRPr="00B20341">
        <w:rPr>
          <w:rFonts w:ascii="Times New Roman" w:hAnsi="Times New Roman" w:cs="Times New Roman"/>
          <w:b w:val="0"/>
          <w:sz w:val="28"/>
          <w:szCs w:val="28"/>
        </w:rPr>
        <w:t>ИЛОЖЕНИЕ</w:t>
      </w:r>
    </w:p>
    <w:p w:rsidR="00FA062E" w:rsidRPr="003F5D48" w:rsidRDefault="00FA062E" w:rsidP="00261B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Pr="003F5D48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постановлению муниципального</w:t>
      </w:r>
    </w:p>
    <w:p w:rsidR="00FA062E" w:rsidRPr="003F5D48" w:rsidRDefault="00FA062E" w:rsidP="00261B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образования </w:t>
      </w:r>
      <w:r w:rsidRPr="003F5D48">
        <w:rPr>
          <w:rFonts w:ascii="Times New Roman" w:hAnsi="Times New Roman"/>
          <w:sz w:val="28"/>
          <w:szCs w:val="28"/>
        </w:rPr>
        <w:t>Выселковск</w:t>
      </w:r>
      <w:r>
        <w:rPr>
          <w:rFonts w:ascii="Times New Roman" w:hAnsi="Times New Roman"/>
          <w:sz w:val="28"/>
          <w:szCs w:val="28"/>
        </w:rPr>
        <w:t>ий район</w:t>
      </w:r>
    </w:p>
    <w:p w:rsidR="00FA062E" w:rsidRPr="00A01BEA" w:rsidRDefault="00FA062E" w:rsidP="00261BF0">
      <w:pPr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hAnsi="Times New Roman"/>
          <w:sz w:val="28"/>
          <w:szCs w:val="28"/>
        </w:rPr>
      </w:pPr>
      <w:r w:rsidRPr="00A01BEA">
        <w:rPr>
          <w:rFonts w:ascii="Times New Roman" w:hAnsi="Times New Roman"/>
          <w:sz w:val="28"/>
          <w:szCs w:val="28"/>
        </w:rPr>
        <w:t xml:space="preserve">                                                  от________________г. № ______</w:t>
      </w:r>
    </w:p>
    <w:bookmarkEnd w:id="0"/>
    <w:p w:rsidR="00FA062E" w:rsidRDefault="00FA062E" w:rsidP="001230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A062E" w:rsidRPr="000B36F5" w:rsidRDefault="00FA062E" w:rsidP="001230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A062E" w:rsidRDefault="00FA062E" w:rsidP="00A01BE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 w:rsidRPr="000B36F5">
        <w:rPr>
          <w:rFonts w:ascii="Times New Roman" w:hAnsi="Times New Roman"/>
          <w:b/>
          <w:bCs/>
          <w:color w:val="26282F"/>
          <w:sz w:val="28"/>
          <w:szCs w:val="28"/>
        </w:rPr>
        <w:t>Порядок</w:t>
      </w:r>
      <w:r w:rsidRPr="000B36F5">
        <w:rPr>
          <w:rFonts w:ascii="Times New Roman" w:hAnsi="Times New Roman"/>
          <w:b/>
          <w:bCs/>
          <w:color w:val="26282F"/>
          <w:sz w:val="28"/>
          <w:szCs w:val="28"/>
        </w:rPr>
        <w:br/>
        <w:t xml:space="preserve">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</w:t>
      </w:r>
      <w:r>
        <w:rPr>
          <w:rFonts w:ascii="Times New Roman" w:hAnsi="Times New Roman"/>
          <w:b/>
          <w:bCs/>
          <w:color w:val="26282F"/>
          <w:sz w:val="28"/>
          <w:szCs w:val="28"/>
        </w:rPr>
        <w:t>муниципального образования Выселковский район</w:t>
      </w:r>
    </w:p>
    <w:p w:rsidR="00FA062E" w:rsidRPr="000B36F5" w:rsidRDefault="00FA062E" w:rsidP="00A01BE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FA062E" w:rsidRPr="0088683D" w:rsidRDefault="00FA062E" w:rsidP="008868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sub_10"/>
      <w:bookmarkStart w:id="2" w:name="sub_1001"/>
      <w:r w:rsidRPr="0088683D">
        <w:rPr>
          <w:rFonts w:ascii="Times New Roman" w:hAnsi="Times New Roman"/>
          <w:sz w:val="28"/>
          <w:szCs w:val="28"/>
        </w:rPr>
        <w:t xml:space="preserve">1. Настоящий Порядок устанавливает правила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</w:t>
      </w:r>
      <w:r>
        <w:rPr>
          <w:rFonts w:ascii="Times New Roman" w:hAnsi="Times New Roman"/>
          <w:sz w:val="28"/>
          <w:szCs w:val="28"/>
        </w:rPr>
        <w:t>муниципального образования Выселковский район</w:t>
      </w:r>
      <w:r w:rsidRPr="0088683D">
        <w:rPr>
          <w:rFonts w:ascii="Times New Roman" w:hAnsi="Times New Roman"/>
          <w:sz w:val="28"/>
          <w:szCs w:val="28"/>
        </w:rPr>
        <w:t xml:space="preserve">, землями или земельными участками, государственная собственность на которые не разграничена на территории </w:t>
      </w:r>
      <w:r>
        <w:rPr>
          <w:rFonts w:ascii="Times New Roman" w:hAnsi="Times New Roman"/>
          <w:sz w:val="28"/>
          <w:szCs w:val="28"/>
        </w:rPr>
        <w:t>муниципального образования Выселковский район</w:t>
      </w:r>
      <w:r w:rsidRPr="0088683D">
        <w:rPr>
          <w:rFonts w:ascii="Times New Roman" w:hAnsi="Times New Roman"/>
          <w:sz w:val="28"/>
          <w:szCs w:val="28"/>
        </w:rPr>
        <w:t xml:space="preserve"> (далее - размер платы).</w:t>
      </w:r>
    </w:p>
    <w:p w:rsidR="00FA062E" w:rsidRPr="000B36F5" w:rsidRDefault="00FA062E" w:rsidP="008868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sub_20"/>
      <w:bookmarkEnd w:id="1"/>
      <w:r>
        <w:rPr>
          <w:rFonts w:ascii="Times New Roman" w:hAnsi="Times New Roman"/>
          <w:sz w:val="28"/>
          <w:szCs w:val="28"/>
        </w:rPr>
        <w:t>2</w:t>
      </w:r>
      <w:r w:rsidRPr="000B36F5">
        <w:rPr>
          <w:rFonts w:ascii="Times New Roman" w:hAnsi="Times New Roman"/>
          <w:sz w:val="28"/>
          <w:szCs w:val="28"/>
        </w:rPr>
        <w:t xml:space="preserve">. Размер платы определяется в размере кадастровой стоимости земельного участка, находящегося в собственности </w:t>
      </w:r>
      <w:r w:rsidRPr="00A01BEA">
        <w:rPr>
          <w:rFonts w:ascii="Times New Roman" w:hAnsi="Times New Roman"/>
          <w:bCs/>
          <w:color w:val="26282F"/>
          <w:sz w:val="28"/>
          <w:szCs w:val="28"/>
        </w:rPr>
        <w:t>муниципального образования Выселковский район</w:t>
      </w:r>
      <w:r w:rsidRPr="000B36F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6F5">
        <w:rPr>
          <w:rFonts w:ascii="Times New Roman" w:hAnsi="Times New Roman"/>
          <w:sz w:val="28"/>
          <w:szCs w:val="28"/>
        </w:rPr>
        <w:t xml:space="preserve"> рассчитанной пропорционально площади части такого земельного участка или таких земель,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случаев, предусмотренных </w:t>
      </w:r>
      <w:hyperlink w:anchor="sub_1003" w:history="1">
        <w:r w:rsidRPr="00261BF0">
          <w:rPr>
            <w:rFonts w:ascii="Times New Roman" w:hAnsi="Times New Roman"/>
            <w:sz w:val="28"/>
            <w:szCs w:val="28"/>
          </w:rPr>
          <w:t>пунктами 3</w:t>
        </w:r>
      </w:hyperlink>
      <w:r w:rsidRPr="00261BF0">
        <w:rPr>
          <w:rFonts w:ascii="Times New Roman" w:hAnsi="Times New Roman"/>
          <w:sz w:val="28"/>
          <w:szCs w:val="28"/>
        </w:rPr>
        <w:t xml:space="preserve">, </w:t>
      </w:r>
      <w:hyperlink w:anchor="sub_1004" w:history="1">
        <w:r w:rsidRPr="00261BF0">
          <w:rPr>
            <w:rFonts w:ascii="Times New Roman" w:hAnsi="Times New Roman"/>
            <w:sz w:val="28"/>
            <w:szCs w:val="28"/>
          </w:rPr>
          <w:t>4</w:t>
        </w:r>
      </w:hyperlink>
      <w:r w:rsidRPr="000B36F5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FA062E" w:rsidRPr="000B36F5" w:rsidRDefault="00FA062E" w:rsidP="001230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sub_1003"/>
      <w:bookmarkEnd w:id="3"/>
      <w:bookmarkEnd w:id="2"/>
      <w:r w:rsidRPr="000B36F5">
        <w:rPr>
          <w:rFonts w:ascii="Times New Roman" w:hAnsi="Times New Roman"/>
          <w:sz w:val="28"/>
          <w:szCs w:val="28"/>
        </w:rPr>
        <w:t xml:space="preserve">3. Размер платы в случае перераспределения земельных участков в целях последующего изъятия подлежащих образованию земельных участков для муниципальных нужд определяется на основании установленной в соответствии с </w:t>
      </w:r>
      <w:hyperlink r:id="rId4" w:history="1">
        <w:r w:rsidRPr="00261BF0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261BF0">
        <w:rPr>
          <w:rFonts w:ascii="Times New Roman" w:hAnsi="Times New Roman"/>
          <w:sz w:val="28"/>
          <w:szCs w:val="28"/>
        </w:rPr>
        <w:t xml:space="preserve"> </w:t>
      </w:r>
      <w:r w:rsidRPr="000B36F5">
        <w:rPr>
          <w:rFonts w:ascii="Times New Roman" w:hAnsi="Times New Roman"/>
          <w:sz w:val="28"/>
          <w:szCs w:val="28"/>
        </w:rPr>
        <w:t xml:space="preserve">об оценочной деятельности рыночной стоимости соответственно части земельного участка, находящегося в собственности </w:t>
      </w:r>
      <w:r w:rsidRPr="00A01BEA">
        <w:rPr>
          <w:rFonts w:ascii="Times New Roman" w:hAnsi="Times New Roman"/>
          <w:bCs/>
          <w:color w:val="26282F"/>
          <w:sz w:val="28"/>
          <w:szCs w:val="28"/>
        </w:rPr>
        <w:t>муниципального образования Выселковский район</w:t>
      </w:r>
      <w:r w:rsidRPr="000B36F5">
        <w:rPr>
          <w:rFonts w:ascii="Times New Roman" w:hAnsi="Times New Roman"/>
          <w:sz w:val="28"/>
          <w:szCs w:val="28"/>
        </w:rPr>
        <w:t>, подлежащей передаче в частную собственность в результате перераспределения земельных участков.</w:t>
      </w:r>
    </w:p>
    <w:p w:rsidR="00FA062E" w:rsidRPr="000B36F5" w:rsidRDefault="00FA062E" w:rsidP="001230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sub_1004"/>
      <w:bookmarkEnd w:id="4"/>
      <w:r w:rsidRPr="000B36F5">
        <w:rPr>
          <w:rFonts w:ascii="Times New Roman" w:hAnsi="Times New Roman"/>
          <w:sz w:val="28"/>
          <w:szCs w:val="28"/>
        </w:rPr>
        <w:t xml:space="preserve">4. Размер платы определяется как 15 процентов кадастровой стоимости земельного участка находящегося в собственности </w:t>
      </w:r>
      <w:r w:rsidRPr="00A01BEA">
        <w:rPr>
          <w:rFonts w:ascii="Times New Roman" w:hAnsi="Times New Roman"/>
          <w:bCs/>
          <w:color w:val="26282F"/>
          <w:sz w:val="28"/>
          <w:szCs w:val="28"/>
        </w:rPr>
        <w:t>муниципального образования Выселковский район</w:t>
      </w:r>
      <w:r>
        <w:rPr>
          <w:rFonts w:ascii="Times New Roman" w:hAnsi="Times New Roman"/>
          <w:bCs/>
          <w:color w:val="26282F"/>
          <w:sz w:val="28"/>
          <w:szCs w:val="28"/>
        </w:rPr>
        <w:t>,</w:t>
      </w:r>
      <w:r w:rsidRPr="000B36F5">
        <w:rPr>
          <w:rFonts w:ascii="Times New Roman" w:hAnsi="Times New Roman"/>
          <w:sz w:val="28"/>
          <w:szCs w:val="28"/>
        </w:rPr>
        <w:t xml:space="preserve"> рассчитанной пропорционально площади части такого земельного участка или таких земель, подлежащей передаче в частную собственность в результате его перераспределения с земельным участком, находящимся в собственности гражданина и предназначенного для индивидуального жилищного строительства, ведения личного подсобного хозяйства в границах населенного пункта, садоводства, дачного хозяйства.</w:t>
      </w:r>
    </w:p>
    <w:bookmarkEnd w:id="5"/>
    <w:p w:rsidR="00FA062E" w:rsidRDefault="00FA062E" w:rsidP="001230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A062E" w:rsidRDefault="00FA062E" w:rsidP="001230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A062E" w:rsidRDefault="00FA062E" w:rsidP="00E64B01">
      <w:pPr>
        <w:spacing w:after="0" w:line="240" w:lineRule="auto"/>
        <w:ind w:right="-8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управлению муниципальным</w:t>
      </w:r>
    </w:p>
    <w:p w:rsidR="00FA062E" w:rsidRDefault="00FA062E" w:rsidP="00E64B01">
      <w:pPr>
        <w:spacing w:after="0" w:line="240" w:lineRule="auto"/>
        <w:ind w:right="-8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имуществом и земельным вопросам администрации</w:t>
      </w:r>
    </w:p>
    <w:p w:rsidR="00FA062E" w:rsidRPr="00B20341" w:rsidRDefault="00FA062E" w:rsidP="00E64B01">
      <w:pPr>
        <w:spacing w:after="0" w:line="240" w:lineRule="auto"/>
        <w:ind w:right="-8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Выселковский район</w:t>
      </w:r>
      <w:r w:rsidRPr="00B20341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        А.В.Пазий</w:t>
      </w:r>
    </w:p>
    <w:p w:rsidR="00FA062E" w:rsidRPr="000B36F5" w:rsidRDefault="00FA062E" w:rsidP="001230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sectPr w:rsidR="00FA062E" w:rsidRPr="000B36F5" w:rsidSect="00FD44BB">
      <w:pgSz w:w="11906" w:h="16838"/>
      <w:pgMar w:top="1440" w:right="850" w:bottom="1440" w:left="18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30BB"/>
    <w:rsid w:val="000667A3"/>
    <w:rsid w:val="00097671"/>
    <w:rsid w:val="000A7061"/>
    <w:rsid w:val="000B36F5"/>
    <w:rsid w:val="000E5A44"/>
    <w:rsid w:val="001230BB"/>
    <w:rsid w:val="00126C29"/>
    <w:rsid w:val="00131877"/>
    <w:rsid w:val="0015378C"/>
    <w:rsid w:val="0019404D"/>
    <w:rsid w:val="00214939"/>
    <w:rsid w:val="00261BF0"/>
    <w:rsid w:val="002D26F8"/>
    <w:rsid w:val="00322868"/>
    <w:rsid w:val="003D6C6B"/>
    <w:rsid w:val="003F5D48"/>
    <w:rsid w:val="00427F19"/>
    <w:rsid w:val="004F2467"/>
    <w:rsid w:val="004F2639"/>
    <w:rsid w:val="005A3636"/>
    <w:rsid w:val="005E75FF"/>
    <w:rsid w:val="00667222"/>
    <w:rsid w:val="006C0DC7"/>
    <w:rsid w:val="006F020E"/>
    <w:rsid w:val="0079564C"/>
    <w:rsid w:val="007A192E"/>
    <w:rsid w:val="00800908"/>
    <w:rsid w:val="0088683D"/>
    <w:rsid w:val="008B4629"/>
    <w:rsid w:val="008C0CD7"/>
    <w:rsid w:val="008C67FF"/>
    <w:rsid w:val="00933C44"/>
    <w:rsid w:val="009946FC"/>
    <w:rsid w:val="00A01BEA"/>
    <w:rsid w:val="00A11E75"/>
    <w:rsid w:val="00A8362C"/>
    <w:rsid w:val="00B20341"/>
    <w:rsid w:val="00BD30AC"/>
    <w:rsid w:val="00C6097C"/>
    <w:rsid w:val="00C61B46"/>
    <w:rsid w:val="00D25AA8"/>
    <w:rsid w:val="00E64B01"/>
    <w:rsid w:val="00E659E1"/>
    <w:rsid w:val="00EB51E7"/>
    <w:rsid w:val="00EE376B"/>
    <w:rsid w:val="00FA062E"/>
    <w:rsid w:val="00FD44BB"/>
    <w:rsid w:val="00FD7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04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1230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230BB"/>
    <w:rPr>
      <w:rFonts w:ascii="Arial" w:hAnsi="Arial" w:cs="Arial"/>
      <w:b/>
      <w:bCs/>
      <w:color w:val="26282F"/>
      <w:sz w:val="24"/>
      <w:szCs w:val="24"/>
    </w:rPr>
  </w:style>
  <w:style w:type="character" w:customStyle="1" w:styleId="a">
    <w:name w:val="Цветовое выделение"/>
    <w:uiPriority w:val="99"/>
    <w:rsid w:val="001230BB"/>
    <w:rPr>
      <w:b/>
      <w:color w:val="26282F"/>
    </w:rPr>
  </w:style>
  <w:style w:type="character" w:customStyle="1" w:styleId="a0">
    <w:name w:val="Гипертекстовая ссылка"/>
    <w:basedOn w:val="a"/>
    <w:uiPriority w:val="99"/>
    <w:rsid w:val="001230BB"/>
    <w:rPr>
      <w:rFonts w:cs="Times New Roman"/>
      <w:bCs/>
      <w:color w:val="106BBE"/>
    </w:rPr>
  </w:style>
  <w:style w:type="paragraph" w:customStyle="1" w:styleId="a1">
    <w:name w:val="Нормальный (таблица)"/>
    <w:basedOn w:val="Normal"/>
    <w:next w:val="Normal"/>
    <w:uiPriority w:val="99"/>
    <w:rsid w:val="001230BB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2">
    <w:name w:val="Прижатый влево"/>
    <w:basedOn w:val="Normal"/>
    <w:next w:val="Normal"/>
    <w:uiPriority w:val="99"/>
    <w:rsid w:val="001230B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0B36F5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B36F5"/>
    <w:rPr>
      <w:rFonts w:ascii="Times New Roman" w:hAnsi="Times New Roman" w:cs="Times New Roman"/>
      <w:sz w:val="24"/>
      <w:szCs w:val="24"/>
      <w:lang w:eastAsia="ar-SA" w:bidi="ar-SA"/>
    </w:rPr>
  </w:style>
  <w:style w:type="paragraph" w:styleId="BodyText">
    <w:name w:val="Body Text"/>
    <w:basedOn w:val="Normal"/>
    <w:link w:val="BodyTextChar"/>
    <w:uiPriority w:val="99"/>
    <w:semiHidden/>
    <w:rsid w:val="00261BF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61BF0"/>
    <w:rPr>
      <w:rFonts w:cs="Times New Roman"/>
    </w:rPr>
  </w:style>
  <w:style w:type="paragraph" w:customStyle="1" w:styleId="ConsPlusTitle">
    <w:name w:val="ConsPlusTitle"/>
    <w:basedOn w:val="Normal"/>
    <w:next w:val="Normal"/>
    <w:uiPriority w:val="99"/>
    <w:rsid w:val="00261BF0"/>
    <w:pPr>
      <w:widowControl w:val="0"/>
      <w:suppressAutoHyphens/>
      <w:autoSpaceDE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126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D6C6B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2012509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87</TotalTime>
  <Pages>3</Pages>
  <Words>688</Words>
  <Characters>3924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maslovagv</dc:creator>
  <cp:keywords/>
  <dc:description/>
  <cp:lastModifiedBy>Вовк</cp:lastModifiedBy>
  <cp:revision>20</cp:revision>
  <cp:lastPrinted>2016-12-15T12:07:00Z</cp:lastPrinted>
  <dcterms:created xsi:type="dcterms:W3CDTF">2016-08-17T06:14:00Z</dcterms:created>
  <dcterms:modified xsi:type="dcterms:W3CDTF">2016-12-16T12:00:00Z</dcterms:modified>
</cp:coreProperties>
</file>