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C2" w:rsidRPr="00685514" w:rsidRDefault="00685514" w:rsidP="00091E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14">
        <w:rPr>
          <w:rFonts w:ascii="Times New Roman" w:hAnsi="Times New Roman" w:cs="Times New Roman"/>
          <w:b/>
          <w:sz w:val="28"/>
          <w:szCs w:val="28"/>
        </w:rPr>
        <w:t>О</w:t>
      </w:r>
      <w:r w:rsidR="001767C2" w:rsidRPr="00685514">
        <w:rPr>
          <w:rFonts w:ascii="Times New Roman" w:hAnsi="Times New Roman" w:cs="Times New Roman"/>
          <w:b/>
          <w:sz w:val="28"/>
          <w:szCs w:val="28"/>
        </w:rPr>
        <w:t xml:space="preserve"> стабилизации цен на отдельные виды социально значимых продуктов питания</w:t>
      </w:r>
      <w:r w:rsidR="00B8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7C2" w:rsidRPr="00685514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1767C2" w:rsidRPr="00091EFB" w:rsidRDefault="001767C2" w:rsidP="0009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 xml:space="preserve">На основании выполнения распоряжения главы администрации (губернатора) Краснодарского края от </w:t>
      </w:r>
      <w:r w:rsidR="001E1B9A" w:rsidRPr="00091EFB">
        <w:rPr>
          <w:rFonts w:ascii="Times New Roman" w:hAnsi="Times New Roman" w:cs="Times New Roman"/>
          <w:sz w:val="28"/>
          <w:szCs w:val="28"/>
        </w:rPr>
        <w:t>17 октября 2007 года</w:t>
      </w:r>
      <w:r w:rsidRPr="00091EFB">
        <w:rPr>
          <w:rFonts w:ascii="Times New Roman" w:hAnsi="Times New Roman" w:cs="Times New Roman"/>
          <w:sz w:val="28"/>
          <w:szCs w:val="28"/>
        </w:rPr>
        <w:t xml:space="preserve"> № 900-р «О стабилизации цен на отдельные виды социально значимых продуктов питания в Краснодарском крае» определен перечень социально значимых продуктов питания, на которые рекомендовано не допускать рост цен предпринимателями розничной торговли не более 10%</w:t>
      </w:r>
      <w:proofErr w:type="gramStart"/>
      <w:r w:rsidR="00091EFB" w:rsidRPr="00091EFB">
        <w:rPr>
          <w:rFonts w:ascii="Times New Roman" w:hAnsi="Times New Roman" w:cs="Times New Roman"/>
          <w:sz w:val="28"/>
          <w:szCs w:val="28"/>
        </w:rPr>
        <w:t xml:space="preserve"> </w:t>
      </w:r>
      <w:r w:rsidRPr="00091E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Молоко 2,5% жирности в полиэтиленовом пакете;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Кефир 2,5% жирности в полиэтиленовом пакете;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Сметана весовая фасованная в полиэтиленовом пакете 20% жирности;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Творог обезжиренный весовой и фасованный;</w:t>
      </w:r>
    </w:p>
    <w:p w:rsidR="001767C2" w:rsidRPr="00091EFB" w:rsidRDefault="006F3338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Масло подсолнечное </w:t>
      </w:r>
      <w:r w:rsidR="001767C2" w:rsidRPr="00091EFB">
        <w:rPr>
          <w:rFonts w:ascii="Times New Roman" w:hAnsi="Times New Roman" w:cs="Times New Roman"/>
          <w:sz w:val="28"/>
          <w:szCs w:val="28"/>
        </w:rPr>
        <w:t>рафинированное  дезодорированное   фасованное (не менее одного наименования);</w:t>
      </w:r>
    </w:p>
    <w:p w:rsidR="001767C2" w:rsidRPr="00091EFB" w:rsidRDefault="006F3338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Яйца куриные 1-й и 2-й </w:t>
      </w:r>
      <w:r w:rsidR="001767C2" w:rsidRPr="00091EFB">
        <w:rPr>
          <w:rFonts w:ascii="Times New Roman" w:hAnsi="Times New Roman" w:cs="Times New Roman"/>
          <w:sz w:val="28"/>
          <w:szCs w:val="28"/>
        </w:rPr>
        <w:t>категории (не менее одного наименования);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Сахар-песок (не менее одного наименования);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Соль поваренная пищевая (не менее одного наименования);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Мука пшеничная высший сорт (не менее одного наименования);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Рис шлифованный (не менее одного наименования);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Крупа гречневая - ядрица (не менее одного наименования);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Хлеб формовой из муки 1 сорта;</w:t>
      </w:r>
    </w:p>
    <w:p w:rsidR="001767C2" w:rsidRPr="00091EFB" w:rsidRDefault="001767C2" w:rsidP="00091E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FB">
        <w:rPr>
          <w:rFonts w:ascii="Times New Roman" w:hAnsi="Times New Roman" w:cs="Times New Roman"/>
          <w:sz w:val="28"/>
          <w:szCs w:val="28"/>
        </w:rPr>
        <w:t>- Куры заморожен</w:t>
      </w:r>
      <w:r w:rsidR="00091EFB">
        <w:rPr>
          <w:rFonts w:ascii="Times New Roman" w:hAnsi="Times New Roman" w:cs="Times New Roman"/>
          <w:sz w:val="28"/>
          <w:szCs w:val="28"/>
        </w:rPr>
        <w:t>ные (кроме куриных окорочков) (</w:t>
      </w:r>
      <w:r w:rsidRPr="00091EFB">
        <w:rPr>
          <w:rFonts w:ascii="Times New Roman" w:hAnsi="Times New Roman" w:cs="Times New Roman"/>
          <w:sz w:val="28"/>
          <w:szCs w:val="28"/>
        </w:rPr>
        <w:t>не менее одного наименования).</w:t>
      </w:r>
    </w:p>
    <w:p w:rsidR="000C36D6" w:rsidRPr="00091EFB" w:rsidRDefault="000C36D6" w:rsidP="0009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36D6" w:rsidRPr="00091EFB" w:rsidSect="00B81A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1A"/>
    <w:multiLevelType w:val="hybridMultilevel"/>
    <w:tmpl w:val="D2D6FC2E"/>
    <w:lvl w:ilvl="0" w:tplc="A2CAB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8"/>
    <w:rsid w:val="00091EFB"/>
    <w:rsid w:val="00092934"/>
    <w:rsid w:val="000C36D6"/>
    <w:rsid w:val="000D3958"/>
    <w:rsid w:val="00116DDC"/>
    <w:rsid w:val="001767C2"/>
    <w:rsid w:val="001E1B9A"/>
    <w:rsid w:val="002B2292"/>
    <w:rsid w:val="002D773F"/>
    <w:rsid w:val="003E2D7A"/>
    <w:rsid w:val="00685514"/>
    <w:rsid w:val="006A1F50"/>
    <w:rsid w:val="006F3338"/>
    <w:rsid w:val="00B81AA0"/>
    <w:rsid w:val="00DD4031"/>
    <w:rsid w:val="00E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Администраия</cp:lastModifiedBy>
  <cp:revision>16</cp:revision>
  <cp:lastPrinted>2020-03-20T12:43:00Z</cp:lastPrinted>
  <dcterms:created xsi:type="dcterms:W3CDTF">2020-03-20T12:27:00Z</dcterms:created>
  <dcterms:modified xsi:type="dcterms:W3CDTF">2021-03-29T12:40:00Z</dcterms:modified>
</cp:coreProperties>
</file>