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85D" w:rsidRDefault="0018185D" w:rsidP="002D3762">
      <w:pPr>
        <w:widowControl/>
        <w:autoSpaceDE/>
        <w:autoSpaceDN/>
        <w:adjustRightInd/>
        <w:ind w:left="5670"/>
        <w:jc w:val="center"/>
        <w:rPr>
          <w:rFonts w:ascii="Arial" w:eastAsia="Times New Roman" w:hAnsi="Arial" w:cs="Arial"/>
          <w:color w:val="000000"/>
          <w:sz w:val="24"/>
          <w:szCs w:val="24"/>
        </w:rPr>
      </w:pPr>
    </w:p>
    <w:p w:rsidR="0018185D" w:rsidRDefault="0018185D" w:rsidP="0018185D">
      <w:pPr>
        <w:pStyle w:val="1"/>
        <w:widowControl w:val="0"/>
        <w:spacing w:before="0" w:after="0"/>
        <w:jc w:val="center"/>
        <w:rPr>
          <w:sz w:val="28"/>
          <w:szCs w:val="28"/>
        </w:rPr>
      </w:pPr>
    </w:p>
    <w:p w:rsidR="0018185D" w:rsidRDefault="0018185D" w:rsidP="0018185D">
      <w:pPr>
        <w:pStyle w:val="1"/>
        <w:widowControl w:val="0"/>
        <w:spacing w:before="0" w:after="0"/>
        <w:jc w:val="center"/>
        <w:rPr>
          <w:sz w:val="28"/>
          <w:szCs w:val="28"/>
        </w:rPr>
      </w:pPr>
    </w:p>
    <w:p w:rsidR="0018185D" w:rsidRDefault="0018185D" w:rsidP="0018185D">
      <w:pPr>
        <w:pStyle w:val="1"/>
        <w:widowControl w:val="0"/>
        <w:spacing w:before="0" w:after="0"/>
        <w:jc w:val="center"/>
        <w:rPr>
          <w:sz w:val="28"/>
          <w:szCs w:val="28"/>
        </w:rPr>
      </w:pPr>
    </w:p>
    <w:p w:rsidR="0018185D" w:rsidRDefault="0018185D" w:rsidP="0018185D">
      <w:pPr>
        <w:pStyle w:val="1"/>
        <w:widowControl w:val="0"/>
        <w:spacing w:before="0" w:after="0"/>
        <w:jc w:val="center"/>
        <w:rPr>
          <w:sz w:val="28"/>
          <w:szCs w:val="28"/>
        </w:rPr>
      </w:pPr>
    </w:p>
    <w:p w:rsidR="0018185D" w:rsidRDefault="0018185D" w:rsidP="0018185D">
      <w:pPr>
        <w:pStyle w:val="1"/>
        <w:widowControl w:val="0"/>
        <w:spacing w:before="0" w:after="0"/>
        <w:jc w:val="center"/>
        <w:rPr>
          <w:sz w:val="28"/>
          <w:szCs w:val="28"/>
        </w:rPr>
      </w:pPr>
    </w:p>
    <w:p w:rsidR="0018185D" w:rsidRDefault="0018185D" w:rsidP="0018185D">
      <w:pPr>
        <w:pStyle w:val="1"/>
        <w:widowControl w:val="0"/>
        <w:spacing w:before="0" w:after="0"/>
        <w:jc w:val="center"/>
        <w:rPr>
          <w:sz w:val="28"/>
          <w:szCs w:val="28"/>
        </w:rPr>
      </w:pPr>
    </w:p>
    <w:p w:rsidR="0018185D" w:rsidRDefault="0018185D" w:rsidP="0018185D">
      <w:pPr>
        <w:pStyle w:val="1"/>
        <w:widowControl w:val="0"/>
        <w:spacing w:before="0" w:after="0"/>
        <w:jc w:val="center"/>
        <w:rPr>
          <w:sz w:val="28"/>
          <w:szCs w:val="28"/>
        </w:rPr>
      </w:pPr>
    </w:p>
    <w:p w:rsidR="0018185D" w:rsidRDefault="0018185D" w:rsidP="0018185D">
      <w:pPr>
        <w:pStyle w:val="1"/>
        <w:widowControl w:val="0"/>
        <w:spacing w:before="0" w:after="0"/>
        <w:jc w:val="center"/>
        <w:rPr>
          <w:sz w:val="28"/>
          <w:szCs w:val="28"/>
        </w:rPr>
      </w:pPr>
    </w:p>
    <w:p w:rsidR="0018185D" w:rsidRDefault="0018185D" w:rsidP="0018185D">
      <w:pPr>
        <w:pStyle w:val="1"/>
        <w:widowControl w:val="0"/>
        <w:spacing w:before="0" w:after="0"/>
        <w:jc w:val="center"/>
        <w:rPr>
          <w:sz w:val="28"/>
          <w:szCs w:val="28"/>
        </w:rPr>
      </w:pPr>
    </w:p>
    <w:p w:rsidR="0018185D" w:rsidRDefault="0018185D" w:rsidP="0018185D">
      <w:pPr>
        <w:pStyle w:val="1"/>
        <w:widowControl w:val="0"/>
        <w:spacing w:before="0" w:after="0"/>
        <w:jc w:val="center"/>
        <w:rPr>
          <w:sz w:val="28"/>
          <w:szCs w:val="28"/>
        </w:rPr>
      </w:pPr>
    </w:p>
    <w:p w:rsidR="0018185D" w:rsidRPr="0018185D" w:rsidRDefault="0018185D" w:rsidP="0018185D">
      <w:pPr>
        <w:jc w:val="center"/>
        <w:rPr>
          <w:b/>
          <w:sz w:val="28"/>
          <w:szCs w:val="28"/>
        </w:rPr>
      </w:pPr>
      <w:r w:rsidRPr="0018185D">
        <w:rPr>
          <w:b/>
          <w:sz w:val="28"/>
          <w:szCs w:val="28"/>
        </w:rPr>
        <w:t>Об утверждении административного регламента по предоставлению муниципальной услуги «Постановка на учет и направление детей</w:t>
      </w:r>
    </w:p>
    <w:p w:rsidR="0018185D" w:rsidRPr="0018185D" w:rsidRDefault="0018185D" w:rsidP="0018185D">
      <w:pPr>
        <w:jc w:val="center"/>
        <w:rPr>
          <w:b/>
          <w:sz w:val="28"/>
          <w:szCs w:val="28"/>
        </w:rPr>
      </w:pPr>
      <w:r w:rsidRPr="0018185D">
        <w:rPr>
          <w:b/>
          <w:sz w:val="28"/>
          <w:szCs w:val="28"/>
        </w:rPr>
        <w:t>в муниципальные образовательные организации, реализующие образовательные программы дошкольного образования»</w:t>
      </w:r>
    </w:p>
    <w:p w:rsidR="0018185D" w:rsidRPr="0018185D" w:rsidRDefault="0018185D" w:rsidP="0018185D">
      <w:pPr>
        <w:jc w:val="center"/>
        <w:rPr>
          <w:b/>
          <w:sz w:val="28"/>
          <w:szCs w:val="28"/>
          <w:highlight w:val="yellow"/>
        </w:rPr>
      </w:pPr>
    </w:p>
    <w:p w:rsidR="0018185D" w:rsidRPr="0018185D" w:rsidRDefault="0018185D" w:rsidP="0018185D">
      <w:pPr>
        <w:jc w:val="center"/>
        <w:rPr>
          <w:b/>
          <w:sz w:val="28"/>
          <w:szCs w:val="28"/>
          <w:highlight w:val="yellow"/>
        </w:rPr>
      </w:pPr>
    </w:p>
    <w:p w:rsidR="0018185D" w:rsidRPr="0018185D" w:rsidRDefault="0018185D" w:rsidP="0018185D">
      <w:pPr>
        <w:ind w:firstLine="567"/>
        <w:jc w:val="both"/>
        <w:rPr>
          <w:sz w:val="28"/>
          <w:szCs w:val="28"/>
        </w:rPr>
      </w:pPr>
      <w:r w:rsidRPr="0018185D">
        <w:rPr>
          <w:sz w:val="28"/>
          <w:szCs w:val="28"/>
        </w:rPr>
        <w:t>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постановлением администрации муниципального образования Выселковский район от 1 декабря 2021 года № 1478 «Об утверждении порядка разработки и утверждения администрацией муниципального образования Выселковский район административных регламентов   предоставления муниципальных услуг», п о с т а н о в л я ю:</w:t>
      </w:r>
    </w:p>
    <w:p w:rsidR="0018185D" w:rsidRPr="0018185D" w:rsidRDefault="0018185D" w:rsidP="0018185D">
      <w:pPr>
        <w:ind w:firstLine="567"/>
        <w:jc w:val="both"/>
        <w:rPr>
          <w:sz w:val="28"/>
          <w:szCs w:val="28"/>
        </w:rPr>
      </w:pPr>
      <w:r w:rsidRPr="0018185D">
        <w:rPr>
          <w:sz w:val="28"/>
          <w:szCs w:val="28"/>
        </w:rPr>
        <w:t xml:space="preserve">1.Утвердить административный регламент по предоставлению </w:t>
      </w:r>
      <w:r w:rsidRPr="0018185D">
        <w:rPr>
          <w:sz w:val="28"/>
          <w:szCs w:val="28"/>
        </w:rPr>
        <w:lastRenderedPageBreak/>
        <w:t>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 » (приложение).</w:t>
      </w:r>
    </w:p>
    <w:p w:rsidR="0018185D" w:rsidRPr="0018185D" w:rsidRDefault="0018185D" w:rsidP="0018185D">
      <w:pPr>
        <w:ind w:firstLine="567"/>
        <w:jc w:val="both"/>
        <w:rPr>
          <w:sz w:val="28"/>
          <w:szCs w:val="28"/>
        </w:rPr>
      </w:pPr>
      <w:r w:rsidRPr="0018185D">
        <w:rPr>
          <w:sz w:val="28"/>
          <w:szCs w:val="28"/>
        </w:rPr>
        <w:t>2.Считать утратившим силу постановление администрации муниципального образования Выселковский район от 06 февраля 2019 года № 93 «Об утверждении предоставления муниципальной услуги «Прием заявлений, постановка на учет и зачисление детей в образовательные организации, реализующие основную общеобразовательную программу дошкольного образования (детские сады)», постановление администрации муниципального образования Выселковский район  от 06 июня 2019 года № 691  «О внесении изменений в постановление администрации муниципального образования Выселковский район от 06 февраля 2019 года № 93 «Об утверждении предоставления муниципальной услуги «Прием заявлений, постановка на учет и зачисление детей в образовательные организации, реализующие основную общеобразовательную программу дошкольного образования (детские сады)» , постановление администрации муниципального образования Выселковский район  от 04  апреля 2019 года № 389  «О внесении изменений в постановление администрации муниципального образования Выселковский район от 06 февраля 2019 года № 93 «Об утверждении предоставления муниципальной услуги «Прием заявлений, постановка на учет и зачисление детей в образовательные организации, реализующие основную общеобразовательную программу дошкольного образования (детские сады)».</w:t>
      </w:r>
    </w:p>
    <w:p w:rsidR="0018185D" w:rsidRPr="0018185D" w:rsidRDefault="0018185D" w:rsidP="0018185D">
      <w:pPr>
        <w:ind w:firstLine="567"/>
        <w:jc w:val="both"/>
        <w:rPr>
          <w:sz w:val="28"/>
          <w:szCs w:val="28"/>
        </w:rPr>
      </w:pPr>
      <w:r w:rsidRPr="0018185D">
        <w:rPr>
          <w:sz w:val="28"/>
          <w:szCs w:val="28"/>
        </w:rPr>
        <w:t xml:space="preserve">3.Сектору дошкольного образования Управления образования   администрации муниципального образования Выселковский район (Гонтаренко) направить настоящее постановление в отдел Муниципальный центр управления администрации муниципального образования Выселковский район в формате Word для опубликования на официальном сайте администрации муниципального образования Выселковский район в сети интернет. </w:t>
      </w:r>
    </w:p>
    <w:p w:rsidR="0018185D" w:rsidRPr="0018185D" w:rsidRDefault="0018185D" w:rsidP="0018185D">
      <w:pPr>
        <w:ind w:firstLine="567"/>
        <w:jc w:val="both"/>
        <w:rPr>
          <w:sz w:val="28"/>
          <w:szCs w:val="28"/>
        </w:rPr>
      </w:pPr>
      <w:r w:rsidRPr="0018185D">
        <w:rPr>
          <w:sz w:val="28"/>
          <w:szCs w:val="28"/>
        </w:rPr>
        <w:t>4.Отделу Муниципальный центр управления администрации муниципального образования Выселковский район (Абушаев) данное постановление разместить на официальном сайте администрации муниципального образования Выселковский район в сети  интернет.</w:t>
      </w:r>
    </w:p>
    <w:p w:rsidR="0018185D" w:rsidRPr="0018185D" w:rsidRDefault="0018185D" w:rsidP="0018185D">
      <w:pPr>
        <w:ind w:firstLine="567"/>
        <w:jc w:val="both"/>
        <w:rPr>
          <w:sz w:val="28"/>
          <w:szCs w:val="28"/>
        </w:rPr>
      </w:pPr>
      <w:r w:rsidRPr="0018185D">
        <w:rPr>
          <w:sz w:val="28"/>
          <w:szCs w:val="28"/>
        </w:rPr>
        <w:t>5. Обнародовать данное постановление.</w:t>
      </w:r>
    </w:p>
    <w:p w:rsidR="0018185D" w:rsidRPr="0018185D" w:rsidRDefault="0018185D" w:rsidP="0018185D">
      <w:pPr>
        <w:ind w:firstLine="567"/>
        <w:jc w:val="both"/>
        <w:rPr>
          <w:sz w:val="28"/>
          <w:szCs w:val="28"/>
        </w:rPr>
      </w:pPr>
      <w:r w:rsidRPr="0018185D">
        <w:rPr>
          <w:sz w:val="28"/>
          <w:szCs w:val="28"/>
        </w:rPr>
        <w:t>6. Контроль за выполнением настоящего постановления возложить на заместителя главы муниципального образования Выселковский район А.А.Тарапина.</w:t>
      </w:r>
    </w:p>
    <w:p w:rsidR="0018185D" w:rsidRPr="0018185D" w:rsidRDefault="0018185D" w:rsidP="0018185D">
      <w:pPr>
        <w:ind w:firstLine="567"/>
        <w:jc w:val="both"/>
        <w:rPr>
          <w:sz w:val="28"/>
          <w:szCs w:val="28"/>
        </w:rPr>
      </w:pPr>
      <w:r w:rsidRPr="0018185D">
        <w:rPr>
          <w:sz w:val="28"/>
          <w:szCs w:val="28"/>
        </w:rPr>
        <w:t xml:space="preserve">7. Постановление вступает в силу со дня его </w:t>
      </w:r>
      <w:hyperlink r:id="rId7" w:history="1">
        <w:r w:rsidRPr="0018185D">
          <w:rPr>
            <w:sz w:val="28"/>
            <w:szCs w:val="28"/>
          </w:rPr>
          <w:t>обнародования</w:t>
        </w:r>
      </w:hyperlink>
      <w:r w:rsidRPr="0018185D">
        <w:rPr>
          <w:sz w:val="28"/>
          <w:szCs w:val="28"/>
        </w:rPr>
        <w:t>.</w:t>
      </w:r>
    </w:p>
    <w:p w:rsidR="0018185D" w:rsidRPr="0018185D" w:rsidRDefault="0018185D" w:rsidP="0018185D">
      <w:pPr>
        <w:ind w:firstLine="567"/>
        <w:jc w:val="both"/>
        <w:rPr>
          <w:sz w:val="28"/>
          <w:szCs w:val="28"/>
        </w:rPr>
      </w:pPr>
    </w:p>
    <w:p w:rsidR="0018185D" w:rsidRPr="00842C4F" w:rsidRDefault="0018185D" w:rsidP="0018185D">
      <w:pPr>
        <w:ind w:firstLine="900"/>
        <w:jc w:val="both"/>
        <w:rPr>
          <w:sz w:val="28"/>
          <w:szCs w:val="28"/>
        </w:rPr>
      </w:pPr>
    </w:p>
    <w:p w:rsidR="0018185D" w:rsidRPr="00842C4F" w:rsidRDefault="0018185D" w:rsidP="0018185D">
      <w:pPr>
        <w:rPr>
          <w:sz w:val="28"/>
          <w:szCs w:val="28"/>
        </w:rPr>
      </w:pPr>
      <w:r w:rsidRPr="00842C4F">
        <w:rPr>
          <w:sz w:val="28"/>
          <w:szCs w:val="28"/>
        </w:rPr>
        <w:t>Глава муниципального образования</w:t>
      </w:r>
    </w:p>
    <w:p w:rsidR="0018185D" w:rsidRDefault="0018185D" w:rsidP="0018185D">
      <w:pPr>
        <w:widowControl/>
        <w:autoSpaceDE/>
        <w:autoSpaceDN/>
        <w:adjustRightInd/>
        <w:rPr>
          <w:sz w:val="28"/>
          <w:szCs w:val="28"/>
        </w:rPr>
      </w:pPr>
      <w:r w:rsidRPr="00842C4F">
        <w:rPr>
          <w:sz w:val="28"/>
          <w:szCs w:val="28"/>
        </w:rPr>
        <w:t>Выселковский район</w:t>
      </w:r>
      <w:r w:rsidRPr="00842C4F">
        <w:rPr>
          <w:sz w:val="28"/>
          <w:szCs w:val="28"/>
        </w:rPr>
        <w:tab/>
        <w:t xml:space="preserve">         </w:t>
      </w:r>
      <w:r w:rsidRPr="00842C4F">
        <w:rPr>
          <w:sz w:val="28"/>
          <w:szCs w:val="28"/>
        </w:rPr>
        <w:tab/>
        <w:t xml:space="preserve">                               С.И.Фирстков</w:t>
      </w:r>
    </w:p>
    <w:p w:rsidR="0018185D" w:rsidRDefault="0018185D" w:rsidP="0018185D">
      <w:pPr>
        <w:widowControl/>
        <w:autoSpaceDE/>
        <w:autoSpaceDN/>
        <w:adjustRightInd/>
        <w:rPr>
          <w:sz w:val="28"/>
          <w:szCs w:val="28"/>
        </w:rPr>
      </w:pPr>
    </w:p>
    <w:p w:rsidR="0018185D" w:rsidRDefault="0018185D" w:rsidP="0018185D">
      <w:pPr>
        <w:widowControl/>
        <w:autoSpaceDE/>
        <w:autoSpaceDN/>
        <w:adjustRightInd/>
        <w:rPr>
          <w:sz w:val="28"/>
          <w:szCs w:val="28"/>
        </w:rPr>
      </w:pPr>
    </w:p>
    <w:p w:rsidR="0018185D" w:rsidRDefault="0018185D" w:rsidP="0018185D">
      <w:pPr>
        <w:widowControl/>
        <w:autoSpaceDE/>
        <w:autoSpaceDN/>
        <w:adjustRightInd/>
        <w:rPr>
          <w:rFonts w:eastAsia="Times New Roman"/>
          <w:color w:val="000000"/>
          <w:sz w:val="28"/>
          <w:szCs w:val="28"/>
        </w:rPr>
      </w:pPr>
    </w:p>
    <w:p w:rsidR="0018185D" w:rsidRDefault="0018185D" w:rsidP="0018185D">
      <w:pPr>
        <w:widowControl/>
        <w:autoSpaceDE/>
        <w:autoSpaceDN/>
        <w:adjustRightInd/>
        <w:ind w:left="5670"/>
        <w:jc w:val="center"/>
        <w:rPr>
          <w:rFonts w:eastAsia="Times New Roman"/>
          <w:color w:val="000000"/>
          <w:sz w:val="28"/>
          <w:szCs w:val="28"/>
        </w:rPr>
      </w:pPr>
    </w:p>
    <w:p w:rsidR="007D1689" w:rsidRPr="002D3762" w:rsidRDefault="002D3762" w:rsidP="0018185D">
      <w:pPr>
        <w:widowControl/>
        <w:autoSpaceDE/>
        <w:autoSpaceDN/>
        <w:adjustRightInd/>
        <w:ind w:left="5670"/>
        <w:jc w:val="center"/>
        <w:rPr>
          <w:rFonts w:eastAsia="Times New Roman"/>
          <w:color w:val="000000"/>
          <w:sz w:val="28"/>
          <w:szCs w:val="28"/>
        </w:rPr>
      </w:pPr>
      <w:r w:rsidRPr="002D3762">
        <w:rPr>
          <w:rFonts w:eastAsia="Times New Roman"/>
          <w:color w:val="000000"/>
          <w:sz w:val="28"/>
          <w:szCs w:val="28"/>
        </w:rPr>
        <w:lastRenderedPageBreak/>
        <w:t>ПРИЛОЖЕНИЕ</w:t>
      </w:r>
    </w:p>
    <w:p w:rsidR="007D1689" w:rsidRPr="002D3762" w:rsidRDefault="002D3762" w:rsidP="002D3762">
      <w:pPr>
        <w:widowControl/>
        <w:autoSpaceDE/>
        <w:autoSpaceDN/>
        <w:adjustRightInd/>
        <w:ind w:left="5670"/>
        <w:jc w:val="center"/>
        <w:rPr>
          <w:rFonts w:eastAsia="Times New Roman"/>
          <w:color w:val="000000"/>
          <w:sz w:val="28"/>
          <w:szCs w:val="28"/>
        </w:rPr>
      </w:pPr>
      <w:r>
        <w:rPr>
          <w:rFonts w:eastAsia="Times New Roman"/>
          <w:color w:val="000000"/>
          <w:sz w:val="28"/>
          <w:szCs w:val="28"/>
        </w:rPr>
        <w:t>УТВЕРЖДЕН</w:t>
      </w:r>
    </w:p>
    <w:p w:rsidR="007D1689" w:rsidRPr="002D3762" w:rsidRDefault="007D1689" w:rsidP="002D3762">
      <w:pPr>
        <w:widowControl/>
        <w:autoSpaceDE/>
        <w:autoSpaceDN/>
        <w:adjustRightInd/>
        <w:ind w:left="5670"/>
        <w:jc w:val="center"/>
        <w:rPr>
          <w:rFonts w:eastAsia="Times New Roman"/>
          <w:color w:val="000000"/>
          <w:sz w:val="28"/>
          <w:szCs w:val="28"/>
        </w:rPr>
      </w:pPr>
      <w:r w:rsidRPr="002D3762">
        <w:rPr>
          <w:rFonts w:eastAsia="Times New Roman"/>
          <w:color w:val="000000"/>
          <w:sz w:val="28"/>
          <w:szCs w:val="28"/>
        </w:rPr>
        <w:t>постановлением администрации</w:t>
      </w:r>
    </w:p>
    <w:p w:rsidR="007D1689" w:rsidRPr="002D3762" w:rsidRDefault="007D1689" w:rsidP="002D3762">
      <w:pPr>
        <w:widowControl/>
        <w:autoSpaceDE/>
        <w:autoSpaceDN/>
        <w:adjustRightInd/>
        <w:ind w:left="5670"/>
        <w:jc w:val="center"/>
        <w:rPr>
          <w:rFonts w:eastAsia="Times New Roman"/>
          <w:color w:val="000000"/>
          <w:sz w:val="28"/>
          <w:szCs w:val="28"/>
        </w:rPr>
      </w:pPr>
      <w:r w:rsidRPr="002D3762">
        <w:rPr>
          <w:rFonts w:eastAsia="Times New Roman"/>
          <w:color w:val="000000"/>
          <w:sz w:val="28"/>
          <w:szCs w:val="28"/>
        </w:rPr>
        <w:t>муниципального образования</w:t>
      </w:r>
    </w:p>
    <w:p w:rsidR="007D1689" w:rsidRPr="002D3762" w:rsidRDefault="002D3762" w:rsidP="002D3762">
      <w:pPr>
        <w:widowControl/>
        <w:autoSpaceDE/>
        <w:autoSpaceDN/>
        <w:adjustRightInd/>
        <w:ind w:left="5670"/>
        <w:jc w:val="center"/>
        <w:rPr>
          <w:rFonts w:eastAsia="Times New Roman"/>
          <w:color w:val="000000"/>
          <w:sz w:val="28"/>
          <w:szCs w:val="28"/>
        </w:rPr>
      </w:pPr>
      <w:r>
        <w:rPr>
          <w:rFonts w:eastAsia="Times New Roman"/>
          <w:color w:val="000000"/>
          <w:sz w:val="28"/>
          <w:szCs w:val="28"/>
        </w:rPr>
        <w:t xml:space="preserve">Выселковский </w:t>
      </w:r>
      <w:r w:rsidR="007D1689" w:rsidRPr="002D3762">
        <w:rPr>
          <w:rFonts w:eastAsia="Times New Roman"/>
          <w:color w:val="000000"/>
          <w:sz w:val="28"/>
          <w:szCs w:val="28"/>
        </w:rPr>
        <w:t>район</w:t>
      </w:r>
    </w:p>
    <w:p w:rsidR="007D1689" w:rsidRPr="002D3762" w:rsidRDefault="007D1689" w:rsidP="002D3762">
      <w:pPr>
        <w:widowControl/>
        <w:autoSpaceDE/>
        <w:autoSpaceDN/>
        <w:adjustRightInd/>
        <w:ind w:left="5670"/>
        <w:jc w:val="center"/>
        <w:rPr>
          <w:rFonts w:eastAsia="Times New Roman"/>
          <w:color w:val="000000"/>
          <w:sz w:val="28"/>
          <w:szCs w:val="28"/>
        </w:rPr>
      </w:pPr>
      <w:r w:rsidRPr="002D3762">
        <w:rPr>
          <w:rFonts w:eastAsia="Times New Roman"/>
          <w:color w:val="000000"/>
          <w:sz w:val="28"/>
          <w:szCs w:val="28"/>
        </w:rPr>
        <w:t>от </w:t>
      </w:r>
      <w:r w:rsidR="002D3762">
        <w:rPr>
          <w:rFonts w:eastAsia="Times New Roman"/>
          <w:color w:val="000000"/>
          <w:sz w:val="28"/>
          <w:szCs w:val="28"/>
        </w:rPr>
        <w:t>______________</w:t>
      </w:r>
      <w:r w:rsidRPr="002D3762">
        <w:rPr>
          <w:rFonts w:eastAsia="Times New Roman"/>
          <w:color w:val="000000"/>
          <w:sz w:val="28"/>
          <w:szCs w:val="28"/>
        </w:rPr>
        <w:t>№ </w:t>
      </w:r>
      <w:r w:rsidR="002D3762">
        <w:rPr>
          <w:rFonts w:eastAsia="Times New Roman"/>
          <w:color w:val="000000"/>
          <w:sz w:val="28"/>
          <w:szCs w:val="28"/>
        </w:rPr>
        <w:t>_____</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Административный регламент</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color w:val="000000"/>
          <w:sz w:val="28"/>
          <w:szCs w:val="28"/>
        </w:rPr>
        <w:t>Раздел 1. Общие положения</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color w:val="000000"/>
          <w:sz w:val="28"/>
          <w:szCs w:val="28"/>
        </w:rPr>
        <w:t>Подраздел 1.1. Предмет регулирования</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color w:val="000000"/>
          <w:sz w:val="28"/>
          <w:szCs w:val="28"/>
        </w:rPr>
        <w:t>административного регламента</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Административный регламент предоставления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 (далее –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«Постановка на учет и направление детей в муниципальные образовательные организации, реализующие программы дошкольного образования» (далее – муниципальная услуга) в муниципальном образовании </w:t>
      </w:r>
      <w:r w:rsidR="002D3762">
        <w:rPr>
          <w:rFonts w:eastAsia="Times New Roman"/>
          <w:color w:val="000000"/>
          <w:sz w:val="28"/>
          <w:szCs w:val="28"/>
        </w:rPr>
        <w:t>Выселковский район</w:t>
      </w:r>
      <w:r w:rsidRPr="002D3762">
        <w:rPr>
          <w:rFonts w:eastAsia="Times New Roman"/>
          <w:color w:val="000000"/>
          <w:sz w:val="28"/>
          <w:szCs w:val="28"/>
        </w:rPr>
        <w:t>.</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Настоящий Регламент регулирует отношения, возникающие на основании пункта 6 части 1, части 2 статьи 9, части 4.1 статьи 67 Федерального закона</w:t>
      </w:r>
      <w:r w:rsidR="0018185D">
        <w:rPr>
          <w:rFonts w:eastAsia="Times New Roman"/>
          <w:color w:val="000000"/>
          <w:sz w:val="28"/>
          <w:szCs w:val="28"/>
        </w:rPr>
        <w:t xml:space="preserve"> </w:t>
      </w:r>
      <w:hyperlink r:id="rId8" w:tgtFrame="_blank" w:history="1">
        <w:r w:rsidRPr="002D3762">
          <w:rPr>
            <w:rFonts w:eastAsia="Times New Roman"/>
            <w:color w:val="0000FF"/>
            <w:sz w:val="28"/>
            <w:szCs w:val="28"/>
          </w:rPr>
          <w:t>от 29 декабря 2012 года № 273-ФЗ</w:t>
        </w:r>
      </w:hyperlink>
      <w:r w:rsidRPr="002D3762">
        <w:rPr>
          <w:rFonts w:eastAsia="Times New Roman"/>
          <w:color w:val="000000"/>
          <w:sz w:val="28"/>
          <w:szCs w:val="28"/>
        </w:rPr>
        <w:t> «Об образовании в Российской Федерации».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1.2. Круг Заявителей</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1.2.1. Заявителем на получение муниципальной услуги является родитель (законный представитель) ребенка, проживающего на территории муниципального образования </w:t>
      </w:r>
      <w:r w:rsidR="002D3762">
        <w:rPr>
          <w:rFonts w:eastAsia="Times New Roman"/>
          <w:color w:val="000000"/>
          <w:sz w:val="28"/>
          <w:szCs w:val="28"/>
        </w:rPr>
        <w:t>Выселковский район</w:t>
      </w:r>
      <w:r w:rsidR="00341F85">
        <w:rPr>
          <w:rFonts w:eastAsia="Times New Roman"/>
          <w:color w:val="000000"/>
          <w:sz w:val="28"/>
          <w:szCs w:val="28"/>
        </w:rPr>
        <w:t xml:space="preserve"> </w:t>
      </w:r>
      <w:r w:rsidRPr="002D3762">
        <w:rPr>
          <w:rFonts w:eastAsia="Times New Roman"/>
          <w:color w:val="000000"/>
          <w:sz w:val="28"/>
          <w:szCs w:val="28"/>
        </w:rPr>
        <w:t>(далее – заявитель).</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Заявитель вправе обратиться за получением муниципальной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 заявителя).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1.3. Требования к порядку информирования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Информирование о порядке предоставления муниципальной услуги осуществляется: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непосредственно при личном приеме заявителя в управлении образования администрации муниципального образования </w:t>
      </w:r>
      <w:r w:rsidR="00341F85">
        <w:rPr>
          <w:rFonts w:eastAsia="Times New Roman"/>
          <w:color w:val="000000"/>
          <w:sz w:val="28"/>
          <w:szCs w:val="28"/>
        </w:rPr>
        <w:t>Выселковский</w:t>
      </w:r>
      <w:r w:rsidRPr="002D3762">
        <w:rPr>
          <w:rFonts w:eastAsia="Times New Roman"/>
          <w:color w:val="000000"/>
          <w:sz w:val="28"/>
          <w:szCs w:val="28"/>
        </w:rPr>
        <w:t xml:space="preserve"> район (далее – Управление) или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(далее –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 телефону в Управлении или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письменно, в том числе посредством электронной почты, почтовой связи общего пользования (далее – почтовой связи);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посредством размещения в открытой и доступной форме информации в информационно-телекоммуникационной сети «Интернет»:</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 федеральной государственной информационной системе «Единый портал государственных и муниципальных услуг (функций)» (www.gosuslugi.ru) (далее – Единый портал);</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 региональном портале государственных и муниципальных услуг (функций) Краснодарского края (www.pgu.krasnodar.ru) (далее – Портал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на официальном сайте администрации муниципального образования </w:t>
      </w:r>
      <w:r w:rsidR="00341F85">
        <w:rPr>
          <w:rFonts w:eastAsia="Times New Roman"/>
          <w:color w:val="000000"/>
          <w:sz w:val="28"/>
          <w:szCs w:val="28"/>
        </w:rPr>
        <w:t>Выселковский</w:t>
      </w:r>
      <w:r w:rsidRPr="002D3762">
        <w:rPr>
          <w:rFonts w:eastAsia="Times New Roman"/>
          <w:color w:val="000000"/>
          <w:sz w:val="28"/>
          <w:szCs w:val="28"/>
        </w:rPr>
        <w:t xml:space="preserve"> район (</w:t>
      </w:r>
      <w:r w:rsidRPr="00341F85">
        <w:rPr>
          <w:rFonts w:eastAsia="Times New Roman"/>
          <w:color w:val="000000"/>
          <w:sz w:val="28"/>
          <w:szCs w:val="28"/>
        </w:rPr>
        <w:t>www.</w:t>
      </w:r>
      <w:hyperlink r:id="rId9" w:tgtFrame="_blank" w:history="1">
        <w:r w:rsidR="00341F85" w:rsidRPr="00341F85">
          <w:rPr>
            <w:bCs/>
            <w:sz w:val="28"/>
            <w:szCs w:val="28"/>
            <w:shd w:val="clear" w:color="auto" w:fill="FFFFFF"/>
          </w:rPr>
          <w:t>viselki.net</w:t>
        </w:r>
      </w:hyperlink>
      <w:r w:rsidRPr="00341F85">
        <w:rPr>
          <w:rFonts w:eastAsia="Times New Roman"/>
          <w:color w:val="000000"/>
          <w:sz w:val="28"/>
          <w:szCs w:val="28"/>
        </w:rPr>
        <w:t>)</w:t>
      </w:r>
      <w:r w:rsidRPr="002D3762">
        <w:rPr>
          <w:rFonts w:eastAsia="Times New Roman"/>
          <w:color w:val="000000"/>
          <w:sz w:val="28"/>
          <w:szCs w:val="28"/>
        </w:rPr>
        <w:t xml:space="preserve"> (далее – официальный сайт Администрации);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 официальном сайте Управления (www.uo-</w:t>
      </w:r>
      <w:r w:rsidR="008005AA">
        <w:rPr>
          <w:rFonts w:eastAsia="Times New Roman"/>
          <w:color w:val="000000"/>
          <w:sz w:val="28"/>
          <w:szCs w:val="28"/>
          <w:lang w:val="en-US"/>
        </w:rPr>
        <w:t>viselki</w:t>
      </w:r>
      <w:r w:rsidRPr="002D3762">
        <w:rPr>
          <w:rFonts w:eastAsia="Times New Roman"/>
          <w:color w:val="000000"/>
          <w:sz w:val="28"/>
          <w:szCs w:val="28"/>
        </w:rPr>
        <w:t>.ru);</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посредством размещения информации на информационных стендах Управления или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Информирование осуществляется по вопросам, касающимся: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способов подачи заявления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адресов Управления и МФЦ, обращаться в которые необходимо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справочной информации о работе Управления и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документов, необходимых для предоставления муниципальной услуги и услуг, которые включены в перечень услуг, необходимых и обязательных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порядка и сроков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Получение информации по вопросам предоставления муниципальной услуги и услуг, которые включены в перечень услуг, необходимых и обязательных для предоставления муниципальной услуги, осуществляется бесплатно.</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При устном обращении заявителя (лично или по телефону) ответственное лицо Управления, работник МФЦ, осуществляющий консультирование, подробно и в вежливой (корректной) форме информирует обратившихся по интересующим вопросам.</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Если ответственное лицо Управления, работник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изложить обращение в письменной форме и направить по электронной почте в Управление или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назначить другое время для консультаций;</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прийти лично.</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Специалист Управления или работник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Продолжительность информирования по телефону не должна превышать 10 минут.</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Информирование осуществляется в соответствии с графиком приема граждан.</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 письменному обращению специалист Управления, ответственный за предоставление муниципальной услуги, работник МФЦ подробно в письменной форме разъясняет гражданину сведения по вопросам, указанным в пункте 1.3.2 настоящего Регламента в порядке, установленном Федеральным законом </w:t>
      </w:r>
      <w:hyperlink r:id="rId10" w:tgtFrame="_blank" w:history="1">
        <w:r w:rsidRPr="002D3762">
          <w:rPr>
            <w:rFonts w:eastAsia="Times New Roman"/>
            <w:color w:val="0000FF"/>
            <w:sz w:val="28"/>
            <w:szCs w:val="28"/>
          </w:rPr>
          <w:t>от 2 мая 2006 года № 59-ФЗ</w:t>
        </w:r>
      </w:hyperlink>
      <w:r w:rsidRPr="002D3762">
        <w:rPr>
          <w:rFonts w:eastAsia="Times New Roman"/>
          <w:color w:val="000000"/>
          <w:sz w:val="28"/>
          <w:szCs w:val="28"/>
        </w:rPr>
        <w:t> «О порядке рассмотрения обращений граждан Российской Федерации».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hyperlink r:id="rId11" w:tgtFrame="_blank" w:history="1">
        <w:r w:rsidRPr="002D3762">
          <w:rPr>
            <w:rFonts w:eastAsia="Times New Roman"/>
            <w:color w:val="0000FF"/>
            <w:sz w:val="28"/>
            <w:szCs w:val="28"/>
          </w:rPr>
          <w:t>от 24 октября 2011 года № 861</w:t>
        </w:r>
      </w:hyperlink>
      <w:r w:rsidRPr="002D3762">
        <w:rPr>
          <w:rFonts w:eastAsia="Times New Roman"/>
          <w:color w:val="000000"/>
          <w:sz w:val="28"/>
          <w:szCs w:val="28"/>
        </w:rPr>
        <w:t>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Доступ к информации о сроках, порядке предоставления муниципальной услуги и документах, необходимых для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w:t>
      </w:r>
      <w:r w:rsidRPr="002D3762">
        <w:rPr>
          <w:rFonts w:eastAsia="Times New Roman"/>
          <w:color w:val="000000"/>
          <w:sz w:val="28"/>
          <w:szCs w:val="28"/>
        </w:rPr>
        <w:lastRenderedPageBreak/>
        <w:t>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 официальном сайте Администрации, Управления,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о месте нахождения и графике работы администрации муниципального образования </w:t>
      </w:r>
      <w:r w:rsidR="008005AA">
        <w:rPr>
          <w:rFonts w:eastAsia="Times New Roman"/>
          <w:color w:val="000000"/>
          <w:sz w:val="28"/>
          <w:szCs w:val="28"/>
        </w:rPr>
        <w:t>Выселковски</w:t>
      </w:r>
      <w:r w:rsidRPr="002D3762">
        <w:rPr>
          <w:rFonts w:eastAsia="Times New Roman"/>
          <w:color w:val="000000"/>
          <w:sz w:val="28"/>
          <w:szCs w:val="28"/>
        </w:rPr>
        <w:t>й район, Управления, а также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справочные телефоны администрации муниципального образования </w:t>
      </w:r>
      <w:r w:rsidR="008005AA">
        <w:rPr>
          <w:rFonts w:eastAsia="Times New Roman"/>
          <w:color w:val="000000"/>
          <w:sz w:val="28"/>
          <w:szCs w:val="28"/>
        </w:rPr>
        <w:t xml:space="preserve">Выселковский </w:t>
      </w:r>
      <w:r w:rsidRPr="002D3762">
        <w:rPr>
          <w:rFonts w:eastAsia="Times New Roman"/>
          <w:color w:val="000000"/>
          <w:sz w:val="28"/>
          <w:szCs w:val="28"/>
        </w:rPr>
        <w:t>район, Управления и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адрес официального сайта, а также электронной почты и (или) формы обратной связи администрации муниципального образования </w:t>
      </w:r>
      <w:r w:rsidR="008005AA">
        <w:rPr>
          <w:rFonts w:eastAsia="Times New Roman"/>
          <w:color w:val="000000"/>
          <w:sz w:val="28"/>
          <w:szCs w:val="28"/>
        </w:rPr>
        <w:t xml:space="preserve">Выселковский </w:t>
      </w:r>
      <w:r w:rsidR="008005AA" w:rsidRPr="002D3762">
        <w:rPr>
          <w:rFonts w:eastAsia="Times New Roman"/>
          <w:color w:val="000000"/>
          <w:sz w:val="28"/>
          <w:szCs w:val="28"/>
        </w:rPr>
        <w:t>район</w:t>
      </w:r>
      <w:r w:rsidRPr="002D3762">
        <w:rPr>
          <w:rFonts w:eastAsia="Times New Roman"/>
          <w:color w:val="000000"/>
          <w:sz w:val="28"/>
          <w:szCs w:val="28"/>
        </w:rPr>
        <w:t>, Управления в информационно – телекоммуникационной сети «Интернет».</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 помещении Управления размещаются нормативные правовые акты, регулирующие порядок предоставления муниципальной услуги, в том числе Регламент, которые по требованию заявителя предоставляются ему для ознакомления.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администрацией муниципального образования </w:t>
      </w:r>
      <w:r w:rsidR="003E7B17">
        <w:rPr>
          <w:rFonts w:eastAsia="Times New Roman"/>
          <w:color w:val="000000"/>
          <w:sz w:val="28"/>
          <w:szCs w:val="28"/>
        </w:rPr>
        <w:t>Выселковский</w:t>
      </w:r>
      <w:r w:rsidRPr="002D3762">
        <w:rPr>
          <w:rFonts w:eastAsia="Times New Roman"/>
          <w:color w:val="000000"/>
          <w:sz w:val="28"/>
          <w:szCs w:val="28"/>
        </w:rPr>
        <w:t xml:space="preserve"> район, с учетом требований к информированию, установленных Регламентом.</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Едином портале, Портале Краснодарского края, а также в Управлении, МФЦ при обращении заявителя лично, по телефону, посредством электронной почты или почтовой связи.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1.3.11. 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Интернете (далее – Единый портал МФЦ КК) - http://www.e-mfc.ru.</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Раздел II. Стандарт предоставления муниципальной услуги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2.1. Наименование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Наименование муниципальной услуги «Постановка на учет и направление детей в муниципальные образовательные организации, реализующие образовательные программы дошкольного образования».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2.2. Наименование органа местного</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lastRenderedPageBreak/>
        <w:t>самоуправления, предоставляющего</w:t>
      </w:r>
      <w:r w:rsidR="003E7B17">
        <w:rPr>
          <w:rFonts w:eastAsia="Times New Roman"/>
          <w:color w:val="000000"/>
          <w:sz w:val="28"/>
          <w:szCs w:val="28"/>
        </w:rPr>
        <w:t xml:space="preserve"> </w:t>
      </w:r>
      <w:r w:rsidRPr="002D3762">
        <w:rPr>
          <w:rFonts w:eastAsia="Times New Roman"/>
          <w:color w:val="000000"/>
          <w:sz w:val="28"/>
          <w:szCs w:val="28"/>
        </w:rPr>
        <w:t>муниципальную услугу</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Муниципальная услуга предоставляется администрацией муниципального образования </w:t>
      </w:r>
      <w:r w:rsidR="008005AA">
        <w:rPr>
          <w:rFonts w:eastAsia="Times New Roman"/>
          <w:color w:val="000000"/>
          <w:sz w:val="28"/>
          <w:szCs w:val="28"/>
        </w:rPr>
        <w:t xml:space="preserve">Выселковский </w:t>
      </w:r>
      <w:r w:rsidR="008005AA" w:rsidRPr="002D3762">
        <w:rPr>
          <w:rFonts w:eastAsia="Times New Roman"/>
          <w:color w:val="000000"/>
          <w:sz w:val="28"/>
          <w:szCs w:val="28"/>
        </w:rPr>
        <w:t xml:space="preserve">район </w:t>
      </w:r>
      <w:r w:rsidRPr="002D3762">
        <w:rPr>
          <w:rFonts w:eastAsia="Times New Roman"/>
          <w:color w:val="000000"/>
          <w:sz w:val="28"/>
          <w:szCs w:val="28"/>
        </w:rPr>
        <w:t>(далее – Администрация).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Администрация предоставляет муниципальную услугу через Управление.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 предоставлении муниципальной услуги участвует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 процессе предоставлени</w:t>
      </w:r>
      <w:r w:rsidR="0090676C">
        <w:rPr>
          <w:rFonts w:eastAsia="Times New Roman"/>
          <w:color w:val="000000"/>
          <w:sz w:val="28"/>
          <w:szCs w:val="28"/>
        </w:rPr>
        <w:t>я</w:t>
      </w:r>
      <w:r w:rsidRPr="002D3762">
        <w:rPr>
          <w:rFonts w:eastAsia="Times New Roman"/>
          <w:color w:val="000000"/>
          <w:sz w:val="28"/>
          <w:szCs w:val="28"/>
        </w:rPr>
        <w:t xml:space="preserve"> муниципальной услуги Управление взаимодействует с:</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иными органами (организациями), в распоряжении которых находятся документы, предусмотренные подразделом 2.7 раздела II настоящего Регламента.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При предоставлении муниципальной услуги МФЦ участвует в части приема заявления </w:t>
      </w:r>
      <w:r w:rsidR="00D4778C" w:rsidRPr="002D3762">
        <w:rPr>
          <w:rFonts w:eastAsia="Times New Roman"/>
          <w:color w:val="000000"/>
          <w:sz w:val="28"/>
          <w:szCs w:val="28"/>
        </w:rPr>
        <w:t>о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r w:rsidRPr="002D3762">
        <w:rPr>
          <w:rFonts w:eastAsia="Times New Roman"/>
          <w:color w:val="000000"/>
          <w:sz w:val="28"/>
          <w:szCs w:val="28"/>
        </w:rPr>
        <w:t xml:space="preserve"> и документов; выдаче заявителю расписки в получении документов.</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реализации своих функций МФЦ принимает решение об отказе в приеме заявления и документов, необходимых для предоставления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2.3. Описание результата предоставления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2.3.1.Результатом предоставления муниципальной услуги является: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уведомление </w:t>
      </w:r>
      <w:r w:rsidR="00D4778C" w:rsidRPr="002D3762">
        <w:rPr>
          <w:rFonts w:eastAsia="Times New Roman"/>
          <w:color w:val="000000"/>
          <w:sz w:val="28"/>
          <w:szCs w:val="28"/>
        </w:rPr>
        <w:t xml:space="preserve">о постановке на учет нуждающихся в предоставлении места в муниципальной образовательной организации, реализующей программы дошкольного образования </w:t>
      </w:r>
      <w:r w:rsidRPr="002D3762">
        <w:rPr>
          <w:rFonts w:eastAsia="Times New Roman"/>
          <w:color w:val="000000"/>
          <w:sz w:val="28"/>
          <w:szCs w:val="28"/>
        </w:rPr>
        <w:t>(далее – МОО) - промежуточный результат;</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уведомление об отказе в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уведомление о направлении в муниципальную образовательную организацию, реализующую программы дошкольного образования - основной результат.</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2.3.2. Решение о предоставлении муниципальной услуги в части промежуточного результата по форме согласно приложению 1 (в электронной форме) и приложению 2 (в бумажной форме) к настоящему Регламенту.</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2.3.3. Решение о предоставлении муниципальной услуги в части основного результата по форме согласно приложению 3 (в электронной форме) или приложению 4 (в бумажной форме) к настоящему Регламенту.</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2.3.4. Решение об отказе в предоставлении муниципальной услуги в части промежуточного результата – постановки на учет по форме, согласно приложению 5 (в электронной форме) или приложению 6 (в бумажной форме) к настоящему Регламенту.</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2.3.5. Результат предоставления муниципальной услуги заявитель по его выбору вправе получить:</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 бумажном носителе непосредственно в Управлении, либо в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 форме электронного документа, подписанного с использованием усиленной квалифицированной электронной подписи через личный кабинет на Едином портале, Портале Краснодарского края, при условии подачи запроса на предоставление муниципальной услуги через Единый портал, Портал Краснодарского края. Вместе с результатом предоставления муниципальной услуги заявителю в личный кабинет на Едином портале, Портале Краснодарского края направляется уведомление о возможности получения результата предоставления муниципальной услуги на бумажном носителе в Управлении или в МФЦ (в случае выбора заявителем при подаче запроса).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2.3.6. 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уполномоченным должностным лицом Управления. Заявитель для получения результата предоставления муниципальной услуги на бумажном носителе имеет право обратиться непосредственно в Управление.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2.4.1. Управление в течение 7 рабочих дней со дня регистрации заявления </w:t>
      </w:r>
      <w:r w:rsidR="00D4778C" w:rsidRPr="002D3762">
        <w:rPr>
          <w:rFonts w:eastAsia="Times New Roman"/>
          <w:color w:val="000000"/>
          <w:sz w:val="28"/>
          <w:szCs w:val="28"/>
        </w:rPr>
        <w:t xml:space="preserve">о постановке на учет нуждающихся в предоставлении места в муниципальной образовательной организации, реализующей программы дошкольного образования </w:t>
      </w:r>
      <w:r w:rsidR="0090676C" w:rsidRPr="002D3762">
        <w:rPr>
          <w:rFonts w:eastAsia="Times New Roman"/>
          <w:color w:val="000000"/>
          <w:sz w:val="28"/>
          <w:szCs w:val="28"/>
        </w:rPr>
        <w:t>я</w:t>
      </w:r>
      <w:r w:rsidRPr="002D3762">
        <w:rPr>
          <w:rFonts w:eastAsia="Times New Roman"/>
          <w:color w:val="000000"/>
          <w:sz w:val="28"/>
          <w:szCs w:val="28"/>
        </w:rPr>
        <w:t xml:space="preserve"> и документов, направляет заявителю способом, указанном в заявлении, или в случае подачи заявления в электронном виде путем направления информации в личный кабинет на Единый портал, Портал Краснодарского края, результаты, указанные в пунктах 2.3.2 или 2.3.4 подраздела 2.3 Регламента.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2.4.2. Управление</w:t>
      </w:r>
      <w:r w:rsidR="0090676C">
        <w:rPr>
          <w:rFonts w:eastAsia="Times New Roman"/>
          <w:color w:val="000000"/>
          <w:sz w:val="28"/>
          <w:szCs w:val="28"/>
        </w:rPr>
        <w:t xml:space="preserve"> </w:t>
      </w:r>
      <w:r w:rsidRPr="002D3762">
        <w:rPr>
          <w:rFonts w:eastAsia="Times New Roman"/>
          <w:color w:val="000000"/>
          <w:sz w:val="28"/>
          <w:szCs w:val="28"/>
        </w:rPr>
        <w:t xml:space="preserve"> в течение </w:t>
      </w:r>
      <w:r w:rsidR="0090676C">
        <w:rPr>
          <w:rFonts w:eastAsia="Times New Roman"/>
          <w:color w:val="000000"/>
          <w:sz w:val="28"/>
          <w:szCs w:val="28"/>
        </w:rPr>
        <w:t>3</w:t>
      </w:r>
      <w:r w:rsidRPr="002D3762">
        <w:rPr>
          <w:rFonts w:eastAsia="Times New Roman"/>
          <w:color w:val="000000"/>
          <w:sz w:val="28"/>
          <w:szCs w:val="28"/>
        </w:rPr>
        <w:t xml:space="preserve"> дн</w:t>
      </w:r>
      <w:r w:rsidR="0090676C">
        <w:rPr>
          <w:rFonts w:eastAsia="Times New Roman"/>
          <w:color w:val="000000"/>
          <w:sz w:val="28"/>
          <w:szCs w:val="28"/>
        </w:rPr>
        <w:t>ей</w:t>
      </w:r>
      <w:r w:rsidRPr="002D3762">
        <w:rPr>
          <w:rFonts w:eastAsia="Times New Roman"/>
          <w:color w:val="000000"/>
          <w:sz w:val="28"/>
          <w:szCs w:val="28"/>
        </w:rPr>
        <w:t xml:space="preserve"> со дня утверждения документа о предоставлении места в муниципальной организации с учетом желаемой даты </w:t>
      </w:r>
      <w:r w:rsidRPr="002D3762">
        <w:rPr>
          <w:rFonts w:eastAsia="Times New Roman"/>
          <w:color w:val="000000"/>
          <w:sz w:val="28"/>
          <w:szCs w:val="28"/>
        </w:rPr>
        <w:lastRenderedPageBreak/>
        <w:t>приема, указанной в заявлении, направляет заявителю результат, указанный в пункте 2.3.3 подраздела 2.3 Регламента.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2.4.3. Срок приостановления предоставления муниципальной услуги законодательством не предусмотрен.</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2.4.4. Основное комплектование МОО на 1 сентября текущего года проводится ежегодно в период с 1 июня по 31 августа.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 остальное время производится доукомплектование МОО на вакантные места (при их наличии).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2.5. Нормативные правовые акты,</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регулирующие предоставление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Управления, на Едином портале и Портале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2.6. Исчерпывающий перечень документов,</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необходимых в соответствии с нормативными правовыми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актами для предоставления муниципальной услуги и услуг,</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которые являются необходимыми и обязательными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для предоставления муниципальной услуги, подлежащих</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представлению заявителем, способы их получения заявителем,</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в том числе в электронной форме, порядок их представления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2.6.1. Для получения муниципальной услуги заявитель представляет:</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1) заявление о постановке на учет нуждающихся в предоставлении места в муниципальной образовательной организации, реализующей программы дошкольного образования в электронном виде согласно приложению 7 или на бумажном носителе согласно приложению 8 к настоящему Регламенту и документы в соответствии с подпунктами 2-8 пункта 2.6.1 настоящего Регламента, в том числе в виде прилагаемых к заявлению электронных документов. В случае направления заявления посредством Единого портала, Портала Краснодарского края формирование заявления осуществляется посредством заполнения интерактивной формы на Едином портале, Портале Краснодарского края без необходимости дополнительной подачи заявления в какой-либо иной форме;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2) </w:t>
      </w:r>
      <w:r w:rsidR="00CC7C99" w:rsidRPr="00523F10">
        <w:rPr>
          <w:sz w:val="28"/>
          <w:szCs w:val="28"/>
        </w:rPr>
        <w:t>документ, удостоверяющий личность родителя (законного представителя) ребенка, либо документ,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 N 115-ФЗ "О правовом положении иностранных граждан в Российской Федерации"</w:t>
      </w:r>
      <w:r w:rsidR="00CC7C99">
        <w:rPr>
          <w:sz w:val="28"/>
          <w:szCs w:val="28"/>
        </w:rPr>
        <w:t>.</w:t>
      </w:r>
      <w:r w:rsidRPr="002D3762">
        <w:rPr>
          <w:rFonts w:eastAsia="Times New Roman"/>
          <w:color w:val="000000"/>
          <w:sz w:val="28"/>
          <w:szCs w:val="28"/>
        </w:rPr>
        <w:t xml:space="preserve"> При направлении заявления посредством Ед</w:t>
      </w:r>
      <w:r w:rsidR="00CC7C99">
        <w:rPr>
          <w:rFonts w:eastAsia="Times New Roman"/>
          <w:color w:val="000000"/>
          <w:sz w:val="28"/>
          <w:szCs w:val="28"/>
        </w:rPr>
        <w:t>иного портала, Портала Краснода</w:t>
      </w:r>
      <w:r w:rsidRPr="002D3762">
        <w:rPr>
          <w:rFonts w:eastAsia="Times New Roman"/>
          <w:color w:val="000000"/>
          <w:sz w:val="28"/>
          <w:szCs w:val="28"/>
        </w:rPr>
        <w:t xml:space="preserve">ского края передаются те данные о документе, удостоверяющем личность заявителя, </w:t>
      </w:r>
      <w:r w:rsidRPr="002D3762">
        <w:rPr>
          <w:rFonts w:eastAsia="Times New Roman"/>
          <w:color w:val="000000"/>
          <w:sz w:val="28"/>
          <w:szCs w:val="28"/>
        </w:rPr>
        <w:lastRenderedPageBreak/>
        <w:t>которые были указаны пользователем при создании и подтверждении учетной записи в Единой системе идентификации и аутентификации. Указанные сведения могут быть проверены путем направления запроса с использованием Системы межведомственного электронного взаимодействия;</w:t>
      </w:r>
    </w:p>
    <w:p w:rsidR="00B90E84" w:rsidRDefault="00CC7C99" w:rsidP="00B90E84">
      <w:pPr>
        <w:shd w:val="clear" w:color="auto" w:fill="FFFFFF"/>
        <w:tabs>
          <w:tab w:val="left" w:pos="1120"/>
        </w:tabs>
        <w:ind w:firstLine="851"/>
        <w:jc w:val="both"/>
        <w:rPr>
          <w:sz w:val="28"/>
          <w:szCs w:val="28"/>
        </w:rPr>
      </w:pPr>
      <w:r>
        <w:rPr>
          <w:sz w:val="28"/>
          <w:szCs w:val="28"/>
        </w:rPr>
        <w:t>3)</w:t>
      </w:r>
      <w:r w:rsidR="00B90E84" w:rsidRPr="00523F10">
        <w:rPr>
          <w:sz w:val="28"/>
          <w:szCs w:val="28"/>
        </w:rPr>
        <w:t xml:space="preserve">документ, подтверждающий установление опеки (при необходимости); </w:t>
      </w:r>
    </w:p>
    <w:p w:rsidR="00B90E84" w:rsidRDefault="00B90E84" w:rsidP="00B90E84">
      <w:pPr>
        <w:shd w:val="clear" w:color="auto" w:fill="FFFFFF"/>
        <w:tabs>
          <w:tab w:val="left" w:pos="1120"/>
        </w:tabs>
        <w:ind w:firstLine="851"/>
        <w:jc w:val="both"/>
        <w:rPr>
          <w:sz w:val="28"/>
          <w:szCs w:val="28"/>
        </w:rPr>
      </w:pPr>
      <w:r w:rsidRPr="00523F10">
        <w:rPr>
          <w:sz w:val="28"/>
          <w:szCs w:val="28"/>
        </w:rPr>
        <w:t xml:space="preserve">документ психолого-медико-педагогической комиссии (при необходимости); </w:t>
      </w:r>
    </w:p>
    <w:p w:rsidR="00B90E84" w:rsidRDefault="00CC7C99" w:rsidP="00B90E84">
      <w:pPr>
        <w:shd w:val="clear" w:color="auto" w:fill="FFFFFF"/>
        <w:tabs>
          <w:tab w:val="left" w:pos="1120"/>
        </w:tabs>
        <w:ind w:firstLine="851"/>
        <w:jc w:val="both"/>
        <w:rPr>
          <w:sz w:val="28"/>
          <w:szCs w:val="28"/>
        </w:rPr>
      </w:pPr>
      <w:r>
        <w:rPr>
          <w:sz w:val="28"/>
          <w:szCs w:val="28"/>
        </w:rPr>
        <w:t>4)</w:t>
      </w:r>
      <w:r w:rsidR="00B90E84" w:rsidRPr="00523F10">
        <w:rPr>
          <w:sz w:val="28"/>
          <w:szCs w:val="28"/>
        </w:rPr>
        <w:t>документ, подтверждающий потребность в обучении в группе оздоровительной нап</w:t>
      </w:r>
      <w:r w:rsidR="0035081E">
        <w:rPr>
          <w:sz w:val="28"/>
          <w:szCs w:val="28"/>
        </w:rPr>
        <w:t>равленности (при необходимости);</w:t>
      </w:r>
      <w:r w:rsidR="00B90E84" w:rsidRPr="00523F10">
        <w:rPr>
          <w:sz w:val="28"/>
          <w:szCs w:val="28"/>
        </w:rPr>
        <w:t xml:space="preserve"> </w:t>
      </w:r>
    </w:p>
    <w:p w:rsidR="0035081E" w:rsidRDefault="00CC7C99" w:rsidP="00B90E84">
      <w:pPr>
        <w:shd w:val="clear" w:color="auto" w:fill="FFFFFF"/>
        <w:tabs>
          <w:tab w:val="left" w:pos="1120"/>
        </w:tabs>
        <w:ind w:firstLine="851"/>
        <w:jc w:val="both"/>
        <w:rPr>
          <w:sz w:val="28"/>
          <w:szCs w:val="28"/>
        </w:rPr>
      </w:pPr>
      <w:r>
        <w:rPr>
          <w:sz w:val="28"/>
          <w:szCs w:val="28"/>
        </w:rPr>
        <w:t>5)</w:t>
      </w:r>
      <w:r w:rsidR="00B90E84" w:rsidRPr="00523F10">
        <w:rPr>
          <w:sz w:val="28"/>
          <w:szCs w:val="28"/>
        </w:rPr>
        <w:t xml:space="preserve">документ, подтверждающий наличие права на специальные меры поддержки (гарантии) отдельных категорий граждан </w:t>
      </w:r>
      <w:r w:rsidR="0035081E">
        <w:rPr>
          <w:sz w:val="28"/>
          <w:szCs w:val="28"/>
        </w:rPr>
        <w:t>и их семей (при необходимости)</w:t>
      </w:r>
    </w:p>
    <w:p w:rsidR="00B90E84" w:rsidRDefault="0035081E" w:rsidP="00B90E84">
      <w:pPr>
        <w:shd w:val="clear" w:color="auto" w:fill="FFFFFF"/>
        <w:tabs>
          <w:tab w:val="left" w:pos="1120"/>
        </w:tabs>
        <w:ind w:firstLine="851"/>
        <w:jc w:val="both"/>
        <w:rPr>
          <w:sz w:val="28"/>
          <w:szCs w:val="28"/>
        </w:rPr>
      </w:pPr>
      <w:r>
        <w:rPr>
          <w:sz w:val="28"/>
          <w:szCs w:val="28"/>
        </w:rPr>
        <w:t>6)п</w:t>
      </w:r>
      <w:r w:rsidR="00B90E84" w:rsidRPr="00523F10">
        <w:rPr>
          <w:sz w:val="28"/>
          <w:szCs w:val="28"/>
        </w:rPr>
        <w:t xml:space="preserve">ри отсутствии свидетельства о регистрации ребенка по месту жительства или по месту пребывания на закрепленной территории родитель (законный представитель) ребенка предъявляет документ, содержащий сведения о месте пребывания, месте фактического проживания ребенка. </w:t>
      </w:r>
    </w:p>
    <w:p w:rsidR="0035081E" w:rsidRDefault="0035081E" w:rsidP="0035081E">
      <w:pPr>
        <w:shd w:val="clear" w:color="auto" w:fill="FFFFFF"/>
        <w:tabs>
          <w:tab w:val="left" w:pos="1120"/>
        </w:tabs>
        <w:ind w:firstLine="851"/>
        <w:jc w:val="both"/>
        <w:rPr>
          <w:sz w:val="28"/>
          <w:szCs w:val="28"/>
        </w:rPr>
      </w:pPr>
      <w:r>
        <w:rPr>
          <w:sz w:val="28"/>
          <w:szCs w:val="28"/>
        </w:rPr>
        <w:t>В</w:t>
      </w:r>
      <w:r w:rsidRPr="00523F10">
        <w:rPr>
          <w:sz w:val="28"/>
          <w:szCs w:val="28"/>
        </w:rPr>
        <w:t xml:space="preserve">праве предъявить свидетельство о рождении ребенка, выданное на территории Российской Федерации, и свидетельство о регистрации ребенка по месту жительства или по месту пребывания на закрепленной территории по собственной инициативе. </w:t>
      </w:r>
    </w:p>
    <w:p w:rsidR="0035081E" w:rsidRDefault="00B90E84" w:rsidP="00B90E84">
      <w:pPr>
        <w:widowControl/>
        <w:autoSpaceDE/>
        <w:autoSpaceDN/>
        <w:adjustRightInd/>
        <w:ind w:firstLine="851"/>
        <w:jc w:val="both"/>
        <w:rPr>
          <w:sz w:val="28"/>
          <w:szCs w:val="28"/>
        </w:rPr>
      </w:pPr>
      <w:r w:rsidRPr="00523F10">
        <w:rPr>
          <w:sz w:val="28"/>
          <w:szCs w:val="28"/>
        </w:rPr>
        <w:t>Родители (законные представители) ребенка, являющиеся иностранными гражданами или лицами без гражданства, дополнительно предъявляют документ(-ы), удостоверяющий(е) личность ребенка и подтверждающий(е) законность представления прав ребенка, а также документ, подтверждающий право заявителя на пребывание в Российской Федерации. Иностранные граждане и лица без гражданства все документы представляют на русском языке или вместе с заверенным переводом на русский язык</w:t>
      </w:r>
    </w:p>
    <w:p w:rsidR="007D1689" w:rsidRPr="002D3762" w:rsidRDefault="007D1689" w:rsidP="00B90E84">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2.6.2. В случае подачи заявления представителем заявителя им предъявляется документ, удостоверяющий его личность, а также документ, подтверждающий полномочия представителя заявителя в соответствии с законодательством Российской Федерации.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2.6.3. Заявление о предоставлении муниципальной услуги и прилагаемые к нему документы, направляются в Управление: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 бумажном носителе, обратившись непосредственно в Управление;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 бумажном носителе посредством обращения в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 форме электронных документов путем направления посредством Единого портала, Портала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2.6.4. При подаче электронных документов, предусмотренных подпунктами 2-8 пункта 2.6.1 настоящего подраздела Регламента через Единый порта, Портал Краснодарского края, такие документы предоставляются в форматах pdf, jpg, jpeg с sig.</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Электронные документы должны обеспечивать:</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возможность идентифицировать документ и количество листов в документе;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2.7. Исчерпывающий перечень документов,</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необходимых в соответствии с нормативными правовыми актами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для предоставления муниципальной услуги, которые находятся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в распоряжении государственных органов, органов местного</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самоуправления и иных органов, участвующих в предоставлении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государственных и муниципальных услуг, и которые заявитель</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вправе представить, а также способы их получения заявителями,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в том числе в электронной форме, порядок их представления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2.7.1.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и организаций, участвующих в предоставлении муниципальных услуг в случае обращения: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свидетельство о рождении ребенка, выданное на территории Российской Федерации;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свидетельство о регистрации ребенка по месту жительства или по месту пребывания на закрепленной территории или документы, содержащие сведения о месте пребывания, месте фактического проживания ребенка.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2.7.2. Непредставление заявителем указанных документов не является основанием для отказа заявителю в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2.8. Указание на запрет требовать от заявителя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2.8.1. От заявителя запрещено требовать:</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1)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Администрации,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hyperlink r:id="rId12"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предоставления государственных и муниципальных услуг»;</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3) осуществление действий, в том числе согласований, необходимых для получения муниципальной услуги и связанные с обращением в иные органы </w:t>
      </w:r>
      <w:r w:rsidRPr="002D3762">
        <w:rPr>
          <w:rFonts w:eastAsia="Times New Roman"/>
          <w:color w:val="000000"/>
          <w:sz w:val="28"/>
          <w:szCs w:val="28"/>
        </w:rPr>
        <w:lastRenderedPageBreak/>
        <w:t>местного самоуправления, государственные органы, организации, за исключением получения услуг и получения документов и информации, включенных в перечень услуг, которые являются необходимыми и обязательными для предоставления муниципальных услуг;</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4) представления документов и информации, отсутствие и (или) недостоверность которых не указывались при первоначальном отказе в приеме запроса и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выявление документально подтверждающего факта (признаков) ошибочного или противоправного действия (бездействия) ответственного лица Уполномоченного органа, предоставляющего муниципальную услугу при первичном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Управления уведомляется заявитель, а также приносятся извинения за доставленные неудобства;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13"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2.8.2. При предоставлении муниципальной услуги по экстерриториальному принципу Управление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2.9. Исчерпывающий перечень оснований</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для отказа в приеме документов, необходимых</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2.9.1. При предоставлении заявления на бумажном носителе основаниями для отказа в приеме к рассмотрению документов, необходимых для предоставления муниципальной услуги, являются: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предоставление неполной информации (комплект документов от заявителя) согласно подраздела 2.6 настоящего Регламента с учетом сроков исправления недостатков со стороны заявителя;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представленные заявителем документы содержат повреждения, подчистки, исправления текста, не заверенные в порядке, установленном законодательством Российской Федерации.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2.9.2. Решение об отказе в приеме документов, необходимых для предоставления муниципальной услуги, направляется заявителю способом, определенным заявителем в заявлении о предоставлении муниципальной услуги не позднее рабочего дня, следующего за днем получения таких заявлений, уведомления, либо выдается в день личного обращения за получением указанного решения в МФЦ или Управлении.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2.10. Исчерпывающий перечень оснований</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для приостановления или отказа в предоставлении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2.10.1. Оснований для приостановления предоставления муниципальной услуги не предусмотрено.</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2.10.2. Основаниями для отказа в предоставлении муниципальной услуги, в части промежуточного результата – постановка на учет:</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заявитель не соответствует категории лиц, имеющих право на предоставление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предоставление недостоверной информации согласно подразделу 2.6 настоящего Регламента;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представленные документы или сведения утратили силу на момент обращения за муниципальной услугой (документ, удостоверяющий полномочия представителя заявителя, в случае обращения за предоставлением муниципальной услуги указанным лицом);</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некорректное заполнение обязательных полей в форме запроса, в том числе в интерактивной форме запроса на Едином портале, Портале Краснодарского края (недостоверное, неполное, либо неправильное заполнение) (при подаче заявления в электронном виде);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предоставление неполной информации, в том числе неполного комплекта документов (при подаче заявления в электронном виде);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заявление о предоставлении муниципальной услуги подано в Администрацию, в полномочия которой не входит предоставление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2.10.3. Оснований для отказа в предоставлении муниципальной услуги в части основного результата – направления – не предусмотрено.</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2.10.4.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Отказ в предоставлении муниципальной услуги может быть оспорен в судебном порядке.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2.11. Перечень услуг, которые являются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необходимыми и обязательными для предоставления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муниципальной услуги, в том числе сведения о документе</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(документах), выдаваемом (выдаваемых) организациями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и уполномоченными в соответствии с законодательством</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Российской Федерации экспертами, участвующими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в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Услуги, необходимые и обязательные для предоставления муниципальной услуги, отсутствуют.</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2.12. Порядок, размер и основания взимания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государственной пошлины или иной платы, взимаемой</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за предоставление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2.13. Порядок, размер и основания взимания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платы за предоставление услуг, которые являются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необходимыми и обязательными для предоставления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муниципальной услуги, включая информацию о методике</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расчета размера такой платы</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2.14. Максимальный срок ожидания в очереди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при подаче запроса о предоставлении муниципальной услуги,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услуги, предоставляемой организацией, участвующей</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lastRenderedPageBreak/>
        <w:t>в предоставлении муниципальной услуги, и при получении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результата предоставления таких услуг</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Максимальный срок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 при личном приеме заявителя не должен превышать 15 минут.</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2.15. Срок и порядок регистрации заявления (запроса)</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заявителя о предоставлении муниципальной услуги и услуги,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предоставляемой организацией, участвующей в предоставлении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муниципальной услуги, в том числе</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в электронной форме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Заявления о предоставлении муниципальной услуги подлежат регистрации в Управлении в течение 1 рабочего дня со дня получения заявления (запроса) и документов (содержащихся в них сведений),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Регистрация заявления и документов, необходимых для предоставления муниципальной услуги, поступивших в выходной (нерабочий или праздничный) день, осуществляется в первый за ним рабочий день.</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Срок регистрации заявления о предоставлении муниципальной услуги и (или) документов (содержащихся в них сведений) поданных, в том числе посредством Единого портала, Портала Краснодарского края не может превышать двадцати минут.</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2.16. Требования к помещениям, в которых</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предоставляется муниципальная услуга, к залу ожидания,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местам для заполнения запросов о предоставлении муниципальной</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услуги, информационным стендам с образцами их заполнения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и перечнем документов, необходимых для предоставления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каждой муниципальной услуги, размещению и оформлению</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визуальной, текстовой и мультимедийной информации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о порядке предоставления такой услуги, в том числе</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к обеспечению доступности для инвалидов указанных</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объектов в соответствии с законодательством</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Российской Федерации о социальной защите инвалидов</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2.16.1. Информация о графике (режиме) работы размещается при входе в здание на видном месте, в котором осуществляется деятельность Администрация, Управление на видном месте.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2.16.2. Здание, в котором предоставляется муниципальная услуга, оборудуется входом, обеспечивающим свободный доступ заявителей в помещение.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2.16.3. Вход в здание оборудуется информационной табличкой (вывеской), содержащей информацию об Администрации, Управлении а также лестницей с поручнями, пандусами для беспрепятственного передвижения граждан.</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Приём заявителей в МФЦ осуществляется в специально оборудованных помещениях; в Администрации – в кабинете Управления (далее – помещения, в которых предоставляется муниципальная услуга).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2.16.4.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выданного в порядке, установленном законодательством Российской Федерации;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w:t>
      </w:r>
      <w:hyperlink r:id="rId14" w:tgtFrame="_blank" w:history="1">
        <w:r w:rsidRPr="002D3762">
          <w:rPr>
            <w:rFonts w:eastAsia="Times New Roman"/>
            <w:color w:val="0000FF"/>
            <w:sz w:val="28"/>
            <w:szCs w:val="28"/>
          </w:rPr>
          <w:t>от 24 ноября 1995 года № 181-ФЗ</w:t>
        </w:r>
      </w:hyperlink>
      <w:r w:rsidRPr="002D3762">
        <w:rPr>
          <w:rFonts w:eastAsia="Times New Roman"/>
          <w:color w:val="000000"/>
          <w:sz w:val="28"/>
          <w:szCs w:val="28"/>
        </w:rPr>
        <w:t xml:space="preserve"> «О социальной защите инвалидов в Российской </w:t>
      </w:r>
      <w:r w:rsidRPr="002D3762">
        <w:rPr>
          <w:rFonts w:eastAsia="Times New Roman"/>
          <w:color w:val="000000"/>
          <w:sz w:val="28"/>
          <w:szCs w:val="28"/>
        </w:rPr>
        <w:lastRenderedPageBreak/>
        <w:t>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2.16.5. Помещения, в которых предоставляется муниципальная услуга, зал ожидания, места для заполнения заявления о предоставлении муниципальной 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2.16.6. Кабинеты оборудуются информационными табличками (вывесками), содержащими информацию о номере кабинета и наименовании структурного подразделения, предоставляющего муниципальную услугу.</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2.16.7. Места для заполнения заявления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2.16.8. Информационные стенды должны содержать сведения, указанные в пункте 1.3.7 подраздела 1.3 раздела I Регламента, и размещаться на видном, доступном месте.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2.16.9.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2.16.10. Прием заявителей при предоставлении муниципальной услуги осуществляется согласно графику (режиму) работы Администрации, Управления.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2.16.11. Рабочее место ответственного лица, предоставляющего муниципальную услугу,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2.16.12. Ответственное лицо за предоставление муниципальной услуги, обеспечивается идентификационными карточками (бэйджами) и (или) настольными табличками.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2.17. Показатели доступности и качества</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муниципальной услуги, в том числе количество</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взаимодействий заявителя с должностными лицами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при предоставлении муниципальной услуги 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lastRenderedPageBreak/>
        <w:t>их продолжительность, возможность получения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информации о ходе предоставления муниципальной</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услуги, в том числе с использованием</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информационно-коммуникационных технологий,</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возможность либо невозможность получения муниципальной</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услуги в МФЦ (в том числе в полном объеме),</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 выбору заявителя (экстерриториальный принцип),</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посредством запроса о предоставлении нескольких</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государственных и (или) муниципальных услуг в МФЦ,</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предусмотренного статьей 15.1 Федерального закона</w:t>
      </w:r>
    </w:p>
    <w:p w:rsidR="007D1689" w:rsidRPr="002D3762" w:rsidRDefault="00125842" w:rsidP="003E7B17">
      <w:pPr>
        <w:widowControl/>
        <w:autoSpaceDE/>
        <w:autoSpaceDN/>
        <w:adjustRightInd/>
        <w:ind w:firstLine="851"/>
        <w:jc w:val="center"/>
        <w:rPr>
          <w:rFonts w:eastAsia="Times New Roman"/>
          <w:color w:val="000000"/>
          <w:sz w:val="28"/>
          <w:szCs w:val="28"/>
        </w:rPr>
      </w:pPr>
      <w:hyperlink r:id="rId15" w:tgtFrame="_blank" w:history="1">
        <w:r w:rsidR="007D1689" w:rsidRPr="002D3762">
          <w:rPr>
            <w:rFonts w:eastAsia="Times New Roman"/>
            <w:color w:val="0000FF"/>
            <w:sz w:val="28"/>
            <w:szCs w:val="28"/>
          </w:rPr>
          <w:t>от 27 июля 2010 года № 210-ФЗ</w:t>
        </w:r>
      </w:hyperlink>
      <w:r w:rsidR="007D1689" w:rsidRPr="002D3762">
        <w:rPr>
          <w:rFonts w:eastAsia="Times New Roman"/>
          <w:color w:val="000000"/>
          <w:sz w:val="28"/>
          <w:szCs w:val="28"/>
        </w:rPr>
        <w:t> «Об организации предоставления государственных и муниципальных услуг»</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2.17.1. Показателями доступности и качества муниципальной услуги являются: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полнота, актуальность и достоверность информации о порядке предоставления муниципальной услуги, в том числе в электронной форме;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наглядность форм размещаемой информации о порядке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оперативность и достоверность предоставляемой информации о порядке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установление и соблюдение требований к помещениям, в которых предоставляется муниципальная услуга;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количество взаимодействий заявителя с ответственными лицами Управления при предоставлении муниципальной услуги и их продолжительность;</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своевременное рассмотрение документов, представленных заявителем, в случае необходимости – с участием заявителя;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отсутствие обоснованных жалоб со стороны заявителей по результатам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Единого портала, Портала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2.17.2. Критерии оценки качества предоставления муниципальной услуги, предоставляемой в электронном виде: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доступность информации о порядке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доступность электронных форм документов,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время ожидания ответа на подачу запроса;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время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удобство процедур предоставления муниципальной услуги, включая процедуры записи на прием, подачи запроса, информирования заявителя о ходе предоставления муниципальной услуги, а также получения результата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2.17.3. Критерии оценки качества предоставления муниципальной услуги при предоставлении заявления на бумажном носителе: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Минимально возможное количество взаимодействия заявителя с ответственным лицом Управления. Продолжительность взаимодействий составляет при подаче заявления о предоставлении муниципальной услуги – не более 15 минут, при получении результата муниципальной услуги – не более 15 минут.</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 процессе предоставления муниципальной услуги заявитель вправе обращаться в Управление за получением информации о ходе предоставления муниципальной услуги неограниченное количество раз.</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 Управлением неограниченное количество раз.</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2.17.4. Заявителю предоставляется возможность независимо от его места жительства или места пребывания,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2.17.5. При предоставлении муниципальной услуги с использованием информационно-коммуникационных технологий, в том числе Единого портала, Портала Краснодарского края, заявителю обеспечивается возможность:</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получения информации о порядке и сроках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записи на прием в МФЦ для подачи заявления (запроса)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формирования заявления (запроса)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приема и регистрации ответственным лицом заявления (запроса) и иных документов,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получения результата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получения сведений о ходе выполнения заявления (запроса);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осуществления оценки качества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досудебного (внесудебного) обжалования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2.17.6. 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w:t>
      </w:r>
      <w:hyperlink r:id="rId16"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предоставления государственных и муниципальных услуг» (далее – комплексный запрос).</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Получение муниципальной услуги, предусмотренной настоящим Регламентом, в МФЦ возможно при подаче заявителем комплексного запроса.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Запрос, составленный МФЦ на основании комплексного запроса заявителя, должно быть подписано уполномоченным работником МФЦ и скреплено печатью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Запрос, составленный на основании комплексного запроса, и документы, необходимые для предоставления муниципальной услуги, направляются в Администрацию с приложением копии комплексного запроса, заверенной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Направление МФЦ запроса, а также указанных в части 4 статьи 15.1 статьи Федерального закона </w:t>
      </w:r>
      <w:hyperlink r:id="rId17"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предоставления государственных и муниципальных услуг» документов в Управление осуществляется не позднее одного рабочего дня, следующего за днем получения комплексного запроса.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в комплексный запрос.</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2.17.7. Предоставление муниципальной услуги, предусмотренной настоящим регламентом, в утверждающем (проактивном) режиме, в соответствии с частью 1 статьей 7.3 Федерального закона </w:t>
      </w:r>
      <w:hyperlink r:id="rId18"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предоставления государственных и муниципальных услуг», не предусмотрено.</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2.18. Иные требования, в том числе учитывающие</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особенности предоставления муниципальной услуги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 экстерриториальному принципу и особенности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предоставления муниципальной услуги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в электронной форме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2.18.1. Для получения муниципальной услуги заявителю (представителю заявителя) представляется возможность представить заявление (запрос) о предоставлении муниципальной услуги и документы (содержащиеся в них </w:t>
      </w:r>
      <w:r w:rsidRPr="002D3762">
        <w:rPr>
          <w:rFonts w:eastAsia="Times New Roman"/>
          <w:color w:val="000000"/>
          <w:sz w:val="28"/>
          <w:szCs w:val="28"/>
        </w:rPr>
        <w:lastRenderedPageBreak/>
        <w:t>сведения), необходимые для предоставления муниципальной услуги, в том числе в форме электронного документооборота: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 Управление (Администрацию);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через МФЦ в Управление (Администрацию);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посредством использования информационно-телекоммуникационных технологий, включая использование Единого портала, Портала Краснодарского края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2.18.2.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w:t>
      </w:r>
      <w:hyperlink r:id="rId19"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предоставления государственных и муниципальных услуг» и Федерального закона от 6 апреля 2011 года № 63-ФЗ «О видах электронной подписи, использование которых допускается при обращении за получением государственных и муниципальных услуг».</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Заявитель, являющийся физическим лицом,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Использование вышеуказанных технологий проводится при наличии технической возможности.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2.18.3. Для заявителей обеспечивается возможность получения сведений о ходе выполнения заявления о предоставлении муниципальной услуги с использованием Единого портала, Портала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Сведения о ходе и результате выполнения заявления о предоставлении муниципальной услуги в электронном виде заявителю представляются в виде уведомления в личном кабинете заявителя на Едином портале, Портале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2.18.4. МФЦ при обращении заявителя (представителя заявителя) за предоставлением муниципальной услуги осуществляют:</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формирование электронных документов и (или) создание электронных образов запроса (заявления) и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Заявитель независимо от его места жительства или места пребывания имеет право на обращение в любой по его выбору МФЦ в пределах территории Краснодарского края для предоставления ему муниципальной услуги в части подачи заявления (запроса) и документов на предоставление муниципальной услуги по экстерриториальному принципу.</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Действия по приему заявлений и документов в МФЦ по экстерриториальному принципу осуществляются на основании Соглашения.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Раздел III. Состав, последовательность и сроки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выполнения административных процедур (действий),</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требования к порядку их выполнения, в том числе</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особенности выполнения административных процедур</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(действий) в электронной форме</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3.1. Исчерпывающий перечень</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административных процедур (действий)</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при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3.1.1. Предоставление муниципальной услуги включает в себя следующие административные процедуры:</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прием и регистрация заявления </w:t>
      </w:r>
      <w:r w:rsidR="0083383B" w:rsidRPr="002D3762">
        <w:rPr>
          <w:rFonts w:eastAsia="Times New Roman"/>
          <w:color w:val="000000"/>
          <w:sz w:val="28"/>
          <w:szCs w:val="28"/>
        </w:rPr>
        <w:t xml:space="preserve">о постановке на учет нуждающихся в предоставлении места в муниципальной образовательной организации, </w:t>
      </w:r>
      <w:r w:rsidR="0083383B" w:rsidRPr="002D3762">
        <w:rPr>
          <w:rFonts w:eastAsia="Times New Roman"/>
          <w:color w:val="000000"/>
          <w:sz w:val="28"/>
          <w:szCs w:val="28"/>
        </w:rPr>
        <w:lastRenderedPageBreak/>
        <w:t>реализующей программы дошкольного образования</w:t>
      </w:r>
      <w:r w:rsidRPr="002D3762">
        <w:rPr>
          <w:rFonts w:eastAsia="Times New Roman"/>
          <w:color w:val="000000"/>
          <w:sz w:val="28"/>
          <w:szCs w:val="28"/>
        </w:rPr>
        <w:t xml:space="preserve"> и иных документов,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получение сведений посредством системы межведомственного электронного взаимодействия (далее – СМЭВ);</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рассмотрение заявления </w:t>
      </w:r>
      <w:r w:rsidR="0083383B" w:rsidRPr="002D3762">
        <w:rPr>
          <w:rFonts w:eastAsia="Times New Roman"/>
          <w:color w:val="000000"/>
          <w:sz w:val="28"/>
          <w:szCs w:val="28"/>
        </w:rPr>
        <w:t>о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r w:rsidRPr="002D3762">
        <w:rPr>
          <w:rFonts w:eastAsia="Times New Roman"/>
          <w:color w:val="000000"/>
          <w:sz w:val="28"/>
          <w:szCs w:val="28"/>
        </w:rPr>
        <w:t>, принятие решения о предоставлении муниципальной услуги и формирование промежуточного результата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выдача (направление) промежуточного результата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направление в муниципальную образовательную организацию, реализующую программы дошкольного образования.</w:t>
      </w:r>
    </w:p>
    <w:p w:rsidR="007D1689"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3.1.2. Заявитель вправе отозвать заявление о предоставлении муниципальной услуги на любой стадии рассмотрения или подготовки документа Управлением, обратившись с соответствующим заявлением в Управление (Администрацию), в том числе в электронной форме, либо в МФЦ.</w:t>
      </w:r>
    </w:p>
    <w:p w:rsidR="00AE3AE9" w:rsidRPr="00132A17" w:rsidRDefault="00AE3AE9" w:rsidP="00AE3AE9">
      <w:pPr>
        <w:shd w:val="clear" w:color="auto" w:fill="FFFFFF"/>
        <w:spacing w:line="322" w:lineRule="exact"/>
        <w:ind w:left="5" w:right="19" w:firstLine="792"/>
        <w:jc w:val="both"/>
        <w:rPr>
          <w:sz w:val="28"/>
          <w:szCs w:val="28"/>
        </w:rPr>
      </w:pPr>
      <w:r w:rsidRPr="00132A17">
        <w:rPr>
          <w:spacing w:val="-9"/>
          <w:sz w:val="28"/>
          <w:szCs w:val="28"/>
        </w:rPr>
        <w:t xml:space="preserve">3.1.3. </w:t>
      </w:r>
      <w:r w:rsidRPr="00132A17">
        <w:rPr>
          <w:rFonts w:eastAsia="Times New Roman"/>
          <w:spacing w:val="-9"/>
          <w:sz w:val="28"/>
          <w:szCs w:val="28"/>
        </w:rPr>
        <w:t xml:space="preserve">Порядок выдачи дубликата документа, выданного по результатам </w:t>
      </w:r>
      <w:r w:rsidRPr="00132A17">
        <w:rPr>
          <w:rFonts w:eastAsia="Times New Roman"/>
          <w:spacing w:val="-10"/>
          <w:sz w:val="28"/>
          <w:szCs w:val="28"/>
        </w:rPr>
        <w:t xml:space="preserve">предоставления муниципальной услуги, в том числе исчерпывающий перечень </w:t>
      </w:r>
      <w:r w:rsidRPr="00132A17">
        <w:rPr>
          <w:rFonts w:eastAsia="Times New Roman"/>
          <w:sz w:val="28"/>
          <w:szCs w:val="28"/>
        </w:rPr>
        <w:t>оснований для отказа в выдаче такого дубликата.</w:t>
      </w:r>
    </w:p>
    <w:p w:rsidR="00AE3AE9" w:rsidRPr="00132A17" w:rsidRDefault="00AE3AE9" w:rsidP="00AE3AE9">
      <w:pPr>
        <w:shd w:val="clear" w:color="auto" w:fill="FFFFFF"/>
        <w:spacing w:line="322" w:lineRule="exact"/>
        <w:ind w:left="5" w:right="24" w:firstLine="782"/>
        <w:jc w:val="both"/>
        <w:rPr>
          <w:sz w:val="28"/>
          <w:szCs w:val="28"/>
        </w:rPr>
      </w:pPr>
      <w:r w:rsidRPr="00132A17">
        <w:rPr>
          <w:spacing w:val="-9"/>
          <w:sz w:val="28"/>
          <w:szCs w:val="28"/>
        </w:rPr>
        <w:t xml:space="preserve">3.1.3.1. </w:t>
      </w:r>
      <w:r w:rsidRPr="00132A17">
        <w:rPr>
          <w:rFonts w:eastAsia="Times New Roman"/>
          <w:spacing w:val="-9"/>
          <w:sz w:val="28"/>
          <w:szCs w:val="28"/>
        </w:rPr>
        <w:t xml:space="preserve">При необходимости получения дубликата документа, выданного </w:t>
      </w:r>
      <w:r w:rsidRPr="00132A17">
        <w:rPr>
          <w:rFonts w:eastAsia="Times New Roman"/>
          <w:spacing w:val="-10"/>
          <w:sz w:val="28"/>
          <w:szCs w:val="28"/>
        </w:rPr>
        <w:t xml:space="preserve">по результатам предоставления муниципальной услуги, заявитель обращается в </w:t>
      </w:r>
      <w:r w:rsidRPr="00132A17">
        <w:rPr>
          <w:rFonts w:eastAsia="Times New Roman"/>
          <w:spacing w:val="-8"/>
          <w:sz w:val="28"/>
          <w:szCs w:val="28"/>
        </w:rPr>
        <w:t xml:space="preserve">Уполномоченный орган по электронной почте, почтовым отправлением с </w:t>
      </w:r>
      <w:r w:rsidRPr="00132A17">
        <w:rPr>
          <w:rFonts w:eastAsia="Times New Roman"/>
          <w:spacing w:val="-5"/>
          <w:sz w:val="28"/>
          <w:szCs w:val="28"/>
        </w:rPr>
        <w:t xml:space="preserve">заявлением о выдаче дубликата документа, выданного по результатам </w:t>
      </w:r>
      <w:r w:rsidRPr="00132A17">
        <w:rPr>
          <w:rFonts w:eastAsia="Times New Roman"/>
          <w:spacing w:val="-10"/>
          <w:sz w:val="28"/>
          <w:szCs w:val="28"/>
        </w:rPr>
        <w:t>предоставления муниципальной услуги, составленным в свободной форме.</w:t>
      </w:r>
    </w:p>
    <w:p w:rsidR="00AE3AE9" w:rsidRPr="00132A17" w:rsidRDefault="00AE3AE9" w:rsidP="00AE3AE9">
      <w:pPr>
        <w:shd w:val="clear" w:color="auto" w:fill="FFFFFF"/>
        <w:spacing w:line="322" w:lineRule="exact"/>
        <w:ind w:right="19" w:firstLine="730"/>
        <w:jc w:val="both"/>
        <w:rPr>
          <w:sz w:val="28"/>
          <w:szCs w:val="28"/>
        </w:rPr>
      </w:pPr>
      <w:r w:rsidRPr="00132A17">
        <w:rPr>
          <w:rFonts w:eastAsia="Times New Roman"/>
          <w:sz w:val="28"/>
          <w:szCs w:val="28"/>
        </w:rPr>
        <w:t xml:space="preserve">Уполномоченный орган при получении указанного заявления </w:t>
      </w:r>
      <w:r w:rsidRPr="00132A17">
        <w:rPr>
          <w:rFonts w:eastAsia="Times New Roman"/>
          <w:spacing w:val="-6"/>
          <w:sz w:val="28"/>
          <w:szCs w:val="28"/>
        </w:rPr>
        <w:t xml:space="preserve">рассматривает возможность выдачи дубликата документа, выданного по </w:t>
      </w:r>
      <w:r w:rsidRPr="00132A17">
        <w:rPr>
          <w:rFonts w:eastAsia="Times New Roman"/>
          <w:sz w:val="28"/>
          <w:szCs w:val="28"/>
        </w:rPr>
        <w:t>результатам предоставления муниципальной услуги.</w:t>
      </w:r>
    </w:p>
    <w:p w:rsidR="00AE3AE9" w:rsidRPr="00132A17" w:rsidRDefault="00AE3AE9" w:rsidP="00AE3AE9">
      <w:pPr>
        <w:shd w:val="clear" w:color="auto" w:fill="FFFFFF"/>
        <w:spacing w:line="322" w:lineRule="exact"/>
        <w:ind w:right="24" w:firstLine="768"/>
        <w:jc w:val="both"/>
        <w:rPr>
          <w:sz w:val="28"/>
          <w:szCs w:val="28"/>
        </w:rPr>
      </w:pPr>
      <w:r w:rsidRPr="00132A17">
        <w:rPr>
          <w:rFonts w:eastAsia="Times New Roman"/>
          <w:spacing w:val="-8"/>
          <w:sz w:val="28"/>
          <w:szCs w:val="28"/>
        </w:rPr>
        <w:t xml:space="preserve">Уполномоченный орган, при отсутствии оснований для отказа в выдаче </w:t>
      </w:r>
      <w:r w:rsidRPr="00132A17">
        <w:rPr>
          <w:rFonts w:eastAsia="Times New Roman"/>
          <w:sz w:val="28"/>
          <w:szCs w:val="28"/>
        </w:rPr>
        <w:t xml:space="preserve">дубликата документа, выданного по результатам предоставления </w:t>
      </w:r>
      <w:r w:rsidRPr="00132A17">
        <w:rPr>
          <w:rFonts w:eastAsia="Times New Roman"/>
          <w:spacing w:val="-9"/>
          <w:sz w:val="28"/>
          <w:szCs w:val="28"/>
        </w:rPr>
        <w:t xml:space="preserve">муниципальной услуги, выдает такой дубликат заявителю посредством лично, </w:t>
      </w:r>
      <w:r w:rsidRPr="00132A17">
        <w:rPr>
          <w:rFonts w:eastAsia="Times New Roman"/>
          <w:sz w:val="28"/>
          <w:szCs w:val="28"/>
        </w:rPr>
        <w:t xml:space="preserve">по электронной почте, почтовым отправлением в срок, не превышающий </w:t>
      </w:r>
      <w:r w:rsidRPr="00132A17">
        <w:rPr>
          <w:rFonts w:eastAsia="Times New Roman"/>
          <w:spacing w:val="-6"/>
          <w:sz w:val="28"/>
          <w:szCs w:val="28"/>
        </w:rPr>
        <w:t>3 рабочих дней со дня регистрации заявления о выдаче дубликата документа,</w:t>
      </w:r>
      <w:r w:rsidR="00F05DAE">
        <w:rPr>
          <w:rFonts w:eastAsia="Times New Roman"/>
          <w:spacing w:val="-6"/>
          <w:sz w:val="28"/>
          <w:szCs w:val="28"/>
        </w:rPr>
        <w:t xml:space="preserve"> </w:t>
      </w:r>
      <w:r w:rsidRPr="00132A17">
        <w:rPr>
          <w:rFonts w:eastAsia="Times New Roman"/>
          <w:spacing w:val="-10"/>
          <w:sz w:val="28"/>
          <w:szCs w:val="28"/>
        </w:rPr>
        <w:t>выданного по результатам предоставления муниципальной услуги.</w:t>
      </w:r>
    </w:p>
    <w:p w:rsidR="00AE3AE9" w:rsidRPr="00132A17" w:rsidRDefault="00AE3AE9" w:rsidP="00AE3AE9">
      <w:pPr>
        <w:shd w:val="clear" w:color="auto" w:fill="FFFFFF"/>
        <w:tabs>
          <w:tab w:val="left" w:pos="1834"/>
        </w:tabs>
        <w:ind w:firstLine="851"/>
        <w:jc w:val="both"/>
        <w:rPr>
          <w:sz w:val="28"/>
          <w:szCs w:val="28"/>
        </w:rPr>
      </w:pPr>
      <w:r w:rsidRPr="00132A17">
        <w:rPr>
          <w:spacing w:val="-14"/>
          <w:sz w:val="28"/>
          <w:szCs w:val="28"/>
        </w:rPr>
        <w:t>3.1.3.2.</w:t>
      </w:r>
      <w:r w:rsidRPr="00132A17">
        <w:rPr>
          <w:sz w:val="28"/>
          <w:szCs w:val="28"/>
        </w:rPr>
        <w:tab/>
      </w:r>
      <w:r w:rsidRPr="00132A17">
        <w:rPr>
          <w:rFonts w:eastAsia="Times New Roman"/>
          <w:spacing w:val="-3"/>
          <w:sz w:val="28"/>
          <w:szCs w:val="28"/>
        </w:rPr>
        <w:t>Исчерпывающий  перечень  оснований  для  отказа в  выдаче</w:t>
      </w:r>
      <w:r>
        <w:rPr>
          <w:sz w:val="28"/>
          <w:szCs w:val="28"/>
        </w:rPr>
        <w:t xml:space="preserve"> </w:t>
      </w:r>
      <w:r w:rsidRPr="00132A17">
        <w:rPr>
          <w:rFonts w:eastAsia="Times New Roman"/>
          <w:spacing w:val="-4"/>
          <w:sz w:val="28"/>
          <w:szCs w:val="28"/>
        </w:rPr>
        <w:t xml:space="preserve">дубликата     документа,     выданного     по     результатам     предоставления </w:t>
      </w:r>
      <w:r w:rsidRPr="00132A17">
        <w:rPr>
          <w:rFonts w:eastAsia="Times New Roman"/>
          <w:sz w:val="28"/>
          <w:szCs w:val="28"/>
        </w:rPr>
        <w:t>муниципальной услуги:</w:t>
      </w:r>
    </w:p>
    <w:p w:rsidR="00AE3AE9" w:rsidRPr="00132A17" w:rsidRDefault="00AE3AE9" w:rsidP="00AE3AE9">
      <w:pPr>
        <w:numPr>
          <w:ilvl w:val="0"/>
          <w:numId w:val="10"/>
        </w:numPr>
        <w:shd w:val="clear" w:color="auto" w:fill="FFFFFF"/>
        <w:tabs>
          <w:tab w:val="left" w:pos="1834"/>
        </w:tabs>
        <w:spacing w:line="322" w:lineRule="exact"/>
        <w:ind w:left="10" w:right="10" w:firstLine="782"/>
        <w:jc w:val="both"/>
        <w:rPr>
          <w:spacing w:val="-14"/>
          <w:sz w:val="28"/>
          <w:szCs w:val="28"/>
        </w:rPr>
      </w:pPr>
      <w:r w:rsidRPr="00132A17">
        <w:rPr>
          <w:rFonts w:eastAsia="Times New Roman"/>
          <w:spacing w:val="-1"/>
          <w:sz w:val="28"/>
          <w:szCs w:val="28"/>
        </w:rPr>
        <w:t xml:space="preserve">Отсутствие в заявлении о выдаче дубликата документа, </w:t>
      </w:r>
      <w:r w:rsidRPr="00132A17">
        <w:rPr>
          <w:rFonts w:eastAsia="Times New Roman"/>
          <w:sz w:val="28"/>
          <w:szCs w:val="28"/>
        </w:rPr>
        <w:t xml:space="preserve">выданного по результатам предоставления муниципальной услуги, </w:t>
      </w:r>
      <w:r w:rsidRPr="00132A17">
        <w:rPr>
          <w:rFonts w:eastAsia="Times New Roman"/>
          <w:spacing w:val="-10"/>
          <w:sz w:val="28"/>
          <w:szCs w:val="28"/>
        </w:rPr>
        <w:t xml:space="preserve">информации, позволяющей идентифицировать ранее выданный по результатам </w:t>
      </w:r>
      <w:r w:rsidRPr="00132A17">
        <w:rPr>
          <w:rFonts w:eastAsia="Times New Roman"/>
          <w:sz w:val="28"/>
          <w:szCs w:val="28"/>
        </w:rPr>
        <w:t>предоставления муниципальной услуги документ.</w:t>
      </w:r>
    </w:p>
    <w:p w:rsidR="00AE3AE9" w:rsidRPr="002D3762" w:rsidRDefault="00AE3AE9" w:rsidP="00AE3AE9">
      <w:pPr>
        <w:widowControl/>
        <w:autoSpaceDE/>
        <w:autoSpaceDN/>
        <w:adjustRightInd/>
        <w:ind w:firstLine="851"/>
        <w:jc w:val="both"/>
        <w:rPr>
          <w:rFonts w:eastAsia="Times New Roman"/>
          <w:color w:val="000000"/>
          <w:sz w:val="28"/>
          <w:szCs w:val="28"/>
        </w:rPr>
      </w:pPr>
      <w:r w:rsidRPr="00132A17">
        <w:rPr>
          <w:rFonts w:eastAsia="Times New Roman"/>
          <w:spacing w:val="-5"/>
          <w:sz w:val="28"/>
          <w:szCs w:val="28"/>
        </w:rPr>
        <w:t xml:space="preserve">Представление заявления о выдаче дубликата документа, </w:t>
      </w:r>
      <w:r w:rsidRPr="00132A17">
        <w:rPr>
          <w:rFonts w:eastAsia="Times New Roman"/>
          <w:spacing w:val="-3"/>
          <w:sz w:val="28"/>
          <w:szCs w:val="28"/>
        </w:rPr>
        <w:t xml:space="preserve">выданного по результатам предоставления муниципальной услуги, </w:t>
      </w:r>
      <w:r w:rsidRPr="00132A17">
        <w:rPr>
          <w:rFonts w:eastAsia="Times New Roman"/>
          <w:sz w:val="28"/>
          <w:szCs w:val="28"/>
        </w:rPr>
        <w:t>неуполномоченным лицом.</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3.2. Последовательность выполнения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lastRenderedPageBreak/>
        <w:t>административных процедур (действий)</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3.2.1. Прием и регистрация заявления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и иных документов, необходимых для предоставления муниципальной услуг.</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3.2.1.1. Основанием для начала административной процедуры является обращение заявителя в Администрацию (Управление) с заявлением </w:t>
      </w:r>
      <w:r w:rsidR="0083383B" w:rsidRPr="002D3762">
        <w:rPr>
          <w:rFonts w:eastAsia="Times New Roman"/>
          <w:color w:val="000000"/>
          <w:sz w:val="28"/>
          <w:szCs w:val="28"/>
        </w:rPr>
        <w:t>о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r w:rsidRPr="002D3762">
        <w:rPr>
          <w:rFonts w:eastAsia="Times New Roman"/>
          <w:color w:val="000000"/>
          <w:sz w:val="28"/>
          <w:szCs w:val="28"/>
        </w:rPr>
        <w:t xml:space="preserve"> и документами, указанными в подразделе 2.6 раздела II Регламента, а также документами, указанными в подразделе 2.7 раздела II Регламента, представленными заявителем по его инициативе самостоятельно, или поступление заявления и документов в Администрацию (Управление) через МФЦ, включая использование Единого портала, Портала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Поступление заявления </w:t>
      </w:r>
      <w:r w:rsidR="0083383B" w:rsidRPr="002D3762">
        <w:rPr>
          <w:rFonts w:eastAsia="Times New Roman"/>
          <w:color w:val="000000"/>
          <w:sz w:val="28"/>
          <w:szCs w:val="28"/>
        </w:rPr>
        <w:t>о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r w:rsidR="00F05DAE" w:rsidRPr="002D3762">
        <w:rPr>
          <w:rFonts w:eastAsia="Times New Roman"/>
          <w:color w:val="000000"/>
          <w:sz w:val="28"/>
          <w:szCs w:val="28"/>
        </w:rPr>
        <w:t xml:space="preserve"> </w:t>
      </w:r>
      <w:r w:rsidRPr="002D3762">
        <w:rPr>
          <w:rFonts w:eastAsia="Times New Roman"/>
          <w:color w:val="000000"/>
          <w:sz w:val="28"/>
          <w:szCs w:val="28"/>
        </w:rPr>
        <w:t>из МФЦ в Администрацию (Управление) осуществляется с учетом особенностей, установленных статьей 6.2 Закона Краснодарского края </w:t>
      </w:r>
      <w:hyperlink r:id="rId20" w:tgtFrame="_blank" w:history="1">
        <w:r w:rsidRPr="002D3762">
          <w:rPr>
            <w:rFonts w:eastAsia="Times New Roman"/>
            <w:color w:val="0000FF"/>
            <w:sz w:val="28"/>
            <w:szCs w:val="28"/>
          </w:rPr>
          <w:t>от 2 марта 2012 года № 2446-КЗ</w:t>
        </w:r>
      </w:hyperlink>
      <w:r w:rsidRPr="002D3762">
        <w:rPr>
          <w:rFonts w:eastAsia="Times New Roman"/>
          <w:color w:val="000000"/>
          <w:sz w:val="28"/>
          <w:szCs w:val="28"/>
        </w:rPr>
        <w:t> «Об отдельных вопросах организации предоставления государственных и муниципальных услуг на территории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Заявление </w:t>
      </w:r>
      <w:r w:rsidR="00F05DAE" w:rsidRPr="002D3762">
        <w:rPr>
          <w:rFonts w:eastAsia="Times New Roman"/>
          <w:color w:val="000000"/>
          <w:sz w:val="28"/>
          <w:szCs w:val="28"/>
        </w:rPr>
        <w:t xml:space="preserve">о постановке на учет </w:t>
      </w:r>
      <w:r w:rsidR="00F05DAE">
        <w:rPr>
          <w:rFonts w:eastAsia="Times New Roman"/>
          <w:color w:val="000000"/>
          <w:sz w:val="28"/>
          <w:szCs w:val="28"/>
        </w:rPr>
        <w:t xml:space="preserve">и направления </w:t>
      </w:r>
      <w:r w:rsidR="00F05DAE" w:rsidRPr="002D3762">
        <w:rPr>
          <w:rFonts w:eastAsia="Times New Roman"/>
          <w:color w:val="000000"/>
          <w:sz w:val="28"/>
          <w:szCs w:val="28"/>
        </w:rPr>
        <w:t>в муниципальн</w:t>
      </w:r>
      <w:r w:rsidR="00F05DAE">
        <w:rPr>
          <w:rFonts w:eastAsia="Times New Roman"/>
          <w:color w:val="000000"/>
          <w:sz w:val="28"/>
          <w:szCs w:val="28"/>
        </w:rPr>
        <w:t>ые</w:t>
      </w:r>
      <w:r w:rsidR="00F05DAE" w:rsidRPr="002D3762">
        <w:rPr>
          <w:rFonts w:eastAsia="Times New Roman"/>
          <w:color w:val="000000"/>
          <w:sz w:val="28"/>
          <w:szCs w:val="28"/>
        </w:rPr>
        <w:t xml:space="preserve"> образовательн</w:t>
      </w:r>
      <w:r w:rsidR="00F05DAE">
        <w:rPr>
          <w:rFonts w:eastAsia="Times New Roman"/>
          <w:color w:val="000000"/>
          <w:sz w:val="28"/>
          <w:szCs w:val="28"/>
        </w:rPr>
        <w:t xml:space="preserve">ые </w:t>
      </w:r>
      <w:r w:rsidR="00F05DAE" w:rsidRPr="002D3762">
        <w:rPr>
          <w:rFonts w:eastAsia="Times New Roman"/>
          <w:color w:val="000000"/>
          <w:sz w:val="28"/>
          <w:szCs w:val="28"/>
        </w:rPr>
        <w:t>организации, реализующ</w:t>
      </w:r>
      <w:r w:rsidR="00F05DAE">
        <w:rPr>
          <w:rFonts w:eastAsia="Times New Roman"/>
          <w:color w:val="000000"/>
          <w:sz w:val="28"/>
          <w:szCs w:val="28"/>
        </w:rPr>
        <w:t>ие</w:t>
      </w:r>
      <w:r w:rsidR="00F05DAE" w:rsidRPr="002D3762">
        <w:rPr>
          <w:rFonts w:eastAsia="Times New Roman"/>
          <w:color w:val="000000"/>
          <w:sz w:val="28"/>
          <w:szCs w:val="28"/>
        </w:rPr>
        <w:t xml:space="preserve"> программы дошкольного образования</w:t>
      </w:r>
      <w:r w:rsidRPr="002D3762">
        <w:rPr>
          <w:rFonts w:eastAsia="Times New Roman"/>
          <w:color w:val="000000"/>
          <w:sz w:val="28"/>
          <w:szCs w:val="28"/>
        </w:rPr>
        <w:t xml:space="preserve"> может быть направлено в Администрацию (Управление) 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3.2.1.2. Специалист Управления, ответственный за прием заявления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устанавливает личность заявителя посредством предъявления им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w:t>
      </w:r>
      <w:hyperlink r:id="rId21" w:tgtFrame="_blank" w:history="1">
        <w:r w:rsidRPr="002D3762">
          <w:rPr>
            <w:rFonts w:eastAsia="Times New Roman"/>
            <w:color w:val="0000FF"/>
            <w:sz w:val="28"/>
            <w:szCs w:val="28"/>
          </w:rPr>
          <w:t>от 27 июля 2006 года № 149-ФЗ</w:t>
        </w:r>
      </w:hyperlink>
      <w:r w:rsidRPr="002D3762">
        <w:rPr>
          <w:rFonts w:eastAsia="Times New Roman"/>
          <w:color w:val="000000"/>
          <w:sz w:val="28"/>
          <w:szCs w:val="28"/>
        </w:rPr>
        <w:t> «Об информации, информационных технологиях и о защите информации» (при наличии технической возможности);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проверяет наличие документов, необходимых для предоставления муниципальной услуги, согласно перечню, указанному в подразделе 2.6 раздела II Регламента, а также документов, указанных в подразделе 2.7 раздела II Регламента, представленных заявителем по его инициативе самостоятельно;</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производит регистрацию заявления о предоставлении муниципальной услуги и документов, указанных в подразделе 2.6 раздела II Регламента, а также документов, указанных в подразделе 2.7 раздела II Регламента, представленных </w:t>
      </w:r>
      <w:r w:rsidRPr="002D3762">
        <w:rPr>
          <w:rFonts w:eastAsia="Times New Roman"/>
          <w:color w:val="000000"/>
          <w:sz w:val="28"/>
          <w:szCs w:val="28"/>
        </w:rPr>
        <w:lastRenderedPageBreak/>
        <w:t>заявителем по его инициативе самостоятельно, в день их поступления в Управление;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сопоставляет указанные в заявлении о предоставлении муниципальной услуги сведения и данные в представленных документах;</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выявляет наличие в заявлении о предоставлении муниципальной услуги и документах исправлений, которые не позволяют однозначно истолковать их содержание;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 случае представления не заверенных в установленном порядке копий документов, указанных в подразделе 2.6 раздела II Регламента, а также документов, указанных в подразделе 2.7 раздела II Регламента, представленных заявителем по его инициативе самостоятельно, специалист МОО, ответственный за прием заявления и документов, сличает ее с оригиналом и ставит на ней заверительную надпись «Верно», должность лица, заверившего копию, личную подпись, инициалы, фамилию, дату заверения, а оригиналы документов возвращает заявителю;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отсутствии оснований, указанных в подразделе 2.9 раздела II Регламента, выдает заявителю расписку в получении от заявителя документов с указанием их перечня и даты их получения. При направлении документов по почте, направляет извещение о дате получения (регистрации) указанных документов по почте;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установлении фактов, указанных в подразделе 2.9 раздела II настоящего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3.2.1.3. Максимальный срок выполнения административной процедуры составляет 1 рабочий день.</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3.2.1.4. Исполнение данной административной процедуры возложено на специалиста Управления, ответственного за прием заявления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3.2.1.5. Критерием принятия решения по данной административной процедуре является отсутствие оснований для отказа в приеме заявления и документов,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3.2.1.6. Результатом административной процедуры является: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регистрация заявления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и прилагаемых к нему документов;</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отказ в приеме заявления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и прилагаемых к нему документов при выявлении оснований для отказа в приеме документов.</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3.2.2. Получение сведений посредством системы межведомственного электронного взаимодействия.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3.2.2.1. Основанием для начала административной процедуры является поступление заявления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и прилагаемых к нему документов должностному лицу, ответственному за предоставление муниципальной услуги, и выявление им при проверке полноты представленных заявителем сведений (документов) необходимости подготовки и направлении межведомственного запроса в иной орган (организацию) о предоставлении документов (информации),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Межведомственное информационное взаимодействие, осуществляемое в электронной форме посредством единой системы межведомственного электронного взаимодействия (далее - межведомственное информационное взаимодействие в электронной форме), производится с учетом технических требований к взаимодействию информационных систем в единой системе межведомственного электронного взаимодействия, установленных в соответствии с постановлением Правительства Российской Федерации 8 сентября 2010 года № 697 «О единой системе межведомственного электронного взаимодействия», и требований, обеспечивающих технологическую совместимость информационных систем организаций, подключаемых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 указанной инфраструктурой, требований к каналу связи и используемым для его защиты средствам криптографической защиты информации, а также особенностей использования стандартов и протоколов при обмене данными в электронной форме между информационными системами указанных организаций и инфраструктурой, установленных в соответствии с постановлением Правительства Российской Федерации от 22 декабря 2012 года № 1382 «О присоединении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Получение документов и (или) сведений, необходимых для предоставления муниципальной услуги (далее - сведения), инициируется посредством направления межведомственных запросов Администрацией (потребителем сведений) и завершается получением потребителем сведений от поставщика сведений ответа на межведомственный запрос, содержащий запрашиваемые сведения и (или) информацию о причинах невозможности предоставления сведений по межведомственному запросу.</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3.2.2.2.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Межведомственное информационное взаимодействие может осуществляется на бумажном носителе: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необходимости представления оригиналов документов на бумажном носителе при направлении межведомственного запроса.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3.2.2.3. Максимальный срок выполнения административной процедуры составляет </w:t>
      </w:r>
      <w:r w:rsidR="00F05DAE">
        <w:rPr>
          <w:rFonts w:eastAsia="Times New Roman"/>
          <w:color w:val="000000"/>
          <w:sz w:val="28"/>
          <w:szCs w:val="28"/>
        </w:rPr>
        <w:t>7</w:t>
      </w:r>
      <w:r w:rsidRPr="002D3762">
        <w:rPr>
          <w:rFonts w:eastAsia="Times New Roman"/>
          <w:color w:val="000000"/>
          <w:sz w:val="28"/>
          <w:szCs w:val="28"/>
        </w:rPr>
        <w:t xml:space="preserve"> рабочи</w:t>
      </w:r>
      <w:r w:rsidR="007038D6">
        <w:rPr>
          <w:rFonts w:eastAsia="Times New Roman"/>
          <w:color w:val="000000"/>
          <w:sz w:val="28"/>
          <w:szCs w:val="28"/>
        </w:rPr>
        <w:t>й день</w:t>
      </w:r>
      <w:r w:rsidRPr="002D3762">
        <w:rPr>
          <w:rFonts w:eastAsia="Times New Roman"/>
          <w:color w:val="000000"/>
          <w:sz w:val="28"/>
          <w:szCs w:val="28"/>
        </w:rPr>
        <w:t xml:space="preserve"> со дня поступления в Управление заявления </w:t>
      </w:r>
      <w:r w:rsidR="00F05DAE" w:rsidRPr="002D3762">
        <w:rPr>
          <w:rFonts w:eastAsia="Times New Roman"/>
          <w:color w:val="000000"/>
          <w:sz w:val="28"/>
          <w:szCs w:val="28"/>
        </w:rPr>
        <w:t xml:space="preserve">о постановке на учет </w:t>
      </w:r>
      <w:r w:rsidR="00F05DAE">
        <w:rPr>
          <w:rFonts w:eastAsia="Times New Roman"/>
          <w:color w:val="000000"/>
          <w:sz w:val="28"/>
          <w:szCs w:val="28"/>
        </w:rPr>
        <w:t xml:space="preserve">и направления </w:t>
      </w:r>
      <w:r w:rsidR="00F05DAE" w:rsidRPr="002D3762">
        <w:rPr>
          <w:rFonts w:eastAsia="Times New Roman"/>
          <w:color w:val="000000"/>
          <w:sz w:val="28"/>
          <w:szCs w:val="28"/>
        </w:rPr>
        <w:t>в муниципальн</w:t>
      </w:r>
      <w:r w:rsidR="00F05DAE">
        <w:rPr>
          <w:rFonts w:eastAsia="Times New Roman"/>
          <w:color w:val="000000"/>
          <w:sz w:val="28"/>
          <w:szCs w:val="28"/>
        </w:rPr>
        <w:t>ые</w:t>
      </w:r>
      <w:r w:rsidR="00F05DAE" w:rsidRPr="002D3762">
        <w:rPr>
          <w:rFonts w:eastAsia="Times New Roman"/>
          <w:color w:val="000000"/>
          <w:sz w:val="28"/>
          <w:szCs w:val="28"/>
        </w:rPr>
        <w:t xml:space="preserve"> образовательн</w:t>
      </w:r>
      <w:r w:rsidR="00F05DAE">
        <w:rPr>
          <w:rFonts w:eastAsia="Times New Roman"/>
          <w:color w:val="000000"/>
          <w:sz w:val="28"/>
          <w:szCs w:val="28"/>
        </w:rPr>
        <w:t xml:space="preserve">ые </w:t>
      </w:r>
      <w:r w:rsidR="00F05DAE" w:rsidRPr="002D3762">
        <w:rPr>
          <w:rFonts w:eastAsia="Times New Roman"/>
          <w:color w:val="000000"/>
          <w:sz w:val="28"/>
          <w:szCs w:val="28"/>
        </w:rPr>
        <w:t>организации, реализующ</w:t>
      </w:r>
      <w:r w:rsidR="00F05DAE">
        <w:rPr>
          <w:rFonts w:eastAsia="Times New Roman"/>
          <w:color w:val="000000"/>
          <w:sz w:val="28"/>
          <w:szCs w:val="28"/>
        </w:rPr>
        <w:t>ие</w:t>
      </w:r>
      <w:r w:rsidR="00F05DAE" w:rsidRPr="002D3762">
        <w:rPr>
          <w:rFonts w:eastAsia="Times New Roman"/>
          <w:color w:val="000000"/>
          <w:sz w:val="28"/>
          <w:szCs w:val="28"/>
        </w:rPr>
        <w:t xml:space="preserve"> программы дошкольного образования</w:t>
      </w:r>
      <w:r w:rsidRPr="002D3762">
        <w:rPr>
          <w:rFonts w:eastAsia="Times New Roman"/>
          <w:color w:val="000000"/>
          <w:sz w:val="28"/>
          <w:szCs w:val="28"/>
        </w:rPr>
        <w:t>.</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3.2.2.4. Исполнение данной административной процедуры возложено на специалиста Управления, ответственного за рассмотрение заявления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3.2.2.5. Критерием принятия решения является непредставление заявителем по собственной инициативе документов, указанных в пункте 2.7.1 подраздела 2.7 Регламента.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3.2.2.5. Результатом административной процедуры является сформированный пакет документов для рассмотрения заявления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3.2.2.6. Способ фиксации результата выполнения административной процедуры - формирование пакета документов.</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3.2.3. Рассмотрение заявления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принятие решения о предоставлении муниципальной услуги и формирование промежуточного результата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3.2.3.1. Основанием для начала административной процедуры является сформированный специалистом Управления пакет документов для рассмотрения заявления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документов и сведений.</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3.2.3.2. Специалист Управления, ответственный за рассмотрение заявления о предоставлении муниципальной услуги, рассматривает заявление </w:t>
      </w:r>
      <w:r w:rsidR="00F05DAE" w:rsidRPr="002D3762">
        <w:rPr>
          <w:rFonts w:eastAsia="Times New Roman"/>
          <w:color w:val="000000"/>
          <w:sz w:val="28"/>
          <w:szCs w:val="28"/>
        </w:rPr>
        <w:t xml:space="preserve">о постановке на учет </w:t>
      </w:r>
      <w:r w:rsidR="00F05DAE">
        <w:rPr>
          <w:rFonts w:eastAsia="Times New Roman"/>
          <w:color w:val="000000"/>
          <w:sz w:val="28"/>
          <w:szCs w:val="28"/>
        </w:rPr>
        <w:t xml:space="preserve">и направления </w:t>
      </w:r>
      <w:r w:rsidR="00F05DAE" w:rsidRPr="002D3762">
        <w:rPr>
          <w:rFonts w:eastAsia="Times New Roman"/>
          <w:color w:val="000000"/>
          <w:sz w:val="28"/>
          <w:szCs w:val="28"/>
        </w:rPr>
        <w:t>в муниципальн</w:t>
      </w:r>
      <w:r w:rsidR="00F05DAE">
        <w:rPr>
          <w:rFonts w:eastAsia="Times New Roman"/>
          <w:color w:val="000000"/>
          <w:sz w:val="28"/>
          <w:szCs w:val="28"/>
        </w:rPr>
        <w:t>ые</w:t>
      </w:r>
      <w:r w:rsidR="00F05DAE" w:rsidRPr="002D3762">
        <w:rPr>
          <w:rFonts w:eastAsia="Times New Roman"/>
          <w:color w:val="000000"/>
          <w:sz w:val="28"/>
          <w:szCs w:val="28"/>
        </w:rPr>
        <w:t xml:space="preserve"> образовательн</w:t>
      </w:r>
      <w:r w:rsidR="00F05DAE">
        <w:rPr>
          <w:rFonts w:eastAsia="Times New Roman"/>
          <w:color w:val="000000"/>
          <w:sz w:val="28"/>
          <w:szCs w:val="28"/>
        </w:rPr>
        <w:t xml:space="preserve">ые </w:t>
      </w:r>
      <w:r w:rsidR="00F05DAE" w:rsidRPr="002D3762">
        <w:rPr>
          <w:rFonts w:eastAsia="Times New Roman"/>
          <w:color w:val="000000"/>
          <w:sz w:val="28"/>
          <w:szCs w:val="28"/>
        </w:rPr>
        <w:t>организации, реализующ</w:t>
      </w:r>
      <w:r w:rsidR="00F05DAE">
        <w:rPr>
          <w:rFonts w:eastAsia="Times New Roman"/>
          <w:color w:val="000000"/>
          <w:sz w:val="28"/>
          <w:szCs w:val="28"/>
        </w:rPr>
        <w:t>ие</w:t>
      </w:r>
      <w:r w:rsidR="00F05DAE" w:rsidRPr="002D3762">
        <w:rPr>
          <w:rFonts w:eastAsia="Times New Roman"/>
          <w:color w:val="000000"/>
          <w:sz w:val="28"/>
          <w:szCs w:val="28"/>
        </w:rPr>
        <w:t xml:space="preserve"> программы дошкольного образования</w:t>
      </w:r>
      <w:r w:rsidRPr="002D3762">
        <w:rPr>
          <w:rFonts w:eastAsia="Times New Roman"/>
          <w:color w:val="000000"/>
          <w:sz w:val="28"/>
          <w:szCs w:val="28"/>
        </w:rPr>
        <w:t>, документы и сведения необходимые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В случае, принятия решения </w:t>
      </w:r>
      <w:r w:rsidR="007038D6" w:rsidRPr="002D3762">
        <w:rPr>
          <w:rFonts w:eastAsia="Times New Roman"/>
          <w:color w:val="000000"/>
          <w:sz w:val="28"/>
          <w:szCs w:val="28"/>
        </w:rPr>
        <w:t xml:space="preserve">о постановке на учет </w:t>
      </w:r>
      <w:r w:rsidR="007038D6">
        <w:rPr>
          <w:rFonts w:eastAsia="Times New Roman"/>
          <w:color w:val="000000"/>
          <w:sz w:val="28"/>
          <w:szCs w:val="28"/>
        </w:rPr>
        <w:t xml:space="preserve">и направления </w:t>
      </w:r>
      <w:r w:rsidR="007038D6" w:rsidRPr="002D3762">
        <w:rPr>
          <w:rFonts w:eastAsia="Times New Roman"/>
          <w:color w:val="000000"/>
          <w:sz w:val="28"/>
          <w:szCs w:val="28"/>
        </w:rPr>
        <w:t>в муниципальн</w:t>
      </w:r>
      <w:r w:rsidR="007038D6">
        <w:rPr>
          <w:rFonts w:eastAsia="Times New Roman"/>
          <w:color w:val="000000"/>
          <w:sz w:val="28"/>
          <w:szCs w:val="28"/>
        </w:rPr>
        <w:t>ые</w:t>
      </w:r>
      <w:r w:rsidR="007038D6" w:rsidRPr="002D3762">
        <w:rPr>
          <w:rFonts w:eastAsia="Times New Roman"/>
          <w:color w:val="000000"/>
          <w:sz w:val="28"/>
          <w:szCs w:val="28"/>
        </w:rPr>
        <w:t xml:space="preserve"> образовательн</w:t>
      </w:r>
      <w:r w:rsidR="007038D6">
        <w:rPr>
          <w:rFonts w:eastAsia="Times New Roman"/>
          <w:color w:val="000000"/>
          <w:sz w:val="28"/>
          <w:szCs w:val="28"/>
        </w:rPr>
        <w:t xml:space="preserve">ые </w:t>
      </w:r>
      <w:r w:rsidR="007038D6" w:rsidRPr="002D3762">
        <w:rPr>
          <w:rFonts w:eastAsia="Times New Roman"/>
          <w:color w:val="000000"/>
          <w:sz w:val="28"/>
          <w:szCs w:val="28"/>
        </w:rPr>
        <w:t>организации, реализующ</w:t>
      </w:r>
      <w:r w:rsidR="007038D6">
        <w:rPr>
          <w:rFonts w:eastAsia="Times New Roman"/>
          <w:color w:val="000000"/>
          <w:sz w:val="28"/>
          <w:szCs w:val="28"/>
        </w:rPr>
        <w:t>ие</w:t>
      </w:r>
      <w:r w:rsidR="007038D6" w:rsidRPr="002D3762">
        <w:rPr>
          <w:rFonts w:eastAsia="Times New Roman"/>
          <w:color w:val="000000"/>
          <w:sz w:val="28"/>
          <w:szCs w:val="28"/>
        </w:rPr>
        <w:t xml:space="preserve"> программы дошкольного образования</w:t>
      </w:r>
      <w:r w:rsidRPr="002D3762">
        <w:rPr>
          <w:rFonts w:eastAsia="Times New Roman"/>
          <w:color w:val="000000"/>
          <w:sz w:val="28"/>
          <w:szCs w:val="28"/>
        </w:rPr>
        <w:t xml:space="preserve">, специалист Управления, ответственный за предоставление муниципальной услуги, осуществляет регистрацию заявления в электронной базе данных по учету документов - постановка на учет в </w:t>
      </w:r>
      <w:r w:rsidR="007038D6">
        <w:rPr>
          <w:rFonts w:eastAsia="Times New Roman"/>
          <w:color w:val="000000"/>
          <w:sz w:val="28"/>
          <w:szCs w:val="28"/>
        </w:rPr>
        <w:t xml:space="preserve">региональной </w:t>
      </w:r>
      <w:r w:rsidRPr="002D3762">
        <w:rPr>
          <w:rFonts w:eastAsia="Times New Roman"/>
          <w:color w:val="000000"/>
          <w:sz w:val="28"/>
          <w:szCs w:val="28"/>
        </w:rPr>
        <w:t>автоматизирова</w:t>
      </w:r>
      <w:r w:rsidR="007038D6">
        <w:rPr>
          <w:rFonts w:eastAsia="Times New Roman"/>
          <w:color w:val="000000"/>
          <w:sz w:val="28"/>
          <w:szCs w:val="28"/>
        </w:rPr>
        <w:t>нной информационной системе «Е-</w:t>
      </w:r>
      <w:r w:rsidRPr="002D3762">
        <w:rPr>
          <w:rFonts w:eastAsia="Times New Roman"/>
          <w:color w:val="000000"/>
          <w:sz w:val="28"/>
          <w:szCs w:val="28"/>
        </w:rPr>
        <w:t xml:space="preserve"> Услуги. Образование» (далее – АИС «Е</w:t>
      </w:r>
      <w:r w:rsidR="007038D6">
        <w:rPr>
          <w:rFonts w:eastAsia="Times New Roman"/>
          <w:color w:val="000000"/>
          <w:sz w:val="28"/>
          <w:szCs w:val="28"/>
        </w:rPr>
        <w:t>-</w:t>
      </w:r>
      <w:r w:rsidRPr="002D3762">
        <w:rPr>
          <w:rFonts w:eastAsia="Times New Roman"/>
          <w:color w:val="000000"/>
          <w:sz w:val="28"/>
          <w:szCs w:val="28"/>
        </w:rPr>
        <w:t xml:space="preserve">Услуги. Образование»), подготавливает проект уведомления о постановке на учет нуждающихся в предоставлении места в муниципальной образовательной организации, реализующей программы </w:t>
      </w:r>
      <w:r w:rsidRPr="002D3762">
        <w:rPr>
          <w:rFonts w:eastAsia="Times New Roman"/>
          <w:color w:val="000000"/>
          <w:sz w:val="28"/>
          <w:szCs w:val="28"/>
        </w:rPr>
        <w:lastRenderedPageBreak/>
        <w:t>дошкольного образования согласно приложению 1 (в электронной форме) или приложению 2 (в бумажной форме) и предает (направляет) на согласование и подписание уполномоченному должностному лицу Управления.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наличии оснований для отказа в постановке на учет нуждающихся в предоставлении места в муниципальной образовательной организации, реализующей программы дошкольного образования установленных пунктом 2.10.2 подраздела 2.10 раздела II Регламента, специалист Управления, ответственный за предоставление муниципальной услуги, подготавливает проект уведомления об отказе в постановке на учет нуждающихся в предоставлении места в муниципальной образовательной организации, реализующей программы дошкольного образования согласно приложению 5 (в электронной форме) или приложению 6 (в бумажной форме) и п</w:t>
      </w:r>
      <w:r w:rsidR="000F3AE2">
        <w:rPr>
          <w:rFonts w:eastAsia="Times New Roman"/>
          <w:color w:val="000000"/>
          <w:sz w:val="28"/>
          <w:szCs w:val="28"/>
        </w:rPr>
        <w:t>е</w:t>
      </w:r>
      <w:r w:rsidRPr="002D3762">
        <w:rPr>
          <w:rFonts w:eastAsia="Times New Roman"/>
          <w:color w:val="000000"/>
          <w:sz w:val="28"/>
          <w:szCs w:val="28"/>
        </w:rPr>
        <w:t>редает (направляет) на согласование и подписание уполномоченному должностному лицу Управления, с указанием причин отказа.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3.2.3.3. Максимальный срок исполнения административной процедуры – 2 рабочих дня.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3.2.3.4. Результатом административной процедуры является: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постановка на учет нуждающихся в предоставлении места в муниципальной образовательной организации, реализующей программы дошкольного образования муниципального образования;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уведомление об отказе в постановк</w:t>
      </w:r>
      <w:r w:rsidR="00822ECD">
        <w:rPr>
          <w:rFonts w:eastAsia="Times New Roman"/>
          <w:color w:val="000000"/>
          <w:sz w:val="28"/>
          <w:szCs w:val="28"/>
        </w:rPr>
        <w:t>е</w:t>
      </w:r>
      <w:r w:rsidRPr="002D3762">
        <w:rPr>
          <w:rFonts w:eastAsia="Times New Roman"/>
          <w:color w:val="000000"/>
          <w:sz w:val="28"/>
          <w:szCs w:val="28"/>
        </w:rPr>
        <w:t xml:space="preserve"> на учет нуждающихся в предоставлении места в муниципальной образовательной организации, реализующей программы дошкольного образования.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3.2.3.5. Исполнение данной административной процедуры возложено на специалиста Управления, ответственного за рассмотрение заявления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3.2.4. Выдача (направление) промежуточного результата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3.2.4.1. Основанием административной процедуры является наличие согласованного и подписанного уведомления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муниципального образования или уведомления об отказе в постановки на учет нуждающихся в предоставлении места в муниципальной образовательной организации, реализующей программы дошкольного образования.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3.2.4.2. Специалист Управления, ответственный за выдачу (направление) промежуточного результата предоставления муниципальной услуги в течение 1 рабочего дня с момента согласования и подписания уведомления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муниципального образования или уведомления об отказе в постановке на учет нуждающихся в предоставлении места в муниципальной образовательной организации, реализующей программы дошкольного образования муниципального образования, осуществляет выдачу промежуточного результата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направляет заявителю в форме электронного документа, подписанного усиленной квалифицированной электронной подписью уполномоченного должностного лица Администрации, в личный кабинет на Едином портале, Портале Краснодарского края в случае, если такой способ указан в заявлении о постановке на учет нуждающихся в предоставлении места в муниципальной образовательной организации, реализующей программы дошкольного образования муниципального образования;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выдает заявителю на бумажном носителе при личном обращении в Управление, в том числе через МФЦ, в организацию либо направляет заявителю посредством почтового отправления в соответствии с выбранным заявителем способом получения результата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3.2.4.3. Максимальный срок выполнения административной процедуры составляет 1 рабочий день.</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3.2.4.4. Исполнение данной административной процедуры возложено на специалиста Управления, ответственного за выдачу (направление) промежуточного результата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3.2.4.5. Критерием принятия решения по данной административной процедуре является наличие промежуточного результата предоставления муниципальной услуги.</w:t>
      </w:r>
    </w:p>
    <w:p w:rsidR="007D1689"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3.2.4.6. Результатом административной процедуры является выдача (направление) заявителю промежуточного результата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3.2.5. Направление в муниципаль</w:t>
      </w:r>
      <w:r w:rsidR="00822ECD">
        <w:rPr>
          <w:rFonts w:eastAsia="Times New Roman"/>
          <w:color w:val="000000"/>
          <w:sz w:val="28"/>
          <w:szCs w:val="28"/>
        </w:rPr>
        <w:t>ную образовательную организацию</w:t>
      </w:r>
      <w:r w:rsidRPr="002D3762">
        <w:rPr>
          <w:rFonts w:eastAsia="Times New Roman"/>
          <w:color w:val="000000"/>
          <w:sz w:val="28"/>
          <w:szCs w:val="28"/>
        </w:rPr>
        <w:t xml:space="preserve"> </w:t>
      </w:r>
      <w:r w:rsidR="00822ECD">
        <w:rPr>
          <w:rFonts w:eastAsia="Times New Roman"/>
          <w:color w:val="000000"/>
          <w:sz w:val="28"/>
          <w:szCs w:val="28"/>
        </w:rPr>
        <w:t xml:space="preserve">(далее МОО), </w:t>
      </w:r>
      <w:r w:rsidRPr="002D3762">
        <w:rPr>
          <w:rFonts w:eastAsia="Times New Roman"/>
          <w:color w:val="000000"/>
          <w:sz w:val="28"/>
          <w:szCs w:val="28"/>
        </w:rPr>
        <w:t>реализующую программы дошкольного образования.</w:t>
      </w:r>
    </w:p>
    <w:p w:rsidR="007D1689" w:rsidRDefault="007D1689" w:rsidP="003E7B17">
      <w:pPr>
        <w:widowControl/>
        <w:autoSpaceDE/>
        <w:autoSpaceDN/>
        <w:adjustRightInd/>
        <w:ind w:firstLine="851"/>
        <w:jc w:val="both"/>
        <w:rPr>
          <w:rFonts w:eastAsia="Times New Roman"/>
          <w:color w:val="000000"/>
          <w:sz w:val="28"/>
          <w:szCs w:val="28"/>
        </w:rPr>
      </w:pPr>
      <w:r w:rsidRPr="0035081E">
        <w:rPr>
          <w:rFonts w:eastAsia="Times New Roman"/>
          <w:color w:val="000000"/>
          <w:sz w:val="28"/>
          <w:szCs w:val="28"/>
        </w:rPr>
        <w:t>3.2.5.1. Основанием для начала административной процедуры является наличие вакантных (свободных, освободившихся, комплектуемых) мест в МОО.</w:t>
      </w:r>
    </w:p>
    <w:p w:rsidR="00D73A63" w:rsidRPr="0035081E" w:rsidRDefault="00D73A63" w:rsidP="003E7B17">
      <w:pPr>
        <w:widowControl/>
        <w:autoSpaceDE/>
        <w:autoSpaceDN/>
        <w:adjustRightInd/>
        <w:ind w:firstLine="851"/>
        <w:jc w:val="both"/>
        <w:rPr>
          <w:rFonts w:eastAsia="Times New Roman"/>
          <w:color w:val="000000"/>
          <w:sz w:val="28"/>
          <w:szCs w:val="28"/>
        </w:rPr>
      </w:pPr>
      <w:r>
        <w:rPr>
          <w:rFonts w:eastAsia="Times New Roman"/>
          <w:color w:val="000000"/>
          <w:sz w:val="28"/>
          <w:szCs w:val="28"/>
        </w:rPr>
        <w:t xml:space="preserve">Комплектование осуществляется  в автоматизированной информационной системе «Е.Услуги.Образование» автоматически. </w:t>
      </w:r>
    </w:p>
    <w:p w:rsidR="007D1689" w:rsidRPr="0035081E" w:rsidRDefault="007D1689" w:rsidP="003E7B17">
      <w:pPr>
        <w:widowControl/>
        <w:autoSpaceDE/>
        <w:autoSpaceDN/>
        <w:adjustRightInd/>
        <w:ind w:firstLine="851"/>
        <w:jc w:val="both"/>
        <w:rPr>
          <w:rFonts w:eastAsia="Times New Roman"/>
          <w:color w:val="000000"/>
          <w:sz w:val="28"/>
          <w:szCs w:val="28"/>
        </w:rPr>
      </w:pPr>
      <w:r w:rsidRPr="0035081E">
        <w:rPr>
          <w:rFonts w:eastAsia="Times New Roman"/>
          <w:color w:val="000000"/>
          <w:sz w:val="28"/>
          <w:szCs w:val="28"/>
        </w:rPr>
        <w:t xml:space="preserve">3.2.5.2. Решение о направлении </w:t>
      </w:r>
      <w:r w:rsidR="00D73A63">
        <w:rPr>
          <w:rFonts w:eastAsia="Times New Roman"/>
          <w:color w:val="000000"/>
          <w:sz w:val="28"/>
          <w:szCs w:val="28"/>
        </w:rPr>
        <w:t>не распределенных детей</w:t>
      </w:r>
      <w:r w:rsidRPr="0035081E">
        <w:rPr>
          <w:rFonts w:eastAsia="Times New Roman"/>
          <w:color w:val="000000"/>
          <w:sz w:val="28"/>
          <w:szCs w:val="28"/>
        </w:rPr>
        <w:t xml:space="preserve"> в МОО принимает комиссия по комплектованию муниципальных образовательных организаций, реализующих основную </w:t>
      </w:r>
      <w:r w:rsidR="00822ECD" w:rsidRPr="0035081E">
        <w:rPr>
          <w:rFonts w:eastAsia="Times New Roman"/>
          <w:color w:val="000000"/>
          <w:sz w:val="28"/>
          <w:szCs w:val="28"/>
        </w:rPr>
        <w:t xml:space="preserve">общеобразовательную </w:t>
      </w:r>
      <w:r w:rsidRPr="0035081E">
        <w:rPr>
          <w:rFonts w:eastAsia="Times New Roman"/>
          <w:color w:val="000000"/>
          <w:sz w:val="28"/>
          <w:szCs w:val="28"/>
        </w:rPr>
        <w:t xml:space="preserve"> программу дошкольного образования на территории </w:t>
      </w:r>
      <w:r w:rsidR="00822ECD" w:rsidRPr="0035081E">
        <w:rPr>
          <w:rFonts w:eastAsia="Times New Roman"/>
          <w:color w:val="000000"/>
          <w:sz w:val="28"/>
          <w:szCs w:val="28"/>
        </w:rPr>
        <w:t>Выселковского</w:t>
      </w:r>
      <w:r w:rsidRPr="0035081E">
        <w:rPr>
          <w:rFonts w:eastAsia="Times New Roman"/>
          <w:color w:val="000000"/>
          <w:sz w:val="28"/>
          <w:szCs w:val="28"/>
        </w:rPr>
        <w:t xml:space="preserve"> района (далее – Комиссия).</w:t>
      </w:r>
    </w:p>
    <w:p w:rsidR="007D1689" w:rsidRPr="0035081E" w:rsidRDefault="007D1689" w:rsidP="003E7B17">
      <w:pPr>
        <w:widowControl/>
        <w:autoSpaceDE/>
        <w:autoSpaceDN/>
        <w:adjustRightInd/>
        <w:ind w:firstLine="851"/>
        <w:jc w:val="both"/>
        <w:rPr>
          <w:rFonts w:eastAsia="Times New Roman"/>
          <w:color w:val="000000"/>
          <w:sz w:val="28"/>
          <w:szCs w:val="28"/>
        </w:rPr>
      </w:pPr>
      <w:r w:rsidRPr="0035081E">
        <w:rPr>
          <w:rFonts w:eastAsia="Times New Roman"/>
          <w:color w:val="000000"/>
          <w:sz w:val="28"/>
          <w:szCs w:val="28"/>
        </w:rPr>
        <w:t xml:space="preserve">На основании решения Комиссии формируется </w:t>
      </w:r>
      <w:r w:rsidR="00D73A63">
        <w:rPr>
          <w:rFonts w:eastAsia="Times New Roman"/>
          <w:color w:val="000000"/>
          <w:sz w:val="28"/>
          <w:szCs w:val="28"/>
        </w:rPr>
        <w:t>протокол</w:t>
      </w:r>
      <w:r w:rsidRPr="0035081E">
        <w:rPr>
          <w:rFonts w:eastAsia="Times New Roman"/>
          <w:color w:val="000000"/>
          <w:sz w:val="28"/>
          <w:szCs w:val="28"/>
        </w:rPr>
        <w:t xml:space="preserve">. </w:t>
      </w:r>
    </w:p>
    <w:p w:rsidR="007D1689" w:rsidRPr="0035081E" w:rsidRDefault="007D1689" w:rsidP="003E7B17">
      <w:pPr>
        <w:widowControl/>
        <w:autoSpaceDE/>
        <w:autoSpaceDN/>
        <w:adjustRightInd/>
        <w:ind w:firstLine="851"/>
        <w:jc w:val="both"/>
        <w:rPr>
          <w:rFonts w:eastAsia="Times New Roman"/>
          <w:color w:val="000000"/>
          <w:sz w:val="28"/>
          <w:szCs w:val="28"/>
        </w:rPr>
      </w:pPr>
      <w:r w:rsidRPr="0035081E">
        <w:rPr>
          <w:rFonts w:eastAsia="Times New Roman"/>
          <w:color w:val="000000"/>
          <w:sz w:val="28"/>
          <w:szCs w:val="28"/>
        </w:rPr>
        <w:t>3.2.5.3. Критерии принятия решения:</w:t>
      </w:r>
    </w:p>
    <w:p w:rsidR="007D1689" w:rsidRPr="0035081E" w:rsidRDefault="007D1689" w:rsidP="003E7B17">
      <w:pPr>
        <w:widowControl/>
        <w:autoSpaceDE/>
        <w:autoSpaceDN/>
        <w:adjustRightInd/>
        <w:ind w:firstLine="851"/>
        <w:jc w:val="both"/>
        <w:rPr>
          <w:rFonts w:eastAsia="Times New Roman"/>
          <w:color w:val="000000"/>
          <w:sz w:val="28"/>
          <w:szCs w:val="28"/>
        </w:rPr>
      </w:pPr>
      <w:r w:rsidRPr="0035081E">
        <w:rPr>
          <w:rFonts w:eastAsia="Times New Roman"/>
          <w:color w:val="000000"/>
          <w:sz w:val="28"/>
          <w:szCs w:val="28"/>
        </w:rPr>
        <w:t>желаемая дата определения ребенка в МОО, указанная в заявлении о постановки на учет нуждающихся в предоставлении места в муниципальной образовательной организации, реализующей программы дошкольного образования муниципального образования;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35081E">
        <w:rPr>
          <w:rFonts w:eastAsia="Times New Roman"/>
          <w:color w:val="000000"/>
          <w:sz w:val="28"/>
          <w:szCs w:val="28"/>
        </w:rPr>
        <w:t>соответствие возраста ребенка возрастному диапазону комплектуемых мест.</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3.2.5.4. Результатом административной процедуры является </w:t>
      </w:r>
      <w:r w:rsidR="00D73A63">
        <w:rPr>
          <w:rFonts w:eastAsia="Times New Roman"/>
          <w:color w:val="000000"/>
          <w:sz w:val="28"/>
          <w:szCs w:val="28"/>
        </w:rPr>
        <w:t>решение Комиссии о направлении</w:t>
      </w:r>
      <w:r w:rsidRPr="002D3762">
        <w:rPr>
          <w:rFonts w:eastAsia="Times New Roman"/>
          <w:color w:val="000000"/>
          <w:sz w:val="28"/>
          <w:szCs w:val="28"/>
        </w:rPr>
        <w:t xml:space="preserve"> детей в МОО </w:t>
      </w:r>
      <w:r w:rsidR="001670F6">
        <w:rPr>
          <w:rFonts w:eastAsia="Times New Roman"/>
          <w:color w:val="000000"/>
          <w:sz w:val="28"/>
          <w:szCs w:val="28"/>
        </w:rPr>
        <w:t>Выселковского</w:t>
      </w:r>
      <w:r w:rsidRPr="002D3762">
        <w:rPr>
          <w:rFonts w:eastAsia="Times New Roman"/>
          <w:color w:val="000000"/>
          <w:sz w:val="28"/>
          <w:szCs w:val="28"/>
        </w:rPr>
        <w:t xml:space="preserve"> района.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 xml:space="preserve">Способом фиксации результата выполнения административной процедуры является информирование </w:t>
      </w:r>
      <w:r w:rsidR="005C701F">
        <w:rPr>
          <w:rFonts w:eastAsia="Times New Roman"/>
          <w:color w:val="000000"/>
          <w:sz w:val="28"/>
          <w:szCs w:val="28"/>
        </w:rPr>
        <w:t>МОО</w:t>
      </w:r>
      <w:r w:rsidRPr="002D3762">
        <w:rPr>
          <w:rFonts w:eastAsia="Times New Roman"/>
          <w:color w:val="000000"/>
          <w:sz w:val="28"/>
          <w:szCs w:val="28"/>
        </w:rPr>
        <w:t xml:space="preserve"> заявителя о предоставлении муниципальной услуги в части направления в МОО.</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3.2.3. Выдача Направления заявителю.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3.2.3.1. Основанием для начала административной процедуры является решение Комиссии о направлении ребенка в МОО.</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3.2.3.2. Ответственное лицо Уполномоченного органа готовит Направление в МОО и передает его на подпись руководителю Управления.</w:t>
      </w:r>
    </w:p>
    <w:p w:rsidR="00B91DA9" w:rsidRPr="007E7D22" w:rsidRDefault="00B91DA9" w:rsidP="00B91DA9">
      <w:pPr>
        <w:ind w:firstLine="851"/>
        <w:jc w:val="both"/>
        <w:rPr>
          <w:sz w:val="28"/>
          <w:szCs w:val="28"/>
        </w:rPr>
      </w:pPr>
      <w:r w:rsidRPr="007E7D22">
        <w:rPr>
          <w:sz w:val="28"/>
          <w:szCs w:val="28"/>
        </w:rPr>
        <w:t>Основанием для начала административной процедуры по</w:t>
      </w:r>
      <w:r w:rsidRPr="007E7D22">
        <w:rPr>
          <w:b/>
          <w:sz w:val="28"/>
          <w:szCs w:val="28"/>
        </w:rPr>
        <w:t xml:space="preserve"> </w:t>
      </w:r>
      <w:r w:rsidRPr="007E7D22">
        <w:rPr>
          <w:sz w:val="28"/>
          <w:szCs w:val="28"/>
        </w:rPr>
        <w:t>передаче пакета документов в МОО является наличие принятого решения о направлении ребёнка.</w:t>
      </w:r>
    </w:p>
    <w:p w:rsidR="00B91DA9" w:rsidRPr="00974556" w:rsidRDefault="00B91DA9" w:rsidP="00B91DA9">
      <w:pPr>
        <w:ind w:firstLine="851"/>
        <w:jc w:val="both"/>
        <w:rPr>
          <w:sz w:val="28"/>
          <w:szCs w:val="28"/>
        </w:rPr>
      </w:pPr>
      <w:r w:rsidRPr="007E7D22">
        <w:rPr>
          <w:sz w:val="28"/>
          <w:szCs w:val="28"/>
        </w:rPr>
        <w:t xml:space="preserve">После принятия решения </w:t>
      </w:r>
      <w:r>
        <w:rPr>
          <w:sz w:val="28"/>
          <w:szCs w:val="28"/>
        </w:rPr>
        <w:t xml:space="preserve">о </w:t>
      </w:r>
      <w:r w:rsidRPr="007E7D22">
        <w:rPr>
          <w:sz w:val="28"/>
          <w:szCs w:val="28"/>
        </w:rPr>
        <w:t>направлени</w:t>
      </w:r>
      <w:r>
        <w:rPr>
          <w:sz w:val="28"/>
          <w:szCs w:val="28"/>
        </w:rPr>
        <w:t>и детей в МОО, п</w:t>
      </w:r>
      <w:r w:rsidRPr="00974556">
        <w:rPr>
          <w:sz w:val="28"/>
          <w:szCs w:val="28"/>
        </w:rPr>
        <w:t xml:space="preserve">ередача документов из уполномоченного органа в </w:t>
      </w:r>
      <w:r>
        <w:rPr>
          <w:sz w:val="28"/>
          <w:szCs w:val="28"/>
        </w:rPr>
        <w:t>МОО</w:t>
      </w:r>
      <w:r w:rsidRPr="00974556">
        <w:rPr>
          <w:sz w:val="28"/>
          <w:szCs w:val="28"/>
        </w:rPr>
        <w:t xml:space="preserve"> осуществляется </w:t>
      </w:r>
      <w:r>
        <w:rPr>
          <w:sz w:val="28"/>
          <w:szCs w:val="28"/>
        </w:rPr>
        <w:t>руководител</w:t>
      </w:r>
      <w:r w:rsidR="00DE4F9A">
        <w:rPr>
          <w:sz w:val="28"/>
          <w:szCs w:val="28"/>
        </w:rPr>
        <w:t>ю</w:t>
      </w:r>
      <w:r>
        <w:rPr>
          <w:sz w:val="28"/>
          <w:szCs w:val="28"/>
        </w:rPr>
        <w:t xml:space="preserve"> МОО </w:t>
      </w:r>
      <w:r w:rsidRPr="00974556">
        <w:rPr>
          <w:sz w:val="28"/>
          <w:szCs w:val="28"/>
        </w:rPr>
        <w:t xml:space="preserve">не позднее </w:t>
      </w:r>
      <w:r>
        <w:rPr>
          <w:sz w:val="28"/>
          <w:szCs w:val="28"/>
        </w:rPr>
        <w:t>трех календарных дней</w:t>
      </w:r>
      <w:r w:rsidRPr="00974556">
        <w:rPr>
          <w:sz w:val="28"/>
          <w:szCs w:val="28"/>
        </w:rPr>
        <w:t xml:space="preserve"> на основании реестра, который составляется в двух экземплярах и содержит дату и время передачи.</w:t>
      </w:r>
    </w:p>
    <w:p w:rsidR="00B91DA9" w:rsidRPr="00B91DA9" w:rsidRDefault="00B91DA9" w:rsidP="00B91DA9">
      <w:pPr>
        <w:widowControl/>
        <w:shd w:val="clear" w:color="auto" w:fill="FFFFFF" w:themeFill="background1"/>
        <w:autoSpaceDE/>
        <w:autoSpaceDN/>
        <w:adjustRightInd/>
        <w:ind w:firstLine="851"/>
        <w:jc w:val="both"/>
        <w:rPr>
          <w:sz w:val="28"/>
          <w:szCs w:val="28"/>
        </w:rPr>
      </w:pPr>
      <w:r w:rsidRPr="007E7D22">
        <w:rPr>
          <w:sz w:val="28"/>
          <w:szCs w:val="28"/>
        </w:rPr>
        <w:t xml:space="preserve">Экземпляр документа о предоставлении муниципальной услуги направляется в </w:t>
      </w:r>
      <w:r>
        <w:rPr>
          <w:sz w:val="28"/>
          <w:szCs w:val="28"/>
        </w:rPr>
        <w:t>МОО</w:t>
      </w:r>
      <w:r w:rsidRPr="007E7D22">
        <w:rPr>
          <w:sz w:val="28"/>
          <w:szCs w:val="28"/>
        </w:rPr>
        <w:t xml:space="preserve"> дл</w:t>
      </w:r>
      <w:r>
        <w:rPr>
          <w:sz w:val="28"/>
          <w:szCs w:val="28"/>
        </w:rPr>
        <w:t xml:space="preserve">я подтверждения заявителем согласия (не согласия)  с </w:t>
      </w:r>
      <w:r w:rsidRPr="00B91DA9">
        <w:rPr>
          <w:sz w:val="28"/>
          <w:szCs w:val="28"/>
        </w:rPr>
        <w:t xml:space="preserve">предоставленным местом и </w:t>
      </w:r>
      <w:r w:rsidR="00DE4F9A">
        <w:rPr>
          <w:sz w:val="28"/>
          <w:szCs w:val="28"/>
        </w:rPr>
        <w:t>заключения договора с</w:t>
      </w:r>
      <w:r w:rsidRPr="00B91DA9">
        <w:rPr>
          <w:sz w:val="28"/>
          <w:szCs w:val="28"/>
        </w:rPr>
        <w:t xml:space="preserve"> МОО.</w:t>
      </w:r>
    </w:p>
    <w:p w:rsidR="007D1689" w:rsidRPr="00B91DA9" w:rsidRDefault="007D1689" w:rsidP="00B91DA9">
      <w:pPr>
        <w:widowControl/>
        <w:shd w:val="clear" w:color="auto" w:fill="FFFFFF" w:themeFill="background1"/>
        <w:autoSpaceDE/>
        <w:autoSpaceDN/>
        <w:adjustRightInd/>
        <w:ind w:firstLine="851"/>
        <w:jc w:val="both"/>
        <w:rPr>
          <w:rFonts w:eastAsia="Times New Roman"/>
          <w:color w:val="000000"/>
          <w:sz w:val="28"/>
          <w:szCs w:val="28"/>
        </w:rPr>
      </w:pPr>
      <w:r w:rsidRPr="00B91DA9">
        <w:rPr>
          <w:rFonts w:eastAsia="Times New Roman"/>
          <w:color w:val="000000"/>
          <w:sz w:val="28"/>
          <w:szCs w:val="28"/>
        </w:rPr>
        <w:t xml:space="preserve">3.2.3.3. Максимальный срок исполнения указанной административной процедуры 30 рабочих дней (в период основного комплектования - с </w:t>
      </w:r>
      <w:r w:rsidR="001670F6" w:rsidRPr="00B91DA9">
        <w:rPr>
          <w:rFonts w:eastAsia="Times New Roman"/>
          <w:color w:val="000000"/>
          <w:sz w:val="28"/>
          <w:szCs w:val="28"/>
        </w:rPr>
        <w:t>1</w:t>
      </w:r>
      <w:r w:rsidRPr="00B91DA9">
        <w:rPr>
          <w:rFonts w:eastAsia="Times New Roman"/>
          <w:color w:val="000000"/>
          <w:sz w:val="28"/>
          <w:szCs w:val="28"/>
        </w:rPr>
        <w:t xml:space="preserve"> ию</w:t>
      </w:r>
      <w:r w:rsidR="00B91DA9">
        <w:rPr>
          <w:rFonts w:eastAsia="Times New Roman"/>
          <w:color w:val="000000"/>
          <w:sz w:val="28"/>
          <w:szCs w:val="28"/>
        </w:rPr>
        <w:t>ня</w:t>
      </w:r>
      <w:r w:rsidRPr="00B91DA9">
        <w:rPr>
          <w:rFonts w:eastAsia="Times New Roman"/>
          <w:color w:val="000000"/>
          <w:sz w:val="28"/>
          <w:szCs w:val="28"/>
        </w:rPr>
        <w:t xml:space="preserve"> по 15 августа).</w:t>
      </w:r>
    </w:p>
    <w:p w:rsidR="007D1689" w:rsidRPr="00B91DA9" w:rsidRDefault="007D1689" w:rsidP="00B91DA9">
      <w:pPr>
        <w:widowControl/>
        <w:shd w:val="clear" w:color="auto" w:fill="FFFFFF" w:themeFill="background1"/>
        <w:autoSpaceDE/>
        <w:autoSpaceDN/>
        <w:adjustRightInd/>
        <w:ind w:firstLine="851"/>
        <w:jc w:val="both"/>
        <w:rPr>
          <w:rFonts w:eastAsia="Times New Roman"/>
          <w:color w:val="000000"/>
          <w:sz w:val="28"/>
          <w:szCs w:val="28"/>
        </w:rPr>
      </w:pPr>
      <w:r w:rsidRPr="00B91DA9">
        <w:rPr>
          <w:rFonts w:eastAsia="Times New Roman"/>
          <w:color w:val="000000"/>
          <w:sz w:val="28"/>
          <w:szCs w:val="28"/>
        </w:rPr>
        <w:t>3.2.3.4. Критерии принятия решения: наличие полномочий у заявителя.</w:t>
      </w:r>
    </w:p>
    <w:p w:rsidR="007038D6" w:rsidRDefault="007038D6" w:rsidP="007038D6">
      <w:pPr>
        <w:widowControl/>
        <w:shd w:val="clear" w:color="auto" w:fill="FFFFFF" w:themeFill="background1"/>
        <w:autoSpaceDE/>
        <w:autoSpaceDN/>
        <w:adjustRightInd/>
        <w:ind w:firstLine="851"/>
        <w:jc w:val="both"/>
        <w:rPr>
          <w:sz w:val="28"/>
          <w:szCs w:val="28"/>
        </w:rPr>
      </w:pPr>
      <w:r>
        <w:rPr>
          <w:rFonts w:eastAsia="Times New Roman"/>
          <w:color w:val="000000"/>
          <w:sz w:val="28"/>
          <w:szCs w:val="28"/>
        </w:rPr>
        <w:t>3.2.3.5.</w:t>
      </w:r>
      <w:r w:rsidR="007D1689" w:rsidRPr="00B91DA9">
        <w:rPr>
          <w:rFonts w:eastAsia="Times New Roman"/>
          <w:color w:val="000000"/>
          <w:sz w:val="28"/>
          <w:szCs w:val="28"/>
        </w:rPr>
        <w:t>Результатом адми</w:t>
      </w:r>
      <w:r w:rsidR="005C701F" w:rsidRPr="00B91DA9">
        <w:rPr>
          <w:rFonts w:eastAsia="Times New Roman"/>
          <w:color w:val="000000"/>
          <w:sz w:val="28"/>
          <w:szCs w:val="28"/>
        </w:rPr>
        <w:t xml:space="preserve">нистративной процедуры является </w:t>
      </w:r>
      <w:r>
        <w:rPr>
          <w:sz w:val="28"/>
          <w:szCs w:val="28"/>
        </w:rPr>
        <w:t>ф</w:t>
      </w:r>
      <w:r w:rsidRPr="004E0DA3">
        <w:rPr>
          <w:sz w:val="28"/>
          <w:szCs w:val="28"/>
        </w:rPr>
        <w:t>акт получения заявителем результата предоставления муниципальной услуги</w:t>
      </w:r>
      <w:r>
        <w:rPr>
          <w:sz w:val="28"/>
          <w:szCs w:val="28"/>
        </w:rPr>
        <w:t xml:space="preserve">, </w:t>
      </w:r>
      <w:r w:rsidRPr="004E0DA3">
        <w:rPr>
          <w:sz w:val="28"/>
          <w:szCs w:val="28"/>
        </w:rPr>
        <w:t xml:space="preserve"> </w:t>
      </w:r>
      <w:r>
        <w:rPr>
          <w:sz w:val="28"/>
          <w:szCs w:val="28"/>
        </w:rPr>
        <w:t>зафиксированный</w:t>
      </w:r>
      <w:r w:rsidRPr="004E0DA3">
        <w:rPr>
          <w:sz w:val="28"/>
          <w:szCs w:val="28"/>
        </w:rPr>
        <w:t xml:space="preserve"> в </w:t>
      </w:r>
      <w:r w:rsidRPr="002D3762">
        <w:rPr>
          <w:rFonts w:eastAsia="Times New Roman"/>
          <w:color w:val="000000"/>
          <w:sz w:val="28"/>
          <w:szCs w:val="28"/>
        </w:rPr>
        <w:t>АИС «Е</w:t>
      </w:r>
      <w:r>
        <w:rPr>
          <w:rFonts w:eastAsia="Times New Roman"/>
          <w:color w:val="000000"/>
          <w:sz w:val="28"/>
          <w:szCs w:val="28"/>
        </w:rPr>
        <w:t>-</w:t>
      </w:r>
      <w:r w:rsidRPr="002D3762">
        <w:rPr>
          <w:rFonts w:eastAsia="Times New Roman"/>
          <w:color w:val="000000"/>
          <w:sz w:val="28"/>
          <w:szCs w:val="28"/>
        </w:rPr>
        <w:t>Услуги. Образование»</w:t>
      </w:r>
      <w:r>
        <w:rPr>
          <w:rFonts w:eastAsia="Times New Roman"/>
          <w:color w:val="000000"/>
          <w:sz w:val="28"/>
          <w:szCs w:val="28"/>
        </w:rPr>
        <w:t>.</w:t>
      </w:r>
    </w:p>
    <w:p w:rsidR="007038D6" w:rsidRDefault="007038D6" w:rsidP="007038D6">
      <w:pPr>
        <w:widowControl/>
        <w:shd w:val="clear" w:color="auto" w:fill="FFFFFF" w:themeFill="background1"/>
        <w:autoSpaceDE/>
        <w:autoSpaceDN/>
        <w:adjustRightInd/>
        <w:ind w:firstLine="851"/>
        <w:jc w:val="both"/>
        <w:rPr>
          <w:sz w:val="28"/>
          <w:szCs w:val="28"/>
        </w:rPr>
      </w:pPr>
    </w:p>
    <w:p w:rsidR="007D1689" w:rsidRPr="002D3762" w:rsidRDefault="007D1689" w:rsidP="007038D6">
      <w:pPr>
        <w:widowControl/>
        <w:shd w:val="clear" w:color="auto" w:fill="FFFFFF" w:themeFill="background1"/>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3.3. Перечень административных процедур</w:t>
      </w:r>
    </w:p>
    <w:p w:rsidR="007D1689" w:rsidRPr="002D3762" w:rsidRDefault="007D1689" w:rsidP="007038D6">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(действий) при предоставлении муниципальной</w:t>
      </w:r>
    </w:p>
    <w:p w:rsidR="007D1689" w:rsidRPr="002D3762" w:rsidRDefault="007D1689" w:rsidP="007038D6">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услуги в электронной форме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Предоставление муниципальной услуги включает в себя следующие административные процедуры (действия) в электронной форме: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получение информации о порядке и сроках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формирование заявления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прием и регистрация должностным лицом заявления и иных документов,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получение результата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получение сведений о ходе рассмотрения заявления;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осуществление оценки качества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3.4. Порядок осуществления в электронной форме,</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lastRenderedPageBreak/>
        <w:t>в том числе с использованием Единого портала,</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Портала Краснодарского края, административных</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процедур (действий) в соответствии с положениями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статьи 10 Федерального закона </w:t>
      </w:r>
      <w:hyperlink r:id="rId22" w:tgtFrame="_blank" w:history="1">
        <w:r w:rsidRPr="002D3762">
          <w:rPr>
            <w:rFonts w:eastAsia="Times New Roman"/>
            <w:color w:val="0000FF"/>
            <w:sz w:val="28"/>
            <w:szCs w:val="28"/>
          </w:rPr>
          <w:t>от 27 июля 2010 года № 210-ФЗ</w:t>
        </w:r>
      </w:hyperlink>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«Об организации предоставления государственных</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и муниципальных услуг»</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3.4.1. Получение информации о порядке и сроках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Информация о предоставлении муниципальной услуги размещается на Едином портале, Портале Краснодарского края, официальном сайте Администрации, Управления.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 Едином портале, Портале Краснодарского края, официальном сайте Администрации, Управления размещается следующая информация: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круг заявителей;</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срок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исчерпывающий перечень оснований для приостановления или отказа в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форма заявления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Информация на Едином портале, Портале Краснодарского края, официальном сайте Администрации, Управления о порядке и сроках предоставления муниципальной услуги предоставляется заявителю бесплатно.</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Не допускается отказ в приеме заявления о предоставлении муниципальной услуги, а также отказ в предоставлении муниципальной услуги в случае, если заявление о предоставлении муниципальной услуги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 официальном сайте Администрации, Управления.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w:t>
      </w:r>
      <w:r w:rsidRPr="002D3762">
        <w:rPr>
          <w:rFonts w:eastAsia="Times New Roman"/>
          <w:color w:val="000000"/>
          <w:sz w:val="28"/>
          <w:szCs w:val="28"/>
        </w:rPr>
        <w:lastRenderedPageBreak/>
        <w:t>обеспечения, предусматривающего взимание платы, регистрацию или авторизацию заявителя, или предоставление им персональных данных.</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3.4.2. Запись на прием в МФЦ для подачи заявления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 целях предоставления муниципальной услуги, в том числе осуществляется прием заявителей по предварительной записи в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Основанием для начала административной процедуры является обращение заявителя на Портал Краснодарского края, Единый портал МФЦ КК с целью получения муниципальной услуги по предварительной записи.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Запись на прием проводится посредством Портала Краснодарского края, Единого портала МФЦ КК.</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Результатом административной процедуры является получение заявителем:</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 использованием средств Портала Краснодарского края в личном кабинете заявителя уведомления о записи на прием в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 использованием средств Единого портала МФЦ КК уведомления о записи на прием в МФЦ на данном портале.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Способом фиксации результата административной процедуры является сформированное уведомление о записи на прием в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3.4.3. Формирование заявления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Едином портале, Портале Краснодарского края, с целью подачи в Администрацию (Управление) заявления о предоставлении муниципальной услуги в электронном виде.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Формирование заявления может осуществляться посредством заполнения электронной формы заявления на Едином портале, Портале Краснодарского края без необходимости дополнительной подачи заявления в какой-либо иной форме.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 Едином портале, Портале Краснодарского края размещаются образцы заполнения электронной формы заявления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о предоставлении муниципальной услуги. При выявлении некорректно заполненного поля электронной формы заявления о предоставлении муниципальной услуги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формировании заявления заявителю обеспечивается: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1) возможность копирования и сохранения заявления и иных документов,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 возможность печати на бумажном носителе копии электронной формы заявления;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4) заполнение полей электронной формы заявления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Портале Краснодарского края, в части, касающейся сведений, отсутствующих в Единой системе идентификации и аутентификации;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5) возможность вернуться на любой из этапов заполнения электронной формы заявления без потери ранее введенной информации;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6) возможность доступа заявителя на Едином портале, Портале Краснодарского края к ранее поданным им заявлениям в течение не менее одного года, а также частично сформированных заявлений – в течение не менее 3 месяцев.</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Сформированное и подписанное заявление и иные документы, необходимые для предоставления муниципальной услуги, направляются в Администрацию посредством Единого портала, Портала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Критерием принятия решения по данной административной процедуре является корректное заполнение заявителем полей электронной формы заявления о предоставлении муниципальной услуги в электронном виде.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Формирование заявления о предоставлении муниципальной услуги заявителем осуществляется посредством заполнения электронной формы заявления о предоставлении муниципальной услуги на Едином портале, Портале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Результатом административной процедуры является получение Администрацией (Управлением) в электронной форме заявления о предоставлении муниципальной услуги и прилагаемых к нему документов посредством Единого портала, Портала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Способом фиксации результата административной процедуры является регистрация заявления о предоставлении муниципальной услуги посредством </w:t>
      </w:r>
      <w:r w:rsidRPr="002D3762">
        <w:rPr>
          <w:rFonts w:eastAsia="Times New Roman"/>
          <w:color w:val="000000"/>
          <w:sz w:val="28"/>
          <w:szCs w:val="28"/>
        </w:rPr>
        <w:lastRenderedPageBreak/>
        <w:t>Единого портала, Портала Краснодарского края и получение заявителем соответствующего уведомления в личном кабинете.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3.4.4. Прием и регистрация ответственным лицом Управления заявления и иных документов,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Основанием для начала административной процедуры является получение ответственным лицом Управления заявления о предоставлении муниципальной услуги и прилагаемых к нему документов, направленных заявителем посредством Единого портала, Портала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Ответственное лицо Управления обеспечивает прием документов, необходимых для предоставления муниципальной услуги и регистрацию заявления о предоставлении муниципальной услуги без необходимости повторного представления заявителем таких документов на бумажном носителе.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Срок регистрации заявления о предоставлении муниципальной услуги составляет 1 рабочий день.</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Предоставление муниципальной услуги начинается с момента приема и регистрации ответственным лицом Управления электронных документов,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отправке заявления о предоставлении муниципальной услуги посредством Единого портала, Портала Краснодарского края, автоматически осуществляется форматно-логическая проверка сформированного заявления о предоставлении муниципальной услуги, после заполнения заявителем каждого из полей электронной формы заявления о предоставлении муниципальной услуги. При выявлении некорректно заполненного поля электронной формы заявления о предоставлении муниципальной услуги,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успешной отправке заявления о предоставлении муниципальной услуги присваивается уникальный номер, по которому в личном кабинете заявителя посредством Единого портала, Портала Краснодарского края заявителю будет представлена информация о ходе выполнения указанного заявления о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После принятия заявления о предоставлении муниципальной услуги, ответственным лицом Управления, в личном кабинете заявителя посредством Единого портала, Портала Краснодарского края присваивается статус, подтверждающий его регистрацию.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получении заявления о предоставлении муниципальной услуги в электронной форме ответственное лицо Управления проверяется наличие оснований для отказа в приеме заявления о предоставлении муниципальной услуги и документов,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наличии хотя бы одного из указанных оснований ответственное лицо Управления в срок, не превышающий срок предоставления муниципальной услуги, подготавливает решение об отказе в приеме документов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Результатом административной процедуры является регистрация поступивших в Управление в электронной форме заявления о предоставлении муниципальной услуги и прилагаемых к нему документов.</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Способом фиксации результата административной процедуры является присвоение регистрационного номера поступившему заявлению о предоставлении муниципальной услуги или сформированному Управлением уведомления об отказе в приеме документов.</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3.4.5. Получение результата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Основанием для начала административной процедуры является готовый к выдаче результат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Заявителю в качестве результата предоставления муниципальной услуги обеспечивается возможность получения документа: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 форме электронного документа, подписанного усиленной квалифицированной электронной подписью уполномоченного должностного лица Управления, направленного заявителю в личный кабинет на Единый портал, Портал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 виде бумажного документа, подтверждающего содержание электронного документа, который заявитель получает при личном обращении в Администрацию.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с указанием данных ответственного лица Управления) является уведомление о готовности результата предоставления муниципальной услуги в личном кабинете заявителя на Едином портале, Портале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3.4.6. Получение сведений о ходе рассмотрения заявления.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Основанием для начала административной процедуры является обращение заявителя на Единый портал, Портал Краснодарского края с целью получения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Заявитель имеет возможность получения информации о ходе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Получение информации о ходе рассмотрения заявления о предоставлении муниципальной услуги и о результате предоставления </w:t>
      </w:r>
      <w:r w:rsidRPr="002D3762">
        <w:rPr>
          <w:rFonts w:eastAsia="Times New Roman"/>
          <w:color w:val="000000"/>
          <w:sz w:val="28"/>
          <w:szCs w:val="28"/>
        </w:rPr>
        <w:lastRenderedPageBreak/>
        <w:t>муниципальной услуги производится вне зависимости от способа подачи заявления о предоставлении муниципальной услуги в личном кабинете на Едином портале, Портале Краснодарского края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предоставлении муниципальной услуги в электронной форме заявителю направляется: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1)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мотивированный отказ в приеме документов,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2)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Критерием принятия решения по данной административной процедуре является обращение заявителя на Единый портал, Портал Краснодарского края с целью получения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Результатом административной процедуры является получение заявителем сведений о ходе выполнения заявления о предоставлении муниципальной услуги в виде уведомлений на адрес электронной почты или в личном кабинете на Едином портале, Портале Краснодарского края по выбору заявителя.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Портале Краснодарского края в электронной форме.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3.4.7. Осуществление оценки качества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Основанием для начала административной процедуры является окончание предоставления муниципальной услуги заявителю.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w:t>
      </w:r>
      <w:r w:rsidRPr="002D3762">
        <w:rPr>
          <w:rFonts w:eastAsia="Times New Roman"/>
          <w:color w:val="000000"/>
          <w:sz w:val="28"/>
          <w:szCs w:val="28"/>
        </w:rPr>
        <w:lastRenderedPageBreak/>
        <w:t>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Портала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Результатом административной процедуры является оценка доступности и качества муниципальной услуги на Едином портале, Портале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Портале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3.4.8.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Основанием для начала административной процедуры является обращение заявителя в Администрацию (Управление) с целью получения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Заявителю обеспечивается возможность направления жалобы на решения и действия (бездействие) Администрации, ответственного лица Управления, муниципального служащего в соответствии со статьей 11.2 Федерального закона </w:t>
      </w:r>
      <w:hyperlink r:id="rId23"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Интернета (далее – система досудебного обжалования).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направлении жалобы в электронном виде посредством системы досудебного обжалования ответ заявителю (представителю заявителя) направляется посредством системы досудебного обжалования, а также способом, указанным заявителем при подаче жалобы.</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Критерием принятия решения по данной административной процедуре является неудовлетворенность заявителя решениями и действиями (бездействиями) Администрации, ответственного лица Управления.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Результатом административной процедуры является направление жалобы заявителя в Администрацию, поданной с использованием системы досудебного обжалования в электронном виде.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3.5. Порядок исправления допущенных</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опечаток и ошибок в выданных в результате</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предоставления муниципальной услуги документах</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3.5.1. Основанием для начала административной процедуры является получение Управлением 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3.5.2. Основания отказа в приеме заявления об исправлении допущенных опечаток и ошибок в выданных в результате предоставления муниципальной услуги документах, указаны в пункте 2.9.1 подраздела 2.9 настоящего Регламента.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3.5.3.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заявитель при обнаружении опечаток и ошибок в документах, выданных в результате предоставления муниципальной услуги, обращается лично в Управление с заявлением об исправлении допущенных опечаток и ошибок в выданных в результате предоставления муниципальной услуги документах, о необходимости исправления опечаток и ошибок, в котором содержится указание на их описание;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Управление при получении заявления об исправлении допущенных опечаток и ошибок в выданных в результате предоставления муниципальной услуги документах, о необходимости исправления опечаток и ошибок, рассматривает необходимость внесения соответствующих изменений в документы, являющиеся результатом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Управление обеспечивает устранение опечаток и ошибок в документах, являющихся результатом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Срок устранения опечаток и ошибок не должен превышать 3 (трех) рабочих дней с даты регистрации заявления об исправлении допущенных опечаток и ошибок в выданных в результате предоставления муниципальной услуги документах, о необходимости исправления опечаток и ошибок.</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Раздел IV. Формы контроля за исполнением административного регламента</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4.1. Порядок осуществления текущего</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lastRenderedPageBreak/>
        <w:t>контроля за соблюдением и исполнением</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ответственными должностными лицами положений</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административного регламента и иных нормативных</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правовых актов, устанавливающих требования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к предоставлению муниципальной услуги,</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а также принятием ими решений</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4.1.1. Должностные лица Управления при предоставлении муниципальной услуги руководствуются положениями настоящего Регламента.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4.1.2. Текущий контроль за соблюдением и исполнением настоящего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Управления, уполномоченными на осуществление контроля за предоставлением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Для текущего контроля используются сведения служебной корреспонденции, устная и письменная информация ответственных лиц (должностных лиц).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Текущий контроль осуществляется путем проведения проверок:</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решений о предоставлении (об отказе в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выявления и устранения нарушений прав граждан;</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4.2. Порядок и периодичность осуществления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плановых и внеплановых проверок полноты и качества</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предоставления муниципальной услуги, в том числе</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порядок и формы контроля за полнотой и качеством</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4.2.1. Контроль за полнотой и качеством предоставления муниципальной услуги включает в себя проведение плановых и внеплановых проверок.</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4.2.2. Плановые проверки осуществляются на основании годовых планов работы Администрации. При плановой проверке полноты и качества предоставления муниципальной услуги контролю подлежат:</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соблюдение сроков предоставления муниципальной услуги; соблюдение положений настоящего Регламента;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правильность и обоснованность принятого решения об отказе в предоставлении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Основанием для проведения внеплановых проверок являются: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w:t>
      </w:r>
      <w:r w:rsidRPr="002D3762">
        <w:rPr>
          <w:rFonts w:eastAsia="Times New Roman"/>
          <w:color w:val="000000"/>
          <w:sz w:val="28"/>
          <w:szCs w:val="28"/>
        </w:rPr>
        <w:lastRenderedPageBreak/>
        <w:t>актов Краснодарского края и нормативных правовых актов органов местного самоуправления муниципального образования Туапсинский район;</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4.3. Ответственность должностных лиц</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за решения и действия (бездействие), принимаемые</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(осуществляемые) ими в ходе предоставления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 результатам проведенных проверок в случае выявления нарушений положений настоящего Регламента, нормативных правовых актов Краснодарского края и нормативных правовых актов органов местного самоуправления муниципального образования Туапсинский район осуществляется привлечение виновных лиц к ответственности в соответствии с законодательством Российской Федерации.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инструкциях в соответствии с требованиями законодательства.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4.4. Требования к порядку и формам контроля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за предоставлением муниципальной услуги, в том числе</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со стороны граждан, их объединений и организаций</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4.4.1.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Граждане, их объединения и организации также имеют право:</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направлять замечания и предложения по улучшению доступности и качества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вносить предложения о мерах по устранению нарушений настоящего Регламента.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4.4.2.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Раздел V. Досудебный (внесудебный) порядок</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обжалования решений и действий (бездействия)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органа, предоставляющего муниципальную услугу,</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а также их должностных лиц</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lastRenderedPageBreak/>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5.1. Информация для заинтересованных лиц</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об их праве на досудебное (внесудебное) обжалование</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действий (бездействия) и (или) решений,</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принятых (осуществляемых) в ходе предоставления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Заинтересованное лицо (далее – заявитель) имеет право на досудебное (внесудебное) обжалование решений и действий (бездействия) и (или) решений, принятых (осуществленных) Управлением, Администрацией, должностным лицом Управления, МФЦ, работником МФЦ в ходе предоставления муниципальной услуги (далее – досудебное (внесудебное) обжалование).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5.2. 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5.2.1. Жалоба на решения и действия (бездействие) должностных лиц Администрации, муниципальных служащих подается заявителем в Администрацию на имя главы муниципального образования Туапсинский район.</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или должностному лицу, уполномоченному нормативным правовым актом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5.2.3. Особенности подачи и рассмотрения жалоб на решения и действия (бездействие) Администрации и ее должностных лиц, муниципальных служащих устанавливаются постановлением Администрации от 17 мая 2018 года № 677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муниципального образования Туапсинский район, предоставляющих муниципальную услугу, их должностных лиц или муниципальных служащих».</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5.2.4. Особенности подачи и рассмотрения жалоб на решения и действия (бездействие) МФЦ, работников МФЦ устанавливаются главой 2.1 Федерального закона </w:t>
      </w:r>
      <w:hyperlink r:id="rId24"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и предоставления государственных и муниципальных услуг» и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5.3. Способы информирования заявителей о порядке подачи и рассмотрения жалобы, в том числе с использованием Единого портала, Портала Краснодарского края</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на Едином портале, Портале Краснодарского края.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5.4. Перечень нормативных правовых актов,</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регулирующих порядок досудебного (внесудебного)</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обжалования решений и действий (бездействия) органа,</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предоставляющего муниципальную услугу,</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а также его должностных лиц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Нормативными правовыми актами, регулирующими порядок досудебного (внесудебного) обжалования решений и действий (бездействия) Администрации, его должностных лиц либо муниципальным служащим, МФЦ, работником МФЦ являются: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Федеральный закон </w:t>
      </w:r>
      <w:hyperlink r:id="rId25"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и предоставления государственных и муниципальных услуг»;</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постановление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689" w:rsidRDefault="007D1689" w:rsidP="007D0CA1">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постановление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r w:rsidR="007D0CA1">
        <w:rPr>
          <w:rFonts w:eastAsia="Times New Roman"/>
          <w:color w:val="000000"/>
          <w:sz w:val="28"/>
          <w:szCs w:val="28"/>
        </w:rPr>
        <w:t>.</w:t>
      </w:r>
    </w:p>
    <w:p w:rsidR="007D0CA1" w:rsidRPr="002D3762" w:rsidRDefault="007D0CA1" w:rsidP="007D0CA1">
      <w:pPr>
        <w:widowControl/>
        <w:autoSpaceDE/>
        <w:autoSpaceDN/>
        <w:adjustRightInd/>
        <w:ind w:firstLine="851"/>
        <w:jc w:val="both"/>
        <w:rPr>
          <w:rFonts w:eastAsia="Times New Roman"/>
          <w:color w:val="000000"/>
          <w:sz w:val="28"/>
          <w:szCs w:val="28"/>
        </w:rPr>
      </w:pP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Раздел VI. Особенности выполнения административных</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Процедур (действий) в МФЦ</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6.1. Перечень административных</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процедур (действий), выполняемых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информирование заявителя о порядке предоставления муниципальной услуги в МФЦ, о ходе выполнения запроса (заявления)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прием запроса (заявления) заявителя о предоставлении муниципальной услуги и иных документов,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передачу Администрации, запроса (заявления) о предоставлении муниципальной услуги и иных документов,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прием результата предоставления муниципальной услуги от Администрации;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а также выдача документов, включая составление на бумажном носителе и заверение выписок из информационной системы Администрации.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Подраздел 6.2. Порядок выполнения административных</w:t>
      </w:r>
    </w:p>
    <w:p w:rsidR="007D1689" w:rsidRPr="002D3762" w:rsidRDefault="007D1689" w:rsidP="003E7B17">
      <w:pPr>
        <w:widowControl/>
        <w:autoSpaceDE/>
        <w:autoSpaceDN/>
        <w:adjustRightInd/>
        <w:ind w:firstLine="851"/>
        <w:jc w:val="center"/>
        <w:rPr>
          <w:rFonts w:eastAsia="Times New Roman"/>
          <w:color w:val="000000"/>
          <w:sz w:val="28"/>
          <w:szCs w:val="28"/>
        </w:rPr>
      </w:pPr>
      <w:r w:rsidRPr="002D3762">
        <w:rPr>
          <w:rFonts w:eastAsia="Times New Roman"/>
          <w:color w:val="000000"/>
          <w:sz w:val="28"/>
          <w:szCs w:val="28"/>
        </w:rPr>
        <w:t>процедур (действий)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6.2.1. Информирование заявителя о порядке предоставления муниципальной услуги в МФЦ, о ходе выполнения запроса (заявления)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МФЦ осуществляет информирование заявителей о порядке предоставления муниципальной услуги, в том числе посредством комплексного запроса в МФЦ, о ходе выполнения запросов о предоставлении муниципальной услуги, комплексных запросов,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Единый Портал и Портал Краснодарского края, в том числе путем оборудования в МФЦ рабочих мест, предназначенных для обеспечения доступа к Интернету.</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запроса (заявления) о предоставлении муниципальной услуги, а также для предоставления иной информации, в том числе указанной в подпункте «а» пункта 8 Правил организации деятельности многофункциональных центров </w:t>
      </w:r>
      <w:r w:rsidRPr="002D3762">
        <w:rPr>
          <w:rFonts w:eastAsia="Times New Roman"/>
          <w:color w:val="000000"/>
          <w:sz w:val="28"/>
          <w:szCs w:val="28"/>
        </w:rPr>
        <w:lastRenderedPageBreak/>
        <w:t>предоставления государственных и муниципальных услуг, утвержденных постановлением Правительства Российской Федерации от 22 декабря 2012 года№ 1376 «Об утверждении Правил организации деятельности многофункциональных центров предоставления государственных и муниципальных услуг».</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6.2.2. Прием запроса (заявления) заявителя о предоставлении муниципальной услуги и иных документов,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подразделом 2.6 раздела II Регламента.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Прием запроса (заявления) и документов в МФЦ осуществляется в соответствии с Федеральным законом </w:t>
      </w:r>
      <w:hyperlink r:id="rId26"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предоставления государственных и муниципальных услуг», а также с условиями соглашения о взаимодействии МФЦ с Администрацией.</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Работник МФЦ при приеме запроса (заявления) о предоставлении муниципальной услуги либо комплексного запроса: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устанавливает личность заявителя посредством предъявления им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w:t>
      </w:r>
      <w:hyperlink r:id="rId27" w:tgtFrame="_blank" w:history="1">
        <w:r w:rsidRPr="002D3762">
          <w:rPr>
            <w:rFonts w:eastAsia="Times New Roman"/>
            <w:color w:val="0000FF"/>
            <w:sz w:val="28"/>
            <w:szCs w:val="28"/>
          </w:rPr>
          <w:t>от 27 июля 2006 года № 149-ФЗ</w:t>
        </w:r>
      </w:hyperlink>
      <w:r w:rsidRPr="002D3762">
        <w:rPr>
          <w:rFonts w:eastAsia="Times New Roman"/>
          <w:color w:val="000000"/>
          <w:sz w:val="28"/>
          <w:szCs w:val="28"/>
        </w:rPr>
        <w:t> «Об информации, информационных технологиях и о защите информации» (при наличии технической возможности);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проверяет правильность составления комплексного запроса (заявления), а также комплектность документов, необходимых в соответствии с подразделом 2.6 раздела II Регламента;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осуществляет прием и заполнение запросов о предоставлении муниципальной услуги, в том числе посредством автоматизированных информационных систем многофункциональных центров, а также прием комплексных запросов;</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проверяет на соответствие копии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осуществляет копирование (сканирование) документов, предусмотренных пунктами 1 - 7, 9, 9.1 и 18 части 6 статьи 7 Федерального закона </w:t>
      </w:r>
      <w:hyperlink r:id="rId28"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xml:space="preserve">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w:t>
      </w:r>
      <w:r w:rsidRPr="002D3762">
        <w:rPr>
          <w:rFonts w:eastAsia="Times New Roman"/>
          <w:color w:val="000000"/>
          <w:sz w:val="28"/>
          <w:szCs w:val="28"/>
        </w:rPr>
        <w:lastRenderedPageBreak/>
        <w:t>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отсутствии оснований для отказа в приеме документов, в соответствии с подразделом 2.9 раздела II Регламента, регистрирует запрос (заявление) и документы, необходимые для предоставления муниципальной услуги, формирует пакет документов.</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муниципальной услуги, получение которых необходимо для получения муниципальных услуг, указанных в комплексном запросе.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обращении заявителя с запросом о предоставлении муниципальной услуги в МФЦ данное учреждение: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принимает от заявителя запрос (заявление) и документы, представленные заявителем;</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осуществляет копирование (сканирование) документов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формирует электронные документы и (или) электронные образы</w:t>
      </w:r>
      <w:r w:rsidRPr="002D3762">
        <w:rPr>
          <w:rFonts w:eastAsia="Times New Roman"/>
          <w:color w:val="000000"/>
          <w:sz w:val="28"/>
          <w:szCs w:val="28"/>
        </w:rPr>
        <w:br/>
        <w:t>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 Администрацию;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при отсутствии технической возможности МФЦ, в том числе при отсутствии возможности выполнить требования к формату файла документа в </w:t>
      </w:r>
      <w:r w:rsidRPr="002D3762">
        <w:rPr>
          <w:rFonts w:eastAsia="Times New Roman"/>
          <w:color w:val="000000"/>
          <w:sz w:val="28"/>
          <w:szCs w:val="28"/>
        </w:rPr>
        <w:lastRenderedPageBreak/>
        <w:t>электронном виде, запрос (заявление) и иные документы, необходимые для предоставления муниципальной услуги, направляются МФЦ в Администрацию, подведомственные ему организации на бумажных носителях.</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Критерием принятия решения по настоящей административной процедуре является отсутствие оснований для отказа в приеме запроса (заявления) и документов, необходимых для предоставления муниципальной услуги, в соответствие с пунктом 2.9.1 подраздела 2.9 раздела II Регламента.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Исполнение данной административной процедуры возложено на работника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6.2.3. Передача Управлению, запроса (заявления) о предоставлении муниципальной услуги и иных документов, необходимых для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Основанием для начала административной процедуры является принятие МФЦ запроса (заявления) и прилагаемых к нему документов от заявителя (пакет документов).</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Передача пакета документов из МФЦ в Управление осуществляется в соответствии с условиями соглашения о взаимодействии.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МФЦ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Управление.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запроса (заявления) и прилагаемые к нему иные документы, направляются МФЦ в Управление, на бумажных носителях на основании реестра, который составляется в двух экземплярах и содержит дату и время передачи, заверяются подписями ответственного лица Управления и работника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Критериями административной процедуры по передаче пакета документов в Управление являются: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соблюдение сроков передачи запроса (заявления) и прилагаемых к ним документов, установленных заключенными соглашениями о взаимодействии;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Результатом исполнения административной процедуры является получение пакета документов Управлением.</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Исполнение данной административной процедуры возложено на работника МФЦ и ответственного лица Управления.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lastRenderedPageBreak/>
        <w:t>Способом фиксации результата выполнения административной процедуры является наличие подписей специалиста, ответственного за прием запросам (заявления) о предоставлении муниципальной услуги, и работника МФЦ в реестре (при направлении запроса (заявления) и прилагаемых к нему иных документов на бумажных носителях) или получение электронных документов и (или) электронных образов документов органом, предоставляющим муниципальную услугу (при направлении запроса (заявления) и прилагаемых к нему иных документов с использованием информационно-телекоммуникационных технологий по защищенным каналам связи).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6.2.4. Прием результата предоставления муниципальной услуги от Управления (при наличии данного пункта в соглашении).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Основанием для начала административной процедуры является подготовленный Управлением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Передача документов, являющихся результатом предоставления муниципальной услуги, из Управления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ответственного лица Управления и работника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Способом фиксации результата выполнения административной процедуры является наличие подписей ответственного лица Управления и работника МФЦ в реестре.</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Критерием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Исполнение данной административной процедуры возложено на ответственное лицо Управления и работника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6.2.5.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а также выдача документов, включая составление на бумажном носителе и заверение выписок из информационной системы Управления.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xml:space="preserve">МФЦ осуществляет выдачу заявителю документов, полученных от Управления по результатам предоставления муниципальной услуги, а также по результатам предоставления государственных (муниципальных) услуг, </w:t>
      </w:r>
      <w:r w:rsidRPr="002D3762">
        <w:rPr>
          <w:rFonts w:eastAsia="Times New Roman"/>
          <w:color w:val="000000"/>
          <w:sz w:val="28"/>
          <w:szCs w:val="28"/>
        </w:rPr>
        <w:lastRenderedPageBreak/>
        <w:t>указанных в комплексном запросе, если иное не предусмотрено законодательством Российской Федерации.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Работник МФЦ при выдаче документов, являющихся результатом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w:t>
      </w:r>
      <w:hyperlink r:id="rId29"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предоставления государственных и муниципальных услуг»;</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в соответствии с требованиями, установленными Правительством Российской Федерации.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соблюдение установленных соглашениями о взаимодействии сроков получения из Администрации результата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Исполнение данной административной процедуры возложено на работника МФЦ.</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widowControl/>
        <w:autoSpaceDE/>
        <w:autoSpaceDN/>
        <w:adjustRightInd/>
        <w:ind w:firstLine="851"/>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1D324C" w:rsidRPr="002D3762" w:rsidRDefault="001D324C" w:rsidP="001D324C">
      <w:pPr>
        <w:widowControl/>
        <w:autoSpaceDE/>
        <w:autoSpaceDN/>
        <w:adjustRightInd/>
        <w:jc w:val="both"/>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p>
    <w:p w:rsidR="001D324C" w:rsidRPr="002D3762" w:rsidRDefault="001D324C" w:rsidP="001D324C">
      <w:pPr>
        <w:widowControl/>
        <w:autoSpaceDE/>
        <w:autoSpaceDN/>
        <w:adjustRightInd/>
        <w:jc w:val="both"/>
        <w:rPr>
          <w:rFonts w:eastAsia="Times New Roman"/>
          <w:color w:val="000000"/>
          <w:sz w:val="28"/>
          <w:szCs w:val="28"/>
        </w:rPr>
      </w:pPr>
      <w:r w:rsidRPr="002D3762">
        <w:rPr>
          <w:rFonts w:eastAsia="Times New Roman"/>
          <w:color w:val="000000"/>
          <w:sz w:val="28"/>
          <w:szCs w:val="28"/>
        </w:rPr>
        <w:lastRenderedPageBreak/>
        <w:t>администрации муниципального</w:t>
      </w:r>
    </w:p>
    <w:p w:rsidR="001D324C" w:rsidRPr="002D3762" w:rsidRDefault="001D324C" w:rsidP="001D324C">
      <w:pPr>
        <w:widowControl/>
        <w:autoSpaceDE/>
        <w:autoSpaceDN/>
        <w:adjustRightInd/>
        <w:jc w:val="both"/>
        <w:rPr>
          <w:rFonts w:eastAsia="Times New Roman"/>
          <w:color w:val="000000"/>
          <w:sz w:val="28"/>
          <w:szCs w:val="28"/>
        </w:rPr>
      </w:pPr>
      <w:r w:rsidRPr="002D3762">
        <w:rPr>
          <w:rFonts w:eastAsia="Times New Roman"/>
          <w:color w:val="000000"/>
          <w:sz w:val="28"/>
          <w:szCs w:val="28"/>
        </w:rPr>
        <w:t xml:space="preserve">образования </w:t>
      </w:r>
      <w:r>
        <w:rPr>
          <w:rFonts w:eastAsia="Times New Roman"/>
          <w:color w:val="000000"/>
          <w:sz w:val="28"/>
          <w:szCs w:val="28"/>
        </w:rPr>
        <w:t>Выселковский</w:t>
      </w:r>
      <w:r w:rsidRPr="002D3762">
        <w:rPr>
          <w:rFonts w:eastAsia="Times New Roman"/>
          <w:color w:val="000000"/>
          <w:sz w:val="28"/>
          <w:szCs w:val="28"/>
        </w:rPr>
        <w:t xml:space="preserve"> район</w:t>
      </w:r>
      <w:r>
        <w:rPr>
          <w:rFonts w:eastAsia="Times New Roman"/>
          <w:color w:val="000000"/>
          <w:sz w:val="28"/>
          <w:szCs w:val="28"/>
        </w:rPr>
        <w:t xml:space="preserve">                             Л.А.Семина</w:t>
      </w:r>
    </w:p>
    <w:p w:rsidR="00FC600F" w:rsidRDefault="001D324C" w:rsidP="003E7B17">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r w:rsidR="007D1689" w:rsidRPr="002D3762">
        <w:rPr>
          <w:rFonts w:eastAsia="Times New Roman"/>
          <w:color w:val="000000"/>
          <w:sz w:val="28"/>
          <w:szCs w:val="28"/>
        </w:rPr>
        <w:t> </w:t>
      </w:r>
      <w:r w:rsidR="003E7B17">
        <w:rPr>
          <w:rFonts w:eastAsia="Times New Roman"/>
          <w:color w:val="000000"/>
          <w:sz w:val="28"/>
          <w:szCs w:val="28"/>
        </w:rPr>
        <w:t xml:space="preserve">       </w:t>
      </w:r>
      <w:r w:rsidR="00061DB3">
        <w:rPr>
          <w:rFonts w:eastAsia="Times New Roman"/>
          <w:color w:val="000000"/>
          <w:sz w:val="28"/>
          <w:szCs w:val="28"/>
        </w:rPr>
        <w:t xml:space="preserve">                              </w:t>
      </w:r>
      <w:r w:rsidR="00866CC2">
        <w:rPr>
          <w:rFonts w:eastAsia="Times New Roman"/>
          <w:color w:val="000000"/>
          <w:sz w:val="28"/>
          <w:szCs w:val="28"/>
        </w:rPr>
        <w:t xml:space="preserve">   </w:t>
      </w:r>
    </w:p>
    <w:p w:rsidR="00FC600F" w:rsidRDefault="00FC600F" w:rsidP="003E7B17">
      <w:pPr>
        <w:widowControl/>
        <w:autoSpaceDE/>
        <w:autoSpaceDN/>
        <w:adjustRightInd/>
        <w:ind w:firstLine="567"/>
        <w:jc w:val="both"/>
        <w:rPr>
          <w:rFonts w:eastAsia="Times New Roman"/>
          <w:color w:val="000000"/>
          <w:sz w:val="28"/>
          <w:szCs w:val="28"/>
        </w:rPr>
      </w:pPr>
    </w:p>
    <w:p w:rsidR="00FC600F" w:rsidRDefault="00FC600F" w:rsidP="003E7B17">
      <w:pPr>
        <w:widowControl/>
        <w:autoSpaceDE/>
        <w:autoSpaceDN/>
        <w:adjustRightInd/>
        <w:ind w:firstLine="567"/>
        <w:jc w:val="both"/>
        <w:rPr>
          <w:rFonts w:eastAsia="Times New Roman"/>
          <w:color w:val="000000"/>
          <w:sz w:val="28"/>
          <w:szCs w:val="28"/>
        </w:rPr>
      </w:pPr>
    </w:p>
    <w:p w:rsidR="00FC600F" w:rsidRDefault="00FC600F" w:rsidP="003E7B17">
      <w:pPr>
        <w:widowControl/>
        <w:autoSpaceDE/>
        <w:autoSpaceDN/>
        <w:adjustRightInd/>
        <w:ind w:firstLine="567"/>
        <w:jc w:val="both"/>
        <w:rPr>
          <w:rFonts w:eastAsia="Times New Roman"/>
          <w:color w:val="000000"/>
          <w:sz w:val="28"/>
          <w:szCs w:val="28"/>
        </w:rPr>
      </w:pPr>
    </w:p>
    <w:p w:rsidR="00FC600F" w:rsidRDefault="00FC600F" w:rsidP="003E7B17">
      <w:pPr>
        <w:widowControl/>
        <w:autoSpaceDE/>
        <w:autoSpaceDN/>
        <w:adjustRightInd/>
        <w:ind w:firstLine="567"/>
        <w:jc w:val="both"/>
        <w:rPr>
          <w:rFonts w:eastAsia="Times New Roman"/>
          <w:color w:val="000000"/>
          <w:sz w:val="28"/>
          <w:szCs w:val="28"/>
        </w:rPr>
      </w:pPr>
    </w:p>
    <w:p w:rsidR="00FC600F" w:rsidRDefault="00FC600F" w:rsidP="003E7B17">
      <w:pPr>
        <w:widowControl/>
        <w:autoSpaceDE/>
        <w:autoSpaceDN/>
        <w:adjustRightInd/>
        <w:ind w:firstLine="567"/>
        <w:jc w:val="both"/>
        <w:rPr>
          <w:rFonts w:eastAsia="Times New Roman"/>
          <w:color w:val="000000"/>
          <w:sz w:val="28"/>
          <w:szCs w:val="28"/>
        </w:rPr>
      </w:pPr>
    </w:p>
    <w:p w:rsidR="00FC600F" w:rsidRDefault="00FC600F" w:rsidP="003E7B17">
      <w:pPr>
        <w:widowControl/>
        <w:autoSpaceDE/>
        <w:autoSpaceDN/>
        <w:adjustRightInd/>
        <w:ind w:firstLine="567"/>
        <w:jc w:val="both"/>
        <w:rPr>
          <w:rFonts w:eastAsia="Times New Roman"/>
          <w:color w:val="000000"/>
          <w:sz w:val="28"/>
          <w:szCs w:val="28"/>
        </w:rPr>
      </w:pPr>
    </w:p>
    <w:p w:rsidR="00FC600F" w:rsidRDefault="00FC600F" w:rsidP="003E7B17">
      <w:pPr>
        <w:widowControl/>
        <w:autoSpaceDE/>
        <w:autoSpaceDN/>
        <w:adjustRightInd/>
        <w:ind w:firstLine="567"/>
        <w:jc w:val="both"/>
        <w:rPr>
          <w:rFonts w:eastAsia="Times New Roman"/>
          <w:color w:val="000000"/>
          <w:sz w:val="28"/>
          <w:szCs w:val="28"/>
        </w:rPr>
      </w:pPr>
    </w:p>
    <w:p w:rsidR="00FC600F" w:rsidRDefault="00FC600F" w:rsidP="003E7B17">
      <w:pPr>
        <w:widowControl/>
        <w:autoSpaceDE/>
        <w:autoSpaceDN/>
        <w:adjustRightInd/>
        <w:ind w:firstLine="567"/>
        <w:jc w:val="both"/>
        <w:rPr>
          <w:rFonts w:eastAsia="Times New Roman"/>
          <w:color w:val="000000"/>
          <w:sz w:val="28"/>
          <w:szCs w:val="28"/>
        </w:rPr>
      </w:pPr>
    </w:p>
    <w:p w:rsidR="00FC600F" w:rsidRDefault="00FC600F" w:rsidP="003E7B17">
      <w:pPr>
        <w:widowControl/>
        <w:autoSpaceDE/>
        <w:autoSpaceDN/>
        <w:adjustRightInd/>
        <w:ind w:firstLine="567"/>
        <w:jc w:val="both"/>
        <w:rPr>
          <w:rFonts w:eastAsia="Times New Roman"/>
          <w:color w:val="000000"/>
          <w:sz w:val="28"/>
          <w:szCs w:val="28"/>
        </w:rPr>
      </w:pPr>
    </w:p>
    <w:p w:rsidR="00FC600F" w:rsidRDefault="00FC600F" w:rsidP="003E7B17">
      <w:pPr>
        <w:widowControl/>
        <w:autoSpaceDE/>
        <w:autoSpaceDN/>
        <w:adjustRightInd/>
        <w:ind w:firstLine="567"/>
        <w:jc w:val="both"/>
        <w:rPr>
          <w:rFonts w:eastAsia="Times New Roman"/>
          <w:color w:val="000000"/>
          <w:sz w:val="28"/>
          <w:szCs w:val="28"/>
        </w:rPr>
      </w:pPr>
    </w:p>
    <w:p w:rsidR="00FC600F" w:rsidRDefault="00FC600F" w:rsidP="003E7B17">
      <w:pPr>
        <w:widowControl/>
        <w:autoSpaceDE/>
        <w:autoSpaceDN/>
        <w:adjustRightInd/>
        <w:ind w:firstLine="567"/>
        <w:jc w:val="both"/>
        <w:rPr>
          <w:rFonts w:eastAsia="Times New Roman"/>
          <w:color w:val="000000"/>
          <w:sz w:val="28"/>
          <w:szCs w:val="28"/>
        </w:rPr>
      </w:pPr>
    </w:p>
    <w:p w:rsidR="007D1689" w:rsidRPr="002D3762" w:rsidRDefault="00FC600F" w:rsidP="003E7B17">
      <w:pPr>
        <w:widowControl/>
        <w:autoSpaceDE/>
        <w:autoSpaceDN/>
        <w:adjustRightInd/>
        <w:ind w:firstLine="567"/>
        <w:jc w:val="both"/>
        <w:rPr>
          <w:rFonts w:eastAsia="Times New Roman"/>
          <w:color w:val="000000"/>
          <w:sz w:val="28"/>
          <w:szCs w:val="28"/>
        </w:rPr>
      </w:pPr>
      <w:r>
        <w:rPr>
          <w:rFonts w:eastAsia="Times New Roman"/>
          <w:color w:val="000000"/>
          <w:sz w:val="28"/>
          <w:szCs w:val="28"/>
        </w:rPr>
        <w:t xml:space="preserve">                                            </w:t>
      </w:r>
      <w:r w:rsidR="007D1689" w:rsidRPr="002D3762">
        <w:rPr>
          <w:rFonts w:eastAsia="Times New Roman"/>
          <w:color w:val="000000"/>
          <w:sz w:val="28"/>
          <w:szCs w:val="28"/>
        </w:rPr>
        <w:t>Приложение 1</w:t>
      </w:r>
    </w:p>
    <w:p w:rsidR="007D1689" w:rsidRPr="002D3762" w:rsidRDefault="007D1689" w:rsidP="00B4489D">
      <w:pPr>
        <w:widowControl/>
        <w:tabs>
          <w:tab w:val="left" w:pos="284"/>
        </w:tabs>
        <w:autoSpaceDE/>
        <w:autoSpaceDN/>
        <w:adjustRightInd/>
        <w:ind w:left="5103"/>
        <w:jc w:val="center"/>
        <w:rPr>
          <w:rFonts w:eastAsia="Times New Roman"/>
          <w:color w:val="000000"/>
          <w:sz w:val="28"/>
          <w:szCs w:val="28"/>
        </w:rPr>
      </w:pPr>
      <w:r w:rsidRPr="002D3762">
        <w:rPr>
          <w:rFonts w:eastAsia="Times New Roman"/>
          <w:color w:val="000000"/>
          <w:sz w:val="28"/>
          <w:szCs w:val="28"/>
        </w:rPr>
        <w:t>к административному регламенту</w:t>
      </w:r>
    </w:p>
    <w:p w:rsidR="007D1689" w:rsidRPr="002D3762" w:rsidRDefault="007D1689" w:rsidP="00DA6FC6">
      <w:pPr>
        <w:widowControl/>
        <w:tabs>
          <w:tab w:val="left" w:pos="284"/>
        </w:tabs>
        <w:autoSpaceDE/>
        <w:autoSpaceDN/>
        <w:adjustRightInd/>
        <w:ind w:left="5103"/>
        <w:jc w:val="center"/>
        <w:rPr>
          <w:rFonts w:eastAsia="Times New Roman"/>
          <w:color w:val="000000"/>
          <w:sz w:val="28"/>
          <w:szCs w:val="28"/>
        </w:rPr>
      </w:pPr>
      <w:r w:rsidRPr="002D3762">
        <w:rPr>
          <w:rFonts w:eastAsia="Times New Roman"/>
          <w:color w:val="000000"/>
          <w:sz w:val="28"/>
          <w:szCs w:val="28"/>
        </w:rPr>
        <w:t>пред</w:t>
      </w:r>
      <w:r w:rsidR="00DA6FC6">
        <w:rPr>
          <w:rFonts w:eastAsia="Times New Roman"/>
          <w:color w:val="000000"/>
          <w:sz w:val="28"/>
          <w:szCs w:val="28"/>
        </w:rPr>
        <w:t xml:space="preserve">оставления муниципальной услуги </w:t>
      </w:r>
      <w:r w:rsidRPr="002D3762">
        <w:rPr>
          <w:rFonts w:eastAsia="Times New Roman"/>
          <w:color w:val="000000"/>
          <w:sz w:val="28"/>
          <w:szCs w:val="28"/>
        </w:rPr>
        <w:t>«Постано</w:t>
      </w:r>
      <w:r w:rsidR="00DA6FC6">
        <w:rPr>
          <w:rFonts w:eastAsia="Times New Roman"/>
          <w:color w:val="000000"/>
          <w:sz w:val="28"/>
          <w:szCs w:val="28"/>
        </w:rPr>
        <w:t xml:space="preserve">вка на учет и направление детей </w:t>
      </w:r>
      <w:r w:rsidRPr="002D3762">
        <w:rPr>
          <w:rFonts w:eastAsia="Times New Roman"/>
          <w:color w:val="000000"/>
          <w:sz w:val="28"/>
          <w:szCs w:val="28"/>
        </w:rPr>
        <w:t>в муниципальные образоват</w:t>
      </w:r>
      <w:r w:rsidR="00DA6FC6">
        <w:rPr>
          <w:rFonts w:eastAsia="Times New Roman"/>
          <w:color w:val="000000"/>
          <w:sz w:val="28"/>
          <w:szCs w:val="28"/>
        </w:rPr>
        <w:t xml:space="preserve">ельные </w:t>
      </w:r>
      <w:r w:rsidRPr="002D3762">
        <w:rPr>
          <w:rFonts w:eastAsia="Times New Roman"/>
          <w:color w:val="000000"/>
          <w:sz w:val="28"/>
          <w:szCs w:val="28"/>
        </w:rPr>
        <w:t>организац</w:t>
      </w:r>
      <w:r w:rsidR="00DA6FC6">
        <w:rPr>
          <w:rFonts w:eastAsia="Times New Roman"/>
          <w:color w:val="000000"/>
          <w:sz w:val="28"/>
          <w:szCs w:val="28"/>
        </w:rPr>
        <w:t xml:space="preserve">ии, реализующие образовательные программы дошкольного </w:t>
      </w:r>
      <w:r w:rsidRPr="002D3762">
        <w:rPr>
          <w:rFonts w:eastAsia="Times New Roman"/>
          <w:color w:val="000000"/>
          <w:sz w:val="28"/>
          <w:szCs w:val="28"/>
        </w:rPr>
        <w:t>образования»</w:t>
      </w:r>
    </w:p>
    <w:p w:rsidR="007D1689" w:rsidRPr="002D3762" w:rsidRDefault="007D1689" w:rsidP="00B4489D">
      <w:pPr>
        <w:widowControl/>
        <w:tabs>
          <w:tab w:val="left" w:pos="284"/>
        </w:tabs>
        <w:autoSpaceDE/>
        <w:autoSpaceDN/>
        <w:adjustRightInd/>
        <w:ind w:left="5103"/>
        <w:jc w:val="center"/>
        <w:rPr>
          <w:rFonts w:eastAsia="Times New Roman"/>
          <w:color w:val="000000"/>
          <w:sz w:val="28"/>
          <w:szCs w:val="28"/>
        </w:rPr>
      </w:pP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Форма уведомления</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о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(в электронной форме)</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tbl>
      <w:tblPr>
        <w:tblW w:w="0" w:type="auto"/>
        <w:tblCellMar>
          <w:left w:w="0" w:type="dxa"/>
          <w:right w:w="0" w:type="dxa"/>
        </w:tblCellMar>
        <w:tblLook w:val="04A0"/>
      </w:tblPr>
      <w:tblGrid>
        <w:gridCol w:w="9632"/>
      </w:tblGrid>
      <w:tr w:rsidR="007D1689" w:rsidRPr="002D3762" w:rsidTr="007D1689">
        <w:tc>
          <w:tcPr>
            <w:tcW w:w="96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FC600F">
            <w:pPr>
              <w:widowControl/>
              <w:autoSpaceDE/>
              <w:autoSpaceDN/>
              <w:adjustRightInd/>
              <w:jc w:val="right"/>
              <w:rPr>
                <w:rFonts w:eastAsia="Times New Roman"/>
                <w:sz w:val="28"/>
                <w:szCs w:val="28"/>
              </w:rPr>
            </w:pPr>
            <w:r w:rsidRPr="002D3762">
              <w:rPr>
                <w:rFonts w:eastAsia="Times New Roman"/>
                <w:sz w:val="28"/>
                <w:szCs w:val="28"/>
              </w:rPr>
              <w:t>Управление образования администрации</w:t>
            </w:r>
          </w:p>
          <w:p w:rsidR="007D1689" w:rsidRPr="002D3762" w:rsidRDefault="007D1689" w:rsidP="00FC600F">
            <w:pPr>
              <w:widowControl/>
              <w:autoSpaceDE/>
              <w:autoSpaceDN/>
              <w:adjustRightInd/>
              <w:jc w:val="right"/>
              <w:rPr>
                <w:rFonts w:eastAsia="Times New Roman"/>
                <w:sz w:val="28"/>
                <w:szCs w:val="28"/>
              </w:rPr>
            </w:pPr>
            <w:r w:rsidRPr="002D3762">
              <w:rPr>
                <w:rFonts w:eastAsia="Times New Roman"/>
                <w:sz w:val="28"/>
                <w:szCs w:val="28"/>
              </w:rPr>
              <w:t xml:space="preserve">муниципального образования </w:t>
            </w:r>
            <w:r w:rsidR="00B4489D">
              <w:rPr>
                <w:rFonts w:eastAsia="Times New Roman"/>
                <w:color w:val="000000"/>
                <w:sz w:val="28"/>
                <w:szCs w:val="28"/>
              </w:rPr>
              <w:t>Выселковский</w:t>
            </w:r>
            <w:r w:rsidRPr="002D3762">
              <w:rPr>
                <w:rFonts w:eastAsia="Times New Roman"/>
                <w:sz w:val="28"/>
                <w:szCs w:val="28"/>
              </w:rPr>
              <w:t xml:space="preserve"> район</w:t>
            </w:r>
          </w:p>
          <w:p w:rsidR="007D1689" w:rsidRPr="002D3762" w:rsidRDefault="007D1689" w:rsidP="00FC600F">
            <w:pPr>
              <w:widowControl/>
              <w:autoSpaceDE/>
              <w:autoSpaceDN/>
              <w:adjustRightInd/>
              <w:jc w:val="right"/>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Статус информирования: «Заявление рассмотрено»</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Комментарий к статусу информирования: «Ваше заявление рассмотрено».</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__________________________________________________________________.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(индивидуальный номер заявления)</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Ожидайте направления в выбранную образовательную организацию после ___________________________________________________________________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(указывается желаемая дата приема, указанная в заявлении).</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lastRenderedPageBreak/>
              <w:t>__________________   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(должность) (ФИО)</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ind w:firstLine="567"/>
              <w:jc w:val="both"/>
              <w:rPr>
                <w:rFonts w:eastAsia="Times New Roman"/>
                <w:sz w:val="28"/>
                <w:szCs w:val="28"/>
              </w:rPr>
            </w:pPr>
            <w:r w:rsidRPr="002D3762">
              <w:rPr>
                <w:rFonts w:eastAsia="Times New Roman"/>
                <w:sz w:val="28"/>
                <w:szCs w:val="28"/>
              </w:rPr>
              <w:t> </w:t>
            </w:r>
          </w:p>
        </w:tc>
      </w:tr>
    </w:tbl>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lastRenderedPageBreak/>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1D324C" w:rsidRPr="002D3762" w:rsidRDefault="001D324C" w:rsidP="001D324C">
      <w:pPr>
        <w:widowControl/>
        <w:autoSpaceDE/>
        <w:autoSpaceDN/>
        <w:adjustRightInd/>
        <w:jc w:val="both"/>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p>
    <w:p w:rsidR="001D324C" w:rsidRPr="002D3762" w:rsidRDefault="001D324C" w:rsidP="001D324C">
      <w:pPr>
        <w:widowControl/>
        <w:autoSpaceDE/>
        <w:autoSpaceDN/>
        <w:adjustRightInd/>
        <w:jc w:val="both"/>
        <w:rPr>
          <w:rFonts w:eastAsia="Times New Roman"/>
          <w:color w:val="000000"/>
          <w:sz w:val="28"/>
          <w:szCs w:val="28"/>
        </w:rPr>
      </w:pPr>
      <w:r w:rsidRPr="002D3762">
        <w:rPr>
          <w:rFonts w:eastAsia="Times New Roman"/>
          <w:color w:val="000000"/>
          <w:sz w:val="28"/>
          <w:szCs w:val="28"/>
        </w:rPr>
        <w:t>администрации муниципального</w:t>
      </w:r>
    </w:p>
    <w:p w:rsidR="001D324C" w:rsidRPr="002D3762" w:rsidRDefault="001D324C" w:rsidP="001D324C">
      <w:pPr>
        <w:widowControl/>
        <w:autoSpaceDE/>
        <w:autoSpaceDN/>
        <w:adjustRightInd/>
        <w:jc w:val="both"/>
        <w:rPr>
          <w:rFonts w:eastAsia="Times New Roman"/>
          <w:color w:val="000000"/>
          <w:sz w:val="28"/>
          <w:szCs w:val="28"/>
        </w:rPr>
      </w:pPr>
      <w:r w:rsidRPr="002D3762">
        <w:rPr>
          <w:rFonts w:eastAsia="Times New Roman"/>
          <w:color w:val="000000"/>
          <w:sz w:val="28"/>
          <w:szCs w:val="28"/>
        </w:rPr>
        <w:t xml:space="preserve">образования </w:t>
      </w:r>
      <w:r>
        <w:rPr>
          <w:rFonts w:eastAsia="Times New Roman"/>
          <w:color w:val="000000"/>
          <w:sz w:val="28"/>
          <w:szCs w:val="28"/>
        </w:rPr>
        <w:t>Выселковский</w:t>
      </w:r>
      <w:r w:rsidRPr="002D3762">
        <w:rPr>
          <w:rFonts w:eastAsia="Times New Roman"/>
          <w:color w:val="000000"/>
          <w:sz w:val="28"/>
          <w:szCs w:val="28"/>
        </w:rPr>
        <w:t xml:space="preserve"> район</w:t>
      </w:r>
      <w:r>
        <w:rPr>
          <w:rFonts w:eastAsia="Times New Roman"/>
          <w:color w:val="000000"/>
          <w:sz w:val="28"/>
          <w:szCs w:val="28"/>
        </w:rPr>
        <w:t xml:space="preserve">                             Л.А.Семина</w:t>
      </w:r>
    </w:p>
    <w:p w:rsidR="001D324C" w:rsidRPr="002D3762" w:rsidRDefault="001D324C" w:rsidP="001D324C">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1D324C" w:rsidRDefault="001D324C" w:rsidP="007D1689">
      <w:pPr>
        <w:widowControl/>
        <w:autoSpaceDE/>
        <w:autoSpaceDN/>
        <w:adjustRightInd/>
        <w:ind w:firstLine="567"/>
        <w:jc w:val="both"/>
        <w:rPr>
          <w:rFonts w:eastAsia="Times New Roman"/>
          <w:color w:val="000000"/>
          <w:sz w:val="28"/>
          <w:szCs w:val="28"/>
        </w:rPr>
      </w:pP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1D324C" w:rsidRDefault="001D324C" w:rsidP="001D324C">
      <w:pPr>
        <w:widowControl/>
        <w:autoSpaceDE/>
        <w:autoSpaceDN/>
        <w:adjustRightInd/>
        <w:ind w:left="5103"/>
        <w:jc w:val="center"/>
        <w:rPr>
          <w:rFonts w:eastAsia="Times New Roman"/>
          <w:color w:val="000000"/>
          <w:sz w:val="28"/>
          <w:szCs w:val="28"/>
        </w:rPr>
      </w:pPr>
    </w:p>
    <w:p w:rsidR="007D1689" w:rsidRPr="002D3762" w:rsidRDefault="007D1689" w:rsidP="001D324C">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Приложение 2</w:t>
      </w:r>
    </w:p>
    <w:p w:rsidR="007D1689" w:rsidRPr="002D3762" w:rsidRDefault="007D1689" w:rsidP="001D324C">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к административному регламенту</w:t>
      </w:r>
    </w:p>
    <w:p w:rsidR="007D1689" w:rsidRPr="002D3762" w:rsidRDefault="007D1689" w:rsidP="001D324C">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предоставления муни</w:t>
      </w:r>
      <w:r w:rsidR="001D324C">
        <w:rPr>
          <w:rFonts w:eastAsia="Times New Roman"/>
          <w:color w:val="000000"/>
          <w:sz w:val="28"/>
          <w:szCs w:val="28"/>
        </w:rPr>
        <w:t xml:space="preserve">ципальной услуги </w:t>
      </w:r>
      <w:r w:rsidRPr="002D3762">
        <w:rPr>
          <w:rFonts w:eastAsia="Times New Roman"/>
          <w:color w:val="000000"/>
          <w:sz w:val="28"/>
          <w:szCs w:val="28"/>
        </w:rPr>
        <w:t>«Постано</w:t>
      </w:r>
      <w:r w:rsidR="001D324C">
        <w:rPr>
          <w:rFonts w:eastAsia="Times New Roman"/>
          <w:color w:val="000000"/>
          <w:sz w:val="28"/>
          <w:szCs w:val="28"/>
        </w:rPr>
        <w:t xml:space="preserve">вка на учет и направление детей в муниципальные образовательные </w:t>
      </w:r>
      <w:r w:rsidRPr="002D3762">
        <w:rPr>
          <w:rFonts w:eastAsia="Times New Roman"/>
          <w:color w:val="000000"/>
          <w:sz w:val="28"/>
          <w:szCs w:val="28"/>
        </w:rPr>
        <w:t>организации, реализующие образовательные</w:t>
      </w:r>
    </w:p>
    <w:p w:rsidR="007D1689" w:rsidRPr="002D3762" w:rsidRDefault="007D1689" w:rsidP="001D324C">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программы дошкольного образования»</w:t>
      </w:r>
    </w:p>
    <w:p w:rsidR="007D1689" w:rsidRPr="002D3762" w:rsidRDefault="007D1689" w:rsidP="003E7B17">
      <w:pPr>
        <w:widowControl/>
        <w:autoSpaceDE/>
        <w:autoSpaceDN/>
        <w:adjustRightInd/>
        <w:ind w:left="4536"/>
        <w:jc w:val="center"/>
        <w:rPr>
          <w:rFonts w:eastAsia="Times New Roman"/>
          <w:color w:val="000000"/>
          <w:sz w:val="28"/>
          <w:szCs w:val="28"/>
        </w:rPr>
      </w:pP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Форма уведомления</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о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(в бумажной форме)</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tbl>
      <w:tblPr>
        <w:tblW w:w="0" w:type="auto"/>
        <w:tblCellMar>
          <w:left w:w="0" w:type="dxa"/>
          <w:right w:w="0" w:type="dxa"/>
        </w:tblCellMar>
        <w:tblLook w:val="04A0"/>
      </w:tblPr>
      <w:tblGrid>
        <w:gridCol w:w="9632"/>
      </w:tblGrid>
      <w:tr w:rsidR="007D1689" w:rsidRPr="002D3762" w:rsidTr="007D1689">
        <w:tc>
          <w:tcPr>
            <w:tcW w:w="96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3E7B17">
            <w:pPr>
              <w:widowControl/>
              <w:autoSpaceDE/>
              <w:autoSpaceDN/>
              <w:adjustRightInd/>
              <w:ind w:left="4416"/>
              <w:jc w:val="both"/>
              <w:rPr>
                <w:rFonts w:eastAsia="Times New Roman"/>
                <w:sz w:val="28"/>
                <w:szCs w:val="28"/>
              </w:rPr>
            </w:pPr>
            <w:r w:rsidRPr="002D3762">
              <w:rPr>
                <w:rFonts w:eastAsia="Times New Roman"/>
                <w:sz w:val="28"/>
                <w:szCs w:val="28"/>
              </w:rPr>
              <w:t>Управление образования администрации</w:t>
            </w:r>
          </w:p>
          <w:p w:rsidR="007D1689" w:rsidRPr="002D3762" w:rsidRDefault="007D1689" w:rsidP="003E7B17">
            <w:pPr>
              <w:widowControl/>
              <w:autoSpaceDE/>
              <w:autoSpaceDN/>
              <w:adjustRightInd/>
              <w:ind w:left="4416"/>
              <w:jc w:val="both"/>
              <w:rPr>
                <w:rFonts w:eastAsia="Times New Roman"/>
                <w:sz w:val="28"/>
                <w:szCs w:val="28"/>
              </w:rPr>
            </w:pPr>
            <w:r w:rsidRPr="002D3762">
              <w:rPr>
                <w:rFonts w:eastAsia="Times New Roman"/>
                <w:sz w:val="28"/>
                <w:szCs w:val="28"/>
              </w:rPr>
              <w:t xml:space="preserve">муниципального образования </w:t>
            </w:r>
            <w:r w:rsidR="00B4489D">
              <w:rPr>
                <w:rFonts w:eastAsia="Times New Roman"/>
                <w:color w:val="000000"/>
                <w:sz w:val="28"/>
                <w:szCs w:val="28"/>
              </w:rPr>
              <w:t>Выселковский</w:t>
            </w:r>
            <w:r w:rsidRPr="002D3762">
              <w:rPr>
                <w:rFonts w:eastAsia="Times New Roman"/>
                <w:sz w:val="28"/>
                <w:szCs w:val="28"/>
              </w:rPr>
              <w:t xml:space="preserve"> район</w:t>
            </w:r>
          </w:p>
          <w:p w:rsidR="007D1689" w:rsidRPr="002D3762" w:rsidRDefault="007D1689" w:rsidP="003E7B17">
            <w:pPr>
              <w:widowControl/>
              <w:autoSpaceDE/>
              <w:autoSpaceDN/>
              <w:adjustRightInd/>
              <w:ind w:left="4416"/>
              <w:jc w:val="both"/>
              <w:rPr>
                <w:rFonts w:eastAsia="Times New Roman"/>
                <w:sz w:val="28"/>
                <w:szCs w:val="28"/>
              </w:rPr>
            </w:pPr>
            <w:r w:rsidRPr="002D3762">
              <w:rPr>
                <w:rFonts w:eastAsia="Times New Roman"/>
                <w:sz w:val="28"/>
                <w:szCs w:val="28"/>
              </w:rPr>
              <w:t> </w:t>
            </w:r>
          </w:p>
          <w:p w:rsidR="007D1689" w:rsidRPr="002D3762" w:rsidRDefault="007D1689" w:rsidP="003E7B17">
            <w:pPr>
              <w:widowControl/>
              <w:autoSpaceDE/>
              <w:autoSpaceDN/>
              <w:adjustRightInd/>
              <w:ind w:left="4416"/>
              <w:jc w:val="both"/>
              <w:rPr>
                <w:rFonts w:eastAsia="Times New Roman"/>
                <w:sz w:val="28"/>
                <w:szCs w:val="28"/>
              </w:rPr>
            </w:pPr>
            <w:r w:rsidRPr="002D3762">
              <w:rPr>
                <w:rFonts w:eastAsia="Times New Roman"/>
                <w:sz w:val="28"/>
                <w:szCs w:val="28"/>
              </w:rPr>
              <w:t> Кому____________________________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center"/>
              <w:rPr>
                <w:rFonts w:eastAsia="Times New Roman"/>
                <w:sz w:val="28"/>
                <w:szCs w:val="28"/>
              </w:rPr>
            </w:pPr>
            <w:r w:rsidRPr="002D3762">
              <w:rPr>
                <w:rFonts w:eastAsia="Times New Roman"/>
                <w:sz w:val="28"/>
                <w:szCs w:val="28"/>
              </w:rPr>
              <w:t>УВЕДОМЛЕНИЕ</w:t>
            </w:r>
          </w:p>
          <w:p w:rsidR="007D1689" w:rsidRPr="002D3762" w:rsidRDefault="007D1689" w:rsidP="007D1689">
            <w:pPr>
              <w:widowControl/>
              <w:autoSpaceDE/>
              <w:autoSpaceDN/>
              <w:adjustRightInd/>
              <w:jc w:val="center"/>
              <w:rPr>
                <w:rFonts w:eastAsia="Times New Roman"/>
                <w:sz w:val="28"/>
                <w:szCs w:val="28"/>
              </w:rPr>
            </w:pPr>
            <w:r w:rsidRPr="002D3762">
              <w:rPr>
                <w:rFonts w:eastAsia="Times New Roman"/>
                <w:sz w:val="28"/>
                <w:szCs w:val="28"/>
              </w:rPr>
              <w:t>о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lastRenderedPageBreak/>
              <w:t>от №______________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xml:space="preserve">Рассмотрев Ваше заявление от_______________№_____________ прилагаемые к нему документы, управлением образования администрации муниципального образования </w:t>
            </w:r>
            <w:r w:rsidR="003E7B17">
              <w:rPr>
                <w:rFonts w:eastAsia="Times New Roman"/>
                <w:color w:val="000000"/>
                <w:sz w:val="28"/>
                <w:szCs w:val="28"/>
              </w:rPr>
              <w:t>Выселковский</w:t>
            </w:r>
            <w:r w:rsidR="003E7B17">
              <w:rPr>
                <w:rFonts w:eastAsia="Times New Roman"/>
                <w:sz w:val="28"/>
                <w:szCs w:val="28"/>
              </w:rPr>
              <w:t xml:space="preserve"> район</w:t>
            </w:r>
            <w:r w:rsidRPr="002D3762">
              <w:rPr>
                <w:rFonts w:eastAsia="Times New Roman"/>
                <w:sz w:val="28"/>
                <w:szCs w:val="28"/>
              </w:rPr>
              <w:t xml:space="preserve"> принято решение:</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Поставить на учет</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___________________________________________________________________ (ФИО ребенка полностью),</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в качестве нуждающегося в предоставлении места в муниципальной  образовательной организации:</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1._________________________________________________________________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(наименование образовательной организации, реализующей основную образовательную программу дошкольного образования, являющейся основной для заявителя)</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2._________________________________________________________________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(наименования образовательных организаций, реализующих основную образовательную программу дошкольного образования, являющихся дополнительными для заявителя)</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_________________ 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(подпись) (должность)</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tc>
      </w:tr>
    </w:tbl>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lastRenderedPageBreak/>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1D324C" w:rsidRPr="002D3762" w:rsidRDefault="001D324C" w:rsidP="001D324C">
      <w:pPr>
        <w:widowControl/>
        <w:autoSpaceDE/>
        <w:autoSpaceDN/>
        <w:adjustRightInd/>
        <w:jc w:val="both"/>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p>
    <w:p w:rsidR="001D324C" w:rsidRPr="002D3762" w:rsidRDefault="001D324C" w:rsidP="001D324C">
      <w:pPr>
        <w:widowControl/>
        <w:autoSpaceDE/>
        <w:autoSpaceDN/>
        <w:adjustRightInd/>
        <w:jc w:val="both"/>
        <w:rPr>
          <w:rFonts w:eastAsia="Times New Roman"/>
          <w:color w:val="000000"/>
          <w:sz w:val="28"/>
          <w:szCs w:val="28"/>
        </w:rPr>
      </w:pPr>
      <w:r w:rsidRPr="002D3762">
        <w:rPr>
          <w:rFonts w:eastAsia="Times New Roman"/>
          <w:color w:val="000000"/>
          <w:sz w:val="28"/>
          <w:szCs w:val="28"/>
        </w:rPr>
        <w:t>администрации муниципального</w:t>
      </w:r>
    </w:p>
    <w:p w:rsidR="001D324C" w:rsidRPr="002D3762" w:rsidRDefault="001D324C" w:rsidP="001D324C">
      <w:pPr>
        <w:widowControl/>
        <w:autoSpaceDE/>
        <w:autoSpaceDN/>
        <w:adjustRightInd/>
        <w:jc w:val="both"/>
        <w:rPr>
          <w:rFonts w:eastAsia="Times New Roman"/>
          <w:color w:val="000000"/>
          <w:sz w:val="28"/>
          <w:szCs w:val="28"/>
        </w:rPr>
      </w:pPr>
      <w:r w:rsidRPr="002D3762">
        <w:rPr>
          <w:rFonts w:eastAsia="Times New Roman"/>
          <w:color w:val="000000"/>
          <w:sz w:val="28"/>
          <w:szCs w:val="28"/>
        </w:rPr>
        <w:t xml:space="preserve">образования </w:t>
      </w:r>
      <w:r>
        <w:rPr>
          <w:rFonts w:eastAsia="Times New Roman"/>
          <w:color w:val="000000"/>
          <w:sz w:val="28"/>
          <w:szCs w:val="28"/>
        </w:rPr>
        <w:t>Выселковский</w:t>
      </w:r>
      <w:r w:rsidRPr="002D3762">
        <w:rPr>
          <w:rFonts w:eastAsia="Times New Roman"/>
          <w:color w:val="000000"/>
          <w:sz w:val="28"/>
          <w:szCs w:val="28"/>
        </w:rPr>
        <w:t xml:space="preserve"> район</w:t>
      </w:r>
      <w:r>
        <w:rPr>
          <w:rFonts w:eastAsia="Times New Roman"/>
          <w:color w:val="000000"/>
          <w:sz w:val="28"/>
          <w:szCs w:val="28"/>
        </w:rPr>
        <w:t xml:space="preserve">                             Л.А.Семина</w:t>
      </w:r>
    </w:p>
    <w:p w:rsidR="001D324C" w:rsidRPr="002D3762" w:rsidRDefault="001D324C" w:rsidP="001D324C">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DA6FC6" w:rsidRPr="002D3762" w:rsidRDefault="00DA6FC6" w:rsidP="00DA6FC6">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377AD4" w:rsidRDefault="00377AD4" w:rsidP="007D1689">
      <w:pPr>
        <w:widowControl/>
        <w:autoSpaceDE/>
        <w:autoSpaceDN/>
        <w:adjustRightInd/>
        <w:ind w:firstLine="567"/>
        <w:jc w:val="both"/>
        <w:rPr>
          <w:rFonts w:eastAsia="Times New Roman"/>
          <w:color w:val="000000"/>
          <w:sz w:val="28"/>
          <w:szCs w:val="28"/>
        </w:rPr>
      </w:pPr>
    </w:p>
    <w:p w:rsidR="007D1689" w:rsidRPr="002D3762" w:rsidRDefault="007D1689" w:rsidP="003B1DF3">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Приложение 3</w:t>
      </w:r>
    </w:p>
    <w:p w:rsidR="007D1689" w:rsidRPr="002D3762" w:rsidRDefault="007D1689" w:rsidP="003B1DF3">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к административному регламенту</w:t>
      </w:r>
    </w:p>
    <w:p w:rsidR="007D1689" w:rsidRPr="002D3762" w:rsidRDefault="007D1689" w:rsidP="003B1DF3">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пред</w:t>
      </w:r>
      <w:r w:rsidR="003B1DF3">
        <w:rPr>
          <w:rFonts w:eastAsia="Times New Roman"/>
          <w:color w:val="000000"/>
          <w:sz w:val="28"/>
          <w:szCs w:val="28"/>
        </w:rPr>
        <w:t xml:space="preserve">оставления муниципальной услуги </w:t>
      </w:r>
      <w:r w:rsidRPr="002D3762">
        <w:rPr>
          <w:rFonts w:eastAsia="Times New Roman"/>
          <w:color w:val="000000"/>
          <w:sz w:val="28"/>
          <w:szCs w:val="28"/>
        </w:rPr>
        <w:t>«Постановка на уче</w:t>
      </w:r>
      <w:r w:rsidR="003B1DF3">
        <w:rPr>
          <w:rFonts w:eastAsia="Times New Roman"/>
          <w:color w:val="000000"/>
          <w:sz w:val="28"/>
          <w:szCs w:val="28"/>
        </w:rPr>
        <w:t xml:space="preserve">т и направление детей в муниципальные образовательные </w:t>
      </w:r>
      <w:r w:rsidRPr="002D3762">
        <w:rPr>
          <w:rFonts w:eastAsia="Times New Roman"/>
          <w:color w:val="000000"/>
          <w:sz w:val="28"/>
          <w:szCs w:val="28"/>
        </w:rPr>
        <w:t>организац</w:t>
      </w:r>
      <w:r w:rsidR="003B1DF3">
        <w:rPr>
          <w:rFonts w:eastAsia="Times New Roman"/>
          <w:color w:val="000000"/>
          <w:sz w:val="28"/>
          <w:szCs w:val="28"/>
        </w:rPr>
        <w:t xml:space="preserve">ии, реализующие образовательные </w:t>
      </w:r>
      <w:r w:rsidRPr="002D3762">
        <w:rPr>
          <w:rFonts w:eastAsia="Times New Roman"/>
          <w:color w:val="000000"/>
          <w:sz w:val="28"/>
          <w:szCs w:val="28"/>
        </w:rPr>
        <w:t>программы дошкольного образования»</w:t>
      </w:r>
    </w:p>
    <w:p w:rsidR="007D1689" w:rsidRPr="002D3762" w:rsidRDefault="007D1689" w:rsidP="003B1DF3">
      <w:pPr>
        <w:widowControl/>
        <w:autoSpaceDE/>
        <w:autoSpaceDN/>
        <w:adjustRightInd/>
        <w:ind w:left="5103"/>
        <w:jc w:val="center"/>
        <w:rPr>
          <w:rFonts w:eastAsia="Times New Roman"/>
          <w:color w:val="000000"/>
          <w:sz w:val="28"/>
          <w:szCs w:val="28"/>
        </w:rPr>
      </w:pP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377AD4">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Форма уведомления</w:t>
      </w:r>
    </w:p>
    <w:p w:rsidR="007D1689" w:rsidRPr="002D3762" w:rsidRDefault="007D1689" w:rsidP="00377AD4">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о направлении в муниципальную образовательную организацию, реализующую программы дошкольного образования</w:t>
      </w:r>
    </w:p>
    <w:p w:rsidR="007D1689" w:rsidRPr="002D3762" w:rsidRDefault="007D1689" w:rsidP="00377AD4">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(в электронной форме)</w:t>
      </w:r>
    </w:p>
    <w:tbl>
      <w:tblPr>
        <w:tblW w:w="9626" w:type="dxa"/>
        <w:tblCellMar>
          <w:left w:w="0" w:type="dxa"/>
          <w:right w:w="0" w:type="dxa"/>
        </w:tblCellMar>
        <w:tblLook w:val="04A0"/>
      </w:tblPr>
      <w:tblGrid>
        <w:gridCol w:w="9736"/>
      </w:tblGrid>
      <w:tr w:rsidR="007D1689" w:rsidRPr="002D3762" w:rsidTr="00FC600F">
        <w:trPr>
          <w:trHeight w:val="978"/>
        </w:trPr>
        <w:tc>
          <w:tcPr>
            <w:tcW w:w="9626"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7D1689" w:rsidRPr="002D3762" w:rsidRDefault="007D1689" w:rsidP="00377AD4">
            <w:pPr>
              <w:widowControl/>
              <w:autoSpaceDE/>
              <w:autoSpaceDN/>
              <w:adjustRightInd/>
              <w:ind w:left="4275"/>
              <w:jc w:val="both"/>
              <w:rPr>
                <w:rFonts w:eastAsia="Times New Roman"/>
                <w:sz w:val="28"/>
                <w:szCs w:val="28"/>
              </w:rPr>
            </w:pPr>
            <w:r w:rsidRPr="002D3762">
              <w:rPr>
                <w:rFonts w:eastAsia="Times New Roman"/>
                <w:color w:val="000000"/>
                <w:sz w:val="28"/>
                <w:szCs w:val="28"/>
              </w:rPr>
              <w:t> </w:t>
            </w:r>
            <w:r w:rsidRPr="002D3762">
              <w:rPr>
                <w:rFonts w:eastAsia="Times New Roman"/>
                <w:sz w:val="28"/>
                <w:szCs w:val="28"/>
              </w:rPr>
              <w:t>Управление образования администрации</w:t>
            </w:r>
          </w:p>
          <w:p w:rsidR="007D1689" w:rsidRPr="002D3762" w:rsidRDefault="007D1689" w:rsidP="00377AD4">
            <w:pPr>
              <w:widowControl/>
              <w:autoSpaceDE/>
              <w:autoSpaceDN/>
              <w:adjustRightInd/>
              <w:ind w:left="4275"/>
              <w:jc w:val="both"/>
              <w:rPr>
                <w:rFonts w:eastAsia="Times New Roman"/>
                <w:sz w:val="28"/>
                <w:szCs w:val="28"/>
              </w:rPr>
            </w:pPr>
            <w:r w:rsidRPr="002D3762">
              <w:rPr>
                <w:rFonts w:eastAsia="Times New Roman"/>
                <w:sz w:val="28"/>
                <w:szCs w:val="28"/>
              </w:rPr>
              <w:t xml:space="preserve">муниципального образования </w:t>
            </w:r>
            <w:r w:rsidR="003B1DF3">
              <w:rPr>
                <w:rFonts w:eastAsia="Times New Roman"/>
                <w:color w:val="000000"/>
                <w:sz w:val="28"/>
                <w:szCs w:val="28"/>
              </w:rPr>
              <w:t>Выселковский</w:t>
            </w:r>
            <w:r w:rsidRPr="002D3762">
              <w:rPr>
                <w:rFonts w:eastAsia="Times New Roman"/>
                <w:sz w:val="28"/>
                <w:szCs w:val="28"/>
              </w:rPr>
              <w:t xml:space="preserve"> район</w:t>
            </w:r>
          </w:p>
          <w:p w:rsidR="007D1689" w:rsidRPr="002D3762" w:rsidRDefault="007D1689" w:rsidP="00377AD4">
            <w:pPr>
              <w:widowControl/>
              <w:autoSpaceDE/>
              <w:autoSpaceDN/>
              <w:adjustRightInd/>
              <w:ind w:left="4275"/>
              <w:jc w:val="both"/>
              <w:rPr>
                <w:rFonts w:eastAsia="Times New Roman"/>
                <w:sz w:val="28"/>
                <w:szCs w:val="28"/>
              </w:rPr>
            </w:pPr>
            <w:r w:rsidRPr="002D3762">
              <w:rPr>
                <w:rFonts w:eastAsia="Times New Roman"/>
                <w:sz w:val="28"/>
                <w:szCs w:val="28"/>
              </w:rPr>
              <w:t> </w:t>
            </w:r>
          </w:p>
          <w:p w:rsidR="007D1689" w:rsidRPr="002D3762" w:rsidRDefault="007D1689" w:rsidP="00377AD4">
            <w:pPr>
              <w:widowControl/>
              <w:autoSpaceDE/>
              <w:autoSpaceDN/>
              <w:adjustRightInd/>
              <w:ind w:left="4275"/>
              <w:jc w:val="both"/>
              <w:rPr>
                <w:rFonts w:eastAsia="Times New Roman"/>
                <w:sz w:val="28"/>
                <w:szCs w:val="28"/>
              </w:rPr>
            </w:pPr>
            <w:r w:rsidRPr="002D3762">
              <w:rPr>
                <w:rFonts w:eastAsia="Times New Roman"/>
                <w:sz w:val="28"/>
                <w:szCs w:val="28"/>
              </w:rPr>
              <w:t>Кому_______________________________</w:t>
            </w:r>
          </w:p>
          <w:p w:rsidR="007D1689" w:rsidRPr="002D3762" w:rsidRDefault="007D1689" w:rsidP="003B1DF3">
            <w:pPr>
              <w:widowControl/>
              <w:autoSpaceDE/>
              <w:autoSpaceDN/>
              <w:adjustRightInd/>
              <w:ind w:left="4558"/>
              <w:jc w:val="both"/>
              <w:rPr>
                <w:rFonts w:eastAsia="Times New Roman"/>
                <w:sz w:val="28"/>
                <w:szCs w:val="28"/>
              </w:rPr>
            </w:pPr>
            <w:r w:rsidRPr="002D3762">
              <w:rPr>
                <w:rFonts w:eastAsia="Times New Roman"/>
                <w:sz w:val="28"/>
                <w:szCs w:val="28"/>
              </w:rPr>
              <w:t> </w:t>
            </w:r>
          </w:p>
          <w:p w:rsidR="007D1689" w:rsidRPr="002D3762" w:rsidRDefault="007D1689" w:rsidP="003B1DF3">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3B1DF3">
            <w:pPr>
              <w:widowControl/>
              <w:autoSpaceDE/>
              <w:autoSpaceDN/>
              <w:adjustRightInd/>
              <w:jc w:val="both"/>
              <w:rPr>
                <w:rFonts w:eastAsia="Times New Roman"/>
                <w:sz w:val="28"/>
                <w:szCs w:val="28"/>
              </w:rPr>
            </w:pPr>
            <w:r w:rsidRPr="002D3762">
              <w:rPr>
                <w:rFonts w:eastAsia="Times New Roman"/>
                <w:sz w:val="28"/>
                <w:szCs w:val="28"/>
              </w:rPr>
              <w:t>Статус информирования: Направлен в дошкольную образовательную организацию («Направлен в ДОО»).</w:t>
            </w:r>
          </w:p>
          <w:p w:rsidR="007D1689" w:rsidRPr="002D3762" w:rsidRDefault="007D1689" w:rsidP="003B1DF3">
            <w:pPr>
              <w:widowControl/>
              <w:autoSpaceDE/>
              <w:autoSpaceDN/>
              <w:adjustRightInd/>
              <w:jc w:val="both"/>
              <w:rPr>
                <w:rFonts w:eastAsia="Times New Roman"/>
                <w:sz w:val="28"/>
                <w:szCs w:val="28"/>
              </w:rPr>
            </w:pPr>
            <w:r w:rsidRPr="002D3762">
              <w:rPr>
                <w:rFonts w:eastAsia="Times New Roman"/>
                <w:sz w:val="28"/>
                <w:szCs w:val="28"/>
              </w:rPr>
              <w:t>Комментарий к статусу информирования: «Вам предоставлено место в ДОО»</w:t>
            </w:r>
          </w:p>
          <w:p w:rsidR="007D1689" w:rsidRPr="002D3762" w:rsidRDefault="007D1689" w:rsidP="003B1DF3">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3B1DF3">
            <w:pPr>
              <w:widowControl/>
              <w:autoSpaceDE/>
              <w:autoSpaceDN/>
              <w:adjustRightInd/>
              <w:jc w:val="both"/>
              <w:rPr>
                <w:rFonts w:eastAsia="Times New Roman"/>
                <w:sz w:val="28"/>
                <w:szCs w:val="28"/>
              </w:rPr>
            </w:pPr>
            <w:r w:rsidRPr="002D3762">
              <w:rPr>
                <w:rFonts w:eastAsia="Times New Roman"/>
                <w:sz w:val="28"/>
                <w:szCs w:val="28"/>
              </w:rPr>
              <w:t>____________________________________________________________________</w:t>
            </w:r>
          </w:p>
          <w:p w:rsidR="007D1689" w:rsidRPr="002D3762" w:rsidRDefault="007D1689" w:rsidP="003B1DF3">
            <w:pPr>
              <w:widowControl/>
              <w:autoSpaceDE/>
              <w:autoSpaceDN/>
              <w:adjustRightInd/>
              <w:jc w:val="both"/>
              <w:rPr>
                <w:rFonts w:eastAsia="Times New Roman"/>
                <w:sz w:val="28"/>
                <w:szCs w:val="28"/>
              </w:rPr>
            </w:pPr>
            <w:r w:rsidRPr="002D3762">
              <w:rPr>
                <w:rFonts w:eastAsia="Times New Roman"/>
                <w:sz w:val="28"/>
                <w:szCs w:val="28"/>
              </w:rPr>
              <w:t>(указываются название дошкольной образовательной организации, данные о группе)в соответствии с ______________________________________________________</w:t>
            </w:r>
            <w:r w:rsidR="00377AD4">
              <w:rPr>
                <w:rFonts w:eastAsia="Times New Roman"/>
                <w:sz w:val="28"/>
                <w:szCs w:val="28"/>
              </w:rPr>
              <w:t>__________</w:t>
            </w:r>
            <w:r w:rsidRPr="002D3762">
              <w:rPr>
                <w:rFonts w:eastAsia="Times New Roman"/>
                <w:sz w:val="28"/>
                <w:szCs w:val="28"/>
              </w:rPr>
              <w:t>___</w:t>
            </w:r>
          </w:p>
          <w:p w:rsidR="007D1689" w:rsidRPr="002D3762" w:rsidRDefault="007D1689" w:rsidP="003B1DF3">
            <w:pPr>
              <w:widowControl/>
              <w:autoSpaceDE/>
              <w:autoSpaceDN/>
              <w:adjustRightInd/>
              <w:jc w:val="both"/>
              <w:rPr>
                <w:rFonts w:eastAsia="Times New Roman"/>
                <w:sz w:val="28"/>
                <w:szCs w:val="28"/>
              </w:rPr>
            </w:pPr>
            <w:r w:rsidRPr="002D3762">
              <w:rPr>
                <w:rFonts w:eastAsia="Times New Roman"/>
                <w:sz w:val="28"/>
                <w:szCs w:val="28"/>
              </w:rPr>
              <w:lastRenderedPageBreak/>
              <w:t>____________________________________</w:t>
            </w:r>
            <w:r w:rsidR="00377AD4">
              <w:rPr>
                <w:rFonts w:eastAsia="Times New Roman"/>
                <w:sz w:val="28"/>
                <w:szCs w:val="28"/>
              </w:rPr>
              <w:t>_______________________________</w:t>
            </w:r>
          </w:p>
          <w:p w:rsidR="007D1689" w:rsidRPr="002D3762" w:rsidRDefault="007D1689" w:rsidP="003B1DF3">
            <w:pPr>
              <w:widowControl/>
              <w:autoSpaceDE/>
              <w:autoSpaceDN/>
              <w:adjustRightInd/>
              <w:jc w:val="both"/>
              <w:rPr>
                <w:rFonts w:eastAsia="Times New Roman"/>
                <w:sz w:val="28"/>
                <w:szCs w:val="28"/>
              </w:rPr>
            </w:pPr>
            <w:r w:rsidRPr="002D3762">
              <w:rPr>
                <w:rFonts w:eastAsia="Times New Roman"/>
                <w:sz w:val="28"/>
                <w:szCs w:val="28"/>
              </w:rPr>
              <w:t>(указываются реквизиты документа о направлении  ребенка в дошкольную образовательную организацию)</w:t>
            </w:r>
            <w:r w:rsidR="00866CC2">
              <w:rPr>
                <w:rFonts w:eastAsia="Times New Roman"/>
                <w:sz w:val="28"/>
                <w:szCs w:val="28"/>
              </w:rPr>
              <w:t>. В</w:t>
            </w:r>
            <w:r w:rsidRPr="002D3762">
              <w:rPr>
                <w:rFonts w:eastAsia="Times New Roman"/>
                <w:sz w:val="28"/>
                <w:szCs w:val="28"/>
              </w:rPr>
              <w:t>ам необходимо</w:t>
            </w:r>
            <w:r w:rsidR="00866CC2">
              <w:rPr>
                <w:rFonts w:eastAsia="Times New Roman"/>
                <w:sz w:val="28"/>
                <w:szCs w:val="28"/>
              </w:rPr>
              <w:t xml:space="preserve"> </w:t>
            </w:r>
            <w:r w:rsidR="00D70B49">
              <w:rPr>
                <w:rFonts w:eastAsia="Times New Roman"/>
                <w:sz w:val="28"/>
                <w:szCs w:val="28"/>
              </w:rPr>
              <w:t>явиться в</w:t>
            </w:r>
            <w:r w:rsidRPr="002D3762">
              <w:rPr>
                <w:rFonts w:eastAsia="Times New Roman"/>
                <w:sz w:val="28"/>
                <w:szCs w:val="28"/>
              </w:rPr>
              <w:t xml:space="preserve"> Организаци</w:t>
            </w:r>
            <w:r w:rsidR="00D70B49">
              <w:rPr>
                <w:rFonts w:eastAsia="Times New Roman"/>
                <w:sz w:val="28"/>
                <w:szCs w:val="28"/>
              </w:rPr>
              <w:t>ю</w:t>
            </w:r>
            <w:r w:rsidR="00866CC2">
              <w:rPr>
                <w:rFonts w:eastAsia="Times New Roman"/>
                <w:sz w:val="28"/>
                <w:szCs w:val="28"/>
              </w:rPr>
              <w:t>, в которую направлен ребенок для заключения договора</w:t>
            </w:r>
            <w:r w:rsidRPr="002D3762">
              <w:rPr>
                <w:rFonts w:eastAsia="Times New Roman"/>
                <w:sz w:val="28"/>
                <w:szCs w:val="28"/>
              </w:rPr>
              <w:t>. Родители (законные представители) могут направить в Организацию заявление о приеме с приложением копий соответствующих документов федеральной государственной информационной системы «Единый портал государственных и муниципальных услуг (функций) в порядке предоставления муниципальной услуги. Оригиналы документов предоставляются в Организацию в течении 15 календарных дней со дня направления, до начала посещения ребенком Организации.(описывается порядок действия заявителя после выставления статуса с указанием срока выполнения действия)</w:t>
            </w:r>
          </w:p>
          <w:p w:rsidR="007D1689" w:rsidRPr="002D3762" w:rsidRDefault="007D1689" w:rsidP="003B1DF3">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3B1DF3">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3B1DF3">
            <w:pPr>
              <w:widowControl/>
              <w:autoSpaceDE/>
              <w:autoSpaceDN/>
              <w:adjustRightInd/>
              <w:jc w:val="both"/>
              <w:rPr>
                <w:rFonts w:eastAsia="Times New Roman"/>
                <w:sz w:val="28"/>
                <w:szCs w:val="28"/>
              </w:rPr>
            </w:pPr>
            <w:r w:rsidRPr="002D3762">
              <w:rPr>
                <w:rFonts w:eastAsia="Times New Roman"/>
                <w:sz w:val="28"/>
                <w:szCs w:val="28"/>
              </w:rPr>
              <w:t>__________________    __________________</w:t>
            </w:r>
          </w:p>
          <w:p w:rsidR="007D1689" w:rsidRPr="002D3762" w:rsidRDefault="007D1689" w:rsidP="003B1DF3">
            <w:pPr>
              <w:widowControl/>
              <w:autoSpaceDE/>
              <w:autoSpaceDN/>
              <w:adjustRightInd/>
              <w:jc w:val="both"/>
              <w:rPr>
                <w:rFonts w:eastAsia="Times New Roman"/>
                <w:sz w:val="28"/>
                <w:szCs w:val="28"/>
              </w:rPr>
            </w:pPr>
            <w:r w:rsidRPr="002D3762">
              <w:rPr>
                <w:rFonts w:eastAsia="Times New Roman"/>
                <w:sz w:val="28"/>
                <w:szCs w:val="28"/>
              </w:rPr>
              <w:t>(должность) (ФИО)</w:t>
            </w:r>
          </w:p>
          <w:p w:rsidR="007D1689" w:rsidRPr="002D3762" w:rsidRDefault="007D1689" w:rsidP="003B1DF3">
            <w:pPr>
              <w:widowControl/>
              <w:autoSpaceDE/>
              <w:autoSpaceDN/>
              <w:adjustRightInd/>
              <w:ind w:firstLine="567"/>
              <w:jc w:val="both"/>
              <w:rPr>
                <w:rFonts w:eastAsia="Times New Roman"/>
                <w:sz w:val="28"/>
                <w:szCs w:val="28"/>
              </w:rPr>
            </w:pPr>
            <w:r w:rsidRPr="002D3762">
              <w:rPr>
                <w:rFonts w:eastAsia="Times New Roman"/>
                <w:sz w:val="28"/>
                <w:szCs w:val="28"/>
              </w:rPr>
              <w:t> </w:t>
            </w:r>
          </w:p>
        </w:tc>
      </w:tr>
    </w:tbl>
    <w:p w:rsidR="007D1689" w:rsidRPr="002D3762" w:rsidRDefault="007D1689" w:rsidP="003B1DF3">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lastRenderedPageBreak/>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1D324C" w:rsidRPr="002D3762" w:rsidRDefault="001D324C" w:rsidP="001D324C">
      <w:pPr>
        <w:widowControl/>
        <w:autoSpaceDE/>
        <w:autoSpaceDN/>
        <w:adjustRightInd/>
        <w:jc w:val="both"/>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p>
    <w:p w:rsidR="001D324C" w:rsidRPr="002D3762" w:rsidRDefault="001D324C" w:rsidP="001D324C">
      <w:pPr>
        <w:widowControl/>
        <w:autoSpaceDE/>
        <w:autoSpaceDN/>
        <w:adjustRightInd/>
        <w:jc w:val="both"/>
        <w:rPr>
          <w:rFonts w:eastAsia="Times New Roman"/>
          <w:color w:val="000000"/>
          <w:sz w:val="28"/>
          <w:szCs w:val="28"/>
        </w:rPr>
      </w:pPr>
      <w:r w:rsidRPr="002D3762">
        <w:rPr>
          <w:rFonts w:eastAsia="Times New Roman"/>
          <w:color w:val="000000"/>
          <w:sz w:val="28"/>
          <w:szCs w:val="28"/>
        </w:rPr>
        <w:t>администрации муниципального</w:t>
      </w:r>
    </w:p>
    <w:p w:rsidR="001D324C" w:rsidRPr="002D3762" w:rsidRDefault="001D324C" w:rsidP="001D324C">
      <w:pPr>
        <w:widowControl/>
        <w:autoSpaceDE/>
        <w:autoSpaceDN/>
        <w:adjustRightInd/>
        <w:jc w:val="both"/>
        <w:rPr>
          <w:rFonts w:eastAsia="Times New Roman"/>
          <w:color w:val="000000"/>
          <w:sz w:val="28"/>
          <w:szCs w:val="28"/>
        </w:rPr>
      </w:pPr>
      <w:r w:rsidRPr="002D3762">
        <w:rPr>
          <w:rFonts w:eastAsia="Times New Roman"/>
          <w:color w:val="000000"/>
          <w:sz w:val="28"/>
          <w:szCs w:val="28"/>
        </w:rPr>
        <w:t xml:space="preserve">образования </w:t>
      </w:r>
      <w:r>
        <w:rPr>
          <w:rFonts w:eastAsia="Times New Roman"/>
          <w:color w:val="000000"/>
          <w:sz w:val="28"/>
          <w:szCs w:val="28"/>
        </w:rPr>
        <w:t>Выселковский</w:t>
      </w:r>
      <w:r w:rsidRPr="002D3762">
        <w:rPr>
          <w:rFonts w:eastAsia="Times New Roman"/>
          <w:color w:val="000000"/>
          <w:sz w:val="28"/>
          <w:szCs w:val="28"/>
        </w:rPr>
        <w:t xml:space="preserve"> район</w:t>
      </w:r>
      <w:r>
        <w:rPr>
          <w:rFonts w:eastAsia="Times New Roman"/>
          <w:color w:val="000000"/>
          <w:sz w:val="28"/>
          <w:szCs w:val="28"/>
        </w:rPr>
        <w:t xml:space="preserve">                             Л.А.Семина</w:t>
      </w:r>
    </w:p>
    <w:p w:rsidR="001D324C" w:rsidRPr="002D3762" w:rsidRDefault="001D324C" w:rsidP="001D324C">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DA6FC6" w:rsidRPr="002D3762" w:rsidRDefault="00DA6FC6" w:rsidP="00DA6FC6">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3B1DF3" w:rsidRDefault="003B1DF3" w:rsidP="007D1689">
      <w:pPr>
        <w:widowControl/>
        <w:autoSpaceDE/>
        <w:autoSpaceDN/>
        <w:adjustRightInd/>
        <w:ind w:firstLine="567"/>
        <w:jc w:val="both"/>
        <w:rPr>
          <w:rFonts w:eastAsia="Times New Roman"/>
          <w:color w:val="000000"/>
          <w:sz w:val="28"/>
          <w:szCs w:val="28"/>
        </w:rPr>
      </w:pPr>
    </w:p>
    <w:p w:rsidR="003B1DF3" w:rsidRDefault="003B1DF3" w:rsidP="007D1689">
      <w:pPr>
        <w:widowControl/>
        <w:autoSpaceDE/>
        <w:autoSpaceDN/>
        <w:adjustRightInd/>
        <w:ind w:firstLine="567"/>
        <w:jc w:val="both"/>
        <w:rPr>
          <w:rFonts w:eastAsia="Times New Roman"/>
          <w:color w:val="000000"/>
          <w:sz w:val="28"/>
          <w:szCs w:val="28"/>
        </w:rPr>
      </w:pPr>
    </w:p>
    <w:p w:rsidR="003B1DF3" w:rsidRDefault="003B1DF3" w:rsidP="007D1689">
      <w:pPr>
        <w:widowControl/>
        <w:autoSpaceDE/>
        <w:autoSpaceDN/>
        <w:adjustRightInd/>
        <w:ind w:firstLine="567"/>
        <w:jc w:val="both"/>
        <w:rPr>
          <w:rFonts w:eastAsia="Times New Roman"/>
          <w:color w:val="000000"/>
          <w:sz w:val="28"/>
          <w:szCs w:val="28"/>
        </w:rPr>
      </w:pPr>
    </w:p>
    <w:p w:rsidR="003B1DF3" w:rsidRDefault="003B1DF3" w:rsidP="007D1689">
      <w:pPr>
        <w:widowControl/>
        <w:autoSpaceDE/>
        <w:autoSpaceDN/>
        <w:adjustRightInd/>
        <w:ind w:firstLine="567"/>
        <w:jc w:val="both"/>
        <w:rPr>
          <w:rFonts w:eastAsia="Times New Roman"/>
          <w:color w:val="000000"/>
          <w:sz w:val="28"/>
          <w:szCs w:val="28"/>
        </w:rPr>
      </w:pPr>
    </w:p>
    <w:p w:rsidR="003B1DF3" w:rsidRDefault="003B1DF3" w:rsidP="007D1689">
      <w:pPr>
        <w:widowControl/>
        <w:autoSpaceDE/>
        <w:autoSpaceDN/>
        <w:adjustRightInd/>
        <w:ind w:firstLine="567"/>
        <w:jc w:val="both"/>
        <w:rPr>
          <w:rFonts w:eastAsia="Times New Roman"/>
          <w:color w:val="000000"/>
          <w:sz w:val="28"/>
          <w:szCs w:val="28"/>
        </w:rPr>
      </w:pPr>
    </w:p>
    <w:p w:rsidR="003B1DF3" w:rsidRDefault="003B1DF3" w:rsidP="007D1689">
      <w:pPr>
        <w:widowControl/>
        <w:autoSpaceDE/>
        <w:autoSpaceDN/>
        <w:adjustRightInd/>
        <w:ind w:firstLine="567"/>
        <w:jc w:val="both"/>
        <w:rPr>
          <w:rFonts w:eastAsia="Times New Roman"/>
          <w:color w:val="000000"/>
          <w:sz w:val="28"/>
          <w:szCs w:val="28"/>
        </w:rPr>
      </w:pPr>
    </w:p>
    <w:p w:rsidR="003B1DF3" w:rsidRDefault="003B1DF3" w:rsidP="007D1689">
      <w:pPr>
        <w:widowControl/>
        <w:autoSpaceDE/>
        <w:autoSpaceDN/>
        <w:adjustRightInd/>
        <w:ind w:firstLine="567"/>
        <w:jc w:val="both"/>
        <w:rPr>
          <w:rFonts w:eastAsia="Times New Roman"/>
          <w:color w:val="000000"/>
          <w:sz w:val="28"/>
          <w:szCs w:val="28"/>
        </w:rPr>
      </w:pPr>
    </w:p>
    <w:p w:rsidR="003B1DF3" w:rsidRDefault="003B1DF3" w:rsidP="007D1689">
      <w:pPr>
        <w:widowControl/>
        <w:autoSpaceDE/>
        <w:autoSpaceDN/>
        <w:adjustRightInd/>
        <w:ind w:firstLine="567"/>
        <w:jc w:val="both"/>
        <w:rPr>
          <w:rFonts w:eastAsia="Times New Roman"/>
          <w:color w:val="000000"/>
          <w:sz w:val="28"/>
          <w:szCs w:val="28"/>
        </w:rPr>
      </w:pPr>
    </w:p>
    <w:p w:rsidR="003B1DF3" w:rsidRDefault="003B1DF3" w:rsidP="007D1689">
      <w:pPr>
        <w:widowControl/>
        <w:autoSpaceDE/>
        <w:autoSpaceDN/>
        <w:adjustRightInd/>
        <w:ind w:firstLine="567"/>
        <w:jc w:val="both"/>
        <w:rPr>
          <w:rFonts w:eastAsia="Times New Roman"/>
          <w:color w:val="000000"/>
          <w:sz w:val="28"/>
          <w:szCs w:val="28"/>
        </w:rPr>
      </w:pPr>
    </w:p>
    <w:p w:rsidR="003B1DF3" w:rsidRDefault="003B1DF3"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1D324C" w:rsidRDefault="001D324C" w:rsidP="004F6FD2">
      <w:pPr>
        <w:widowControl/>
        <w:autoSpaceDE/>
        <w:autoSpaceDN/>
        <w:adjustRightInd/>
        <w:ind w:left="5103"/>
        <w:jc w:val="center"/>
        <w:rPr>
          <w:rFonts w:eastAsia="Times New Roman"/>
          <w:color w:val="000000"/>
          <w:sz w:val="28"/>
          <w:szCs w:val="28"/>
        </w:rPr>
      </w:pPr>
    </w:p>
    <w:p w:rsidR="001D324C" w:rsidRDefault="001D324C" w:rsidP="004F6FD2">
      <w:pPr>
        <w:widowControl/>
        <w:autoSpaceDE/>
        <w:autoSpaceDN/>
        <w:adjustRightInd/>
        <w:ind w:left="5103"/>
        <w:jc w:val="center"/>
        <w:rPr>
          <w:rFonts w:eastAsia="Times New Roman"/>
          <w:color w:val="000000"/>
          <w:sz w:val="28"/>
          <w:szCs w:val="28"/>
        </w:rPr>
      </w:pPr>
    </w:p>
    <w:p w:rsidR="00FC600F" w:rsidRDefault="00FC600F" w:rsidP="004F6FD2">
      <w:pPr>
        <w:widowControl/>
        <w:autoSpaceDE/>
        <w:autoSpaceDN/>
        <w:adjustRightInd/>
        <w:ind w:left="5103"/>
        <w:jc w:val="center"/>
        <w:rPr>
          <w:rFonts w:eastAsia="Times New Roman"/>
          <w:color w:val="000000"/>
          <w:sz w:val="28"/>
          <w:szCs w:val="28"/>
        </w:rPr>
      </w:pPr>
    </w:p>
    <w:p w:rsidR="00FC600F" w:rsidRDefault="00FC600F" w:rsidP="004F6FD2">
      <w:pPr>
        <w:widowControl/>
        <w:autoSpaceDE/>
        <w:autoSpaceDN/>
        <w:adjustRightInd/>
        <w:ind w:left="5103"/>
        <w:jc w:val="center"/>
        <w:rPr>
          <w:rFonts w:eastAsia="Times New Roman"/>
          <w:color w:val="000000"/>
          <w:sz w:val="28"/>
          <w:szCs w:val="28"/>
        </w:rPr>
      </w:pPr>
    </w:p>
    <w:p w:rsidR="00FC600F" w:rsidRDefault="00FC600F" w:rsidP="004F6FD2">
      <w:pPr>
        <w:widowControl/>
        <w:autoSpaceDE/>
        <w:autoSpaceDN/>
        <w:adjustRightInd/>
        <w:ind w:left="5103"/>
        <w:jc w:val="center"/>
        <w:rPr>
          <w:rFonts w:eastAsia="Times New Roman"/>
          <w:color w:val="000000"/>
          <w:sz w:val="28"/>
          <w:szCs w:val="28"/>
        </w:rPr>
      </w:pPr>
    </w:p>
    <w:p w:rsidR="00FC600F" w:rsidRDefault="00FC600F" w:rsidP="004F6FD2">
      <w:pPr>
        <w:widowControl/>
        <w:autoSpaceDE/>
        <w:autoSpaceDN/>
        <w:adjustRightInd/>
        <w:ind w:left="5103"/>
        <w:jc w:val="center"/>
        <w:rPr>
          <w:rFonts w:eastAsia="Times New Roman"/>
          <w:color w:val="000000"/>
          <w:sz w:val="28"/>
          <w:szCs w:val="28"/>
        </w:rPr>
      </w:pPr>
    </w:p>
    <w:p w:rsidR="00FC600F" w:rsidRDefault="00FC600F" w:rsidP="004F6FD2">
      <w:pPr>
        <w:widowControl/>
        <w:autoSpaceDE/>
        <w:autoSpaceDN/>
        <w:adjustRightInd/>
        <w:ind w:left="5103"/>
        <w:jc w:val="center"/>
        <w:rPr>
          <w:rFonts w:eastAsia="Times New Roman"/>
          <w:color w:val="000000"/>
          <w:sz w:val="28"/>
          <w:szCs w:val="28"/>
        </w:rPr>
      </w:pPr>
    </w:p>
    <w:p w:rsidR="007D1689" w:rsidRPr="002D3762" w:rsidRDefault="007D1689" w:rsidP="004F6FD2">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Приложение 4</w:t>
      </w:r>
    </w:p>
    <w:p w:rsidR="007D1689" w:rsidRPr="002D3762" w:rsidRDefault="007D1689" w:rsidP="004F6FD2">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к административному регламенту</w:t>
      </w:r>
    </w:p>
    <w:p w:rsidR="007D1689" w:rsidRPr="002D3762" w:rsidRDefault="007D1689" w:rsidP="004F6FD2">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пред</w:t>
      </w:r>
      <w:r w:rsidR="004F6FD2">
        <w:rPr>
          <w:rFonts w:eastAsia="Times New Roman"/>
          <w:color w:val="000000"/>
          <w:sz w:val="28"/>
          <w:szCs w:val="28"/>
        </w:rPr>
        <w:t xml:space="preserve">оставления муниципальной услуги </w:t>
      </w:r>
      <w:r w:rsidRPr="002D3762">
        <w:rPr>
          <w:rFonts w:eastAsia="Times New Roman"/>
          <w:color w:val="000000"/>
          <w:sz w:val="28"/>
          <w:szCs w:val="28"/>
        </w:rPr>
        <w:t>«Постановк</w:t>
      </w:r>
      <w:r w:rsidR="004F6FD2">
        <w:rPr>
          <w:rFonts w:eastAsia="Times New Roman"/>
          <w:color w:val="000000"/>
          <w:sz w:val="28"/>
          <w:szCs w:val="28"/>
        </w:rPr>
        <w:t xml:space="preserve">а на учет и направление детей в </w:t>
      </w:r>
      <w:r w:rsidRPr="002D3762">
        <w:rPr>
          <w:rFonts w:eastAsia="Times New Roman"/>
          <w:color w:val="000000"/>
          <w:sz w:val="28"/>
          <w:szCs w:val="28"/>
        </w:rPr>
        <w:t>муниципальные образовательные организации,</w:t>
      </w:r>
    </w:p>
    <w:p w:rsidR="007D1689" w:rsidRPr="002D3762" w:rsidRDefault="007D1689" w:rsidP="004F6FD2">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реализующие образовательные программ</w:t>
      </w:r>
      <w:r w:rsidR="004F6FD2">
        <w:rPr>
          <w:rFonts w:eastAsia="Times New Roman"/>
          <w:color w:val="000000"/>
          <w:sz w:val="28"/>
          <w:szCs w:val="28"/>
        </w:rPr>
        <w:t xml:space="preserve">ы </w:t>
      </w:r>
      <w:r w:rsidRPr="002D3762">
        <w:rPr>
          <w:rFonts w:eastAsia="Times New Roman"/>
          <w:color w:val="000000"/>
          <w:sz w:val="28"/>
          <w:szCs w:val="28"/>
        </w:rPr>
        <w:t>дошкольного образования»</w:t>
      </w:r>
    </w:p>
    <w:p w:rsidR="007D1689" w:rsidRPr="002D3762" w:rsidRDefault="007D1689" w:rsidP="004F6FD2">
      <w:pPr>
        <w:widowControl/>
        <w:autoSpaceDE/>
        <w:autoSpaceDN/>
        <w:adjustRightInd/>
        <w:ind w:left="4536"/>
        <w:jc w:val="center"/>
        <w:rPr>
          <w:rFonts w:eastAsia="Times New Roman"/>
          <w:color w:val="000000"/>
          <w:sz w:val="28"/>
          <w:szCs w:val="28"/>
        </w:rPr>
      </w:pP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Форма уведомления</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о направлении в муниципальную образовательную организацию, реализующую программы дошкольного образования</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(в бумажной форме)</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tbl>
      <w:tblPr>
        <w:tblW w:w="0" w:type="auto"/>
        <w:tblCellMar>
          <w:left w:w="0" w:type="dxa"/>
          <w:right w:w="0" w:type="dxa"/>
        </w:tblCellMar>
        <w:tblLook w:val="04A0"/>
      </w:tblPr>
      <w:tblGrid>
        <w:gridCol w:w="9623"/>
      </w:tblGrid>
      <w:tr w:rsidR="007D1689" w:rsidRPr="002D3762" w:rsidTr="004F6FD2">
        <w:tc>
          <w:tcPr>
            <w:tcW w:w="9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4F6FD2">
            <w:pPr>
              <w:widowControl/>
              <w:autoSpaceDE/>
              <w:autoSpaceDN/>
              <w:adjustRightInd/>
              <w:ind w:left="4558"/>
              <w:rPr>
                <w:rFonts w:eastAsia="Times New Roman"/>
                <w:sz w:val="28"/>
                <w:szCs w:val="28"/>
              </w:rPr>
            </w:pPr>
            <w:r w:rsidRPr="002D3762">
              <w:rPr>
                <w:rFonts w:eastAsia="Times New Roman"/>
                <w:color w:val="000000"/>
                <w:sz w:val="28"/>
                <w:szCs w:val="28"/>
              </w:rPr>
              <w:t> </w:t>
            </w:r>
            <w:r w:rsidRPr="002D3762">
              <w:rPr>
                <w:rFonts w:eastAsia="Times New Roman"/>
                <w:sz w:val="28"/>
                <w:szCs w:val="28"/>
              </w:rPr>
              <w:t>Управление образования администрации</w:t>
            </w:r>
            <w:r w:rsidR="004F6FD2">
              <w:rPr>
                <w:rFonts w:eastAsia="Times New Roman"/>
                <w:sz w:val="28"/>
                <w:szCs w:val="28"/>
              </w:rPr>
              <w:t xml:space="preserve"> </w:t>
            </w:r>
            <w:r w:rsidRPr="002D3762">
              <w:rPr>
                <w:rFonts w:eastAsia="Times New Roman"/>
                <w:sz w:val="28"/>
                <w:szCs w:val="28"/>
              </w:rPr>
              <w:t xml:space="preserve">муниципального образования </w:t>
            </w:r>
            <w:r w:rsidR="004F6FD2">
              <w:rPr>
                <w:rFonts w:eastAsia="Times New Roman"/>
                <w:color w:val="000000"/>
                <w:sz w:val="28"/>
                <w:szCs w:val="28"/>
              </w:rPr>
              <w:t>Выселковский</w:t>
            </w:r>
            <w:r w:rsidRPr="002D3762">
              <w:rPr>
                <w:rFonts w:eastAsia="Times New Roman"/>
                <w:sz w:val="28"/>
                <w:szCs w:val="28"/>
              </w:rPr>
              <w:t xml:space="preserve"> район</w:t>
            </w:r>
          </w:p>
          <w:p w:rsidR="007D1689" w:rsidRPr="002D3762" w:rsidRDefault="007D1689" w:rsidP="004F6FD2">
            <w:pPr>
              <w:widowControl/>
              <w:autoSpaceDE/>
              <w:autoSpaceDN/>
              <w:adjustRightInd/>
              <w:ind w:left="4558"/>
              <w:rPr>
                <w:rFonts w:eastAsia="Times New Roman"/>
                <w:sz w:val="28"/>
                <w:szCs w:val="28"/>
              </w:rPr>
            </w:pPr>
            <w:r w:rsidRPr="002D3762">
              <w:rPr>
                <w:rFonts w:eastAsia="Times New Roman"/>
                <w:sz w:val="28"/>
                <w:szCs w:val="28"/>
              </w:rPr>
              <w:t> </w:t>
            </w:r>
          </w:p>
          <w:p w:rsidR="007D1689" w:rsidRPr="002D3762" w:rsidRDefault="007D1689" w:rsidP="004F6FD2">
            <w:pPr>
              <w:widowControl/>
              <w:autoSpaceDE/>
              <w:autoSpaceDN/>
              <w:adjustRightInd/>
              <w:ind w:left="4558"/>
              <w:rPr>
                <w:rFonts w:eastAsia="Times New Roman"/>
                <w:sz w:val="28"/>
                <w:szCs w:val="28"/>
              </w:rPr>
            </w:pPr>
            <w:r w:rsidRPr="002D3762">
              <w:rPr>
                <w:rFonts w:eastAsia="Times New Roman"/>
                <w:sz w:val="28"/>
                <w:szCs w:val="28"/>
              </w:rPr>
              <w:t>Кому: 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4F6FD2">
            <w:pPr>
              <w:widowControl/>
              <w:autoSpaceDE/>
              <w:autoSpaceDN/>
              <w:adjustRightInd/>
              <w:jc w:val="center"/>
              <w:rPr>
                <w:rFonts w:eastAsia="Times New Roman"/>
                <w:sz w:val="28"/>
                <w:szCs w:val="28"/>
              </w:rPr>
            </w:pPr>
            <w:r w:rsidRPr="002D3762">
              <w:rPr>
                <w:rFonts w:eastAsia="Times New Roman"/>
                <w:sz w:val="28"/>
                <w:szCs w:val="28"/>
              </w:rPr>
              <w:t>УВЕДОМЛЕНИЕ</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о направлении в муниципальную образовательную организацию, реализующую программы дошкольного образования</w:t>
            </w:r>
          </w:p>
          <w:tbl>
            <w:tblPr>
              <w:tblW w:w="0" w:type="auto"/>
              <w:tblInd w:w="124" w:type="dxa"/>
              <w:tblCellMar>
                <w:left w:w="0" w:type="dxa"/>
                <w:right w:w="0" w:type="dxa"/>
              </w:tblCellMar>
              <w:tblLook w:val="04A0"/>
            </w:tblPr>
            <w:tblGrid>
              <w:gridCol w:w="4759"/>
              <w:gridCol w:w="4524"/>
            </w:tblGrid>
            <w:tr w:rsidR="007D1689" w:rsidRPr="002D3762">
              <w:trPr>
                <w:trHeight w:val="310"/>
              </w:trPr>
              <w:tc>
                <w:tcPr>
                  <w:tcW w:w="5120" w:type="dxa"/>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от _________</w:t>
                  </w:r>
                </w:p>
              </w:tc>
              <w:tc>
                <w:tcPr>
                  <w:tcW w:w="4705" w:type="dxa"/>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_____________________</w:t>
                  </w:r>
                </w:p>
              </w:tc>
            </w:tr>
            <w:tr w:rsidR="007D1689" w:rsidRPr="002D3762">
              <w:trPr>
                <w:trHeight w:val="310"/>
              </w:trPr>
              <w:tc>
                <w:tcPr>
                  <w:tcW w:w="5120" w:type="dxa"/>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tc>
              <w:tc>
                <w:tcPr>
                  <w:tcW w:w="4705" w:type="dxa"/>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tc>
            </w:tr>
          </w:tbl>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Вам предоставлено место в___________________________________________</w:t>
            </w:r>
          </w:p>
          <w:p w:rsidR="007D1689" w:rsidRPr="002D3762" w:rsidRDefault="007D1689" w:rsidP="007D1689">
            <w:pPr>
              <w:widowControl/>
              <w:autoSpaceDE/>
              <w:autoSpaceDN/>
              <w:adjustRightInd/>
              <w:jc w:val="right"/>
              <w:rPr>
                <w:rFonts w:eastAsia="Times New Roman"/>
                <w:sz w:val="28"/>
                <w:szCs w:val="28"/>
              </w:rPr>
            </w:pPr>
            <w:r w:rsidRPr="002D3762">
              <w:rPr>
                <w:rFonts w:eastAsia="Times New Roman"/>
                <w:sz w:val="28"/>
                <w:szCs w:val="28"/>
              </w:rPr>
              <w:t>(название дошкольной образовательной организации)</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в группе___________________________________________________________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xml:space="preserve">(направленность, с указанием вида для групп компенсирующей и </w:t>
            </w:r>
            <w:r w:rsidRPr="002D3762">
              <w:rPr>
                <w:rFonts w:eastAsia="Times New Roman"/>
                <w:sz w:val="28"/>
                <w:szCs w:val="28"/>
              </w:rPr>
              <w:lastRenderedPageBreak/>
              <w:t>комбинированной направленности и профиля группы для оздоровительных групп, возрастной указатель группы),</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с режимом пребывания 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(указывается режим пребывания ребенка в группе)</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для обучения по образовательной программе 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(наименование и направленность образовательной программы (при наличии))</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на языке ___________________________________________________________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(соответствующий язык образования)/</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для осуществления присмотра и ухода в соответствии с 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___________________________________________________________________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(указываются реквизиты документа о направлении ребенка в дошкольную образовательную организацию)</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Вам необходимо 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(описывается порядок действия заявителя с указанием срока выполнения действия)</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__________________   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(должность) (ФИО)</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ind w:firstLine="567"/>
              <w:jc w:val="both"/>
              <w:rPr>
                <w:rFonts w:eastAsia="Times New Roman"/>
                <w:sz w:val="28"/>
                <w:szCs w:val="28"/>
              </w:rPr>
            </w:pPr>
            <w:r w:rsidRPr="002D3762">
              <w:rPr>
                <w:rFonts w:eastAsia="Times New Roman"/>
                <w:sz w:val="28"/>
                <w:szCs w:val="28"/>
              </w:rPr>
              <w:t> </w:t>
            </w:r>
          </w:p>
        </w:tc>
      </w:tr>
    </w:tbl>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lastRenderedPageBreak/>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1D324C" w:rsidRPr="002D3762" w:rsidRDefault="001D324C" w:rsidP="001D324C">
      <w:pPr>
        <w:widowControl/>
        <w:autoSpaceDE/>
        <w:autoSpaceDN/>
        <w:adjustRightInd/>
        <w:jc w:val="both"/>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p>
    <w:p w:rsidR="001D324C" w:rsidRPr="002D3762" w:rsidRDefault="001D324C" w:rsidP="001D324C">
      <w:pPr>
        <w:widowControl/>
        <w:autoSpaceDE/>
        <w:autoSpaceDN/>
        <w:adjustRightInd/>
        <w:jc w:val="both"/>
        <w:rPr>
          <w:rFonts w:eastAsia="Times New Roman"/>
          <w:color w:val="000000"/>
          <w:sz w:val="28"/>
          <w:szCs w:val="28"/>
        </w:rPr>
      </w:pPr>
      <w:r w:rsidRPr="002D3762">
        <w:rPr>
          <w:rFonts w:eastAsia="Times New Roman"/>
          <w:color w:val="000000"/>
          <w:sz w:val="28"/>
          <w:szCs w:val="28"/>
        </w:rPr>
        <w:t>администрации муниципального</w:t>
      </w:r>
    </w:p>
    <w:p w:rsidR="001D324C" w:rsidRPr="002D3762" w:rsidRDefault="001D324C" w:rsidP="001D324C">
      <w:pPr>
        <w:widowControl/>
        <w:autoSpaceDE/>
        <w:autoSpaceDN/>
        <w:adjustRightInd/>
        <w:jc w:val="both"/>
        <w:rPr>
          <w:rFonts w:eastAsia="Times New Roman"/>
          <w:color w:val="000000"/>
          <w:sz w:val="28"/>
          <w:szCs w:val="28"/>
        </w:rPr>
      </w:pPr>
      <w:r w:rsidRPr="002D3762">
        <w:rPr>
          <w:rFonts w:eastAsia="Times New Roman"/>
          <w:color w:val="000000"/>
          <w:sz w:val="28"/>
          <w:szCs w:val="28"/>
        </w:rPr>
        <w:t xml:space="preserve">образования </w:t>
      </w:r>
      <w:r>
        <w:rPr>
          <w:rFonts w:eastAsia="Times New Roman"/>
          <w:color w:val="000000"/>
          <w:sz w:val="28"/>
          <w:szCs w:val="28"/>
        </w:rPr>
        <w:t>Выселковский</w:t>
      </w:r>
      <w:r w:rsidRPr="002D3762">
        <w:rPr>
          <w:rFonts w:eastAsia="Times New Roman"/>
          <w:color w:val="000000"/>
          <w:sz w:val="28"/>
          <w:szCs w:val="28"/>
        </w:rPr>
        <w:t xml:space="preserve"> район</w:t>
      </w:r>
      <w:r>
        <w:rPr>
          <w:rFonts w:eastAsia="Times New Roman"/>
          <w:color w:val="000000"/>
          <w:sz w:val="28"/>
          <w:szCs w:val="28"/>
        </w:rPr>
        <w:t xml:space="preserve">                             Л.А.Семина</w:t>
      </w:r>
    </w:p>
    <w:p w:rsidR="001D324C" w:rsidRPr="002D3762" w:rsidRDefault="001D324C" w:rsidP="001D324C">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DA6FC6" w:rsidRPr="002D3762" w:rsidRDefault="00DA6FC6" w:rsidP="00DA6FC6">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4F6FD2" w:rsidRDefault="004F6FD2" w:rsidP="007D1689">
      <w:pPr>
        <w:widowControl/>
        <w:autoSpaceDE/>
        <w:autoSpaceDN/>
        <w:adjustRightInd/>
        <w:ind w:firstLine="567"/>
        <w:jc w:val="both"/>
        <w:rPr>
          <w:rFonts w:eastAsia="Times New Roman"/>
          <w:color w:val="000000"/>
          <w:sz w:val="28"/>
          <w:szCs w:val="28"/>
        </w:rPr>
      </w:pPr>
    </w:p>
    <w:p w:rsidR="007D1689" w:rsidRPr="002D3762" w:rsidRDefault="007D1689" w:rsidP="00061DB3">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Приложение 5</w:t>
      </w:r>
    </w:p>
    <w:p w:rsidR="007D1689" w:rsidRPr="002D3762" w:rsidRDefault="007D1689" w:rsidP="00061DB3">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к административному регламенту</w:t>
      </w:r>
    </w:p>
    <w:p w:rsidR="007D1689" w:rsidRPr="002D3762" w:rsidRDefault="007D1689" w:rsidP="00061DB3">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пред</w:t>
      </w:r>
      <w:r w:rsidR="004F6FD2">
        <w:rPr>
          <w:rFonts w:eastAsia="Times New Roman"/>
          <w:color w:val="000000"/>
          <w:sz w:val="28"/>
          <w:szCs w:val="28"/>
        </w:rPr>
        <w:t xml:space="preserve">оставления муниципальной услуги </w:t>
      </w:r>
      <w:r w:rsidRPr="002D3762">
        <w:rPr>
          <w:rFonts w:eastAsia="Times New Roman"/>
          <w:color w:val="000000"/>
          <w:sz w:val="28"/>
          <w:szCs w:val="28"/>
        </w:rPr>
        <w:t>«Постановк</w:t>
      </w:r>
      <w:r w:rsidR="001D324C">
        <w:rPr>
          <w:rFonts w:eastAsia="Times New Roman"/>
          <w:color w:val="000000"/>
          <w:sz w:val="28"/>
          <w:szCs w:val="28"/>
        </w:rPr>
        <w:t xml:space="preserve">а на учет и направление детей в муниципальные образовательные </w:t>
      </w:r>
      <w:r w:rsidRPr="002D3762">
        <w:rPr>
          <w:rFonts w:eastAsia="Times New Roman"/>
          <w:color w:val="000000"/>
          <w:sz w:val="28"/>
          <w:szCs w:val="28"/>
        </w:rPr>
        <w:t>организац</w:t>
      </w:r>
      <w:r w:rsidR="004F6FD2">
        <w:rPr>
          <w:rFonts w:eastAsia="Times New Roman"/>
          <w:color w:val="000000"/>
          <w:sz w:val="28"/>
          <w:szCs w:val="28"/>
        </w:rPr>
        <w:t xml:space="preserve">ии, реализующие образовательные </w:t>
      </w:r>
      <w:r w:rsidRPr="002D3762">
        <w:rPr>
          <w:rFonts w:eastAsia="Times New Roman"/>
          <w:color w:val="000000"/>
          <w:sz w:val="28"/>
          <w:szCs w:val="28"/>
        </w:rPr>
        <w:t>программы дошкольного образования»</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1D324C" w:rsidRPr="002D3762" w:rsidRDefault="001D324C" w:rsidP="001D324C">
      <w:pPr>
        <w:widowControl/>
        <w:autoSpaceDE/>
        <w:autoSpaceDN/>
        <w:adjustRightInd/>
        <w:ind w:left="5103"/>
        <w:jc w:val="center"/>
        <w:rPr>
          <w:rFonts w:eastAsia="Times New Roman"/>
          <w:color w:val="000000"/>
          <w:sz w:val="28"/>
          <w:szCs w:val="28"/>
        </w:rPr>
      </w:pPr>
    </w:p>
    <w:p w:rsidR="007D1689" w:rsidRPr="002D3762" w:rsidRDefault="007D1689" w:rsidP="007D1689">
      <w:pPr>
        <w:widowControl/>
        <w:autoSpaceDE/>
        <w:autoSpaceDN/>
        <w:adjustRightInd/>
        <w:ind w:firstLine="567"/>
        <w:jc w:val="both"/>
        <w:rPr>
          <w:rFonts w:eastAsia="Times New Roman"/>
          <w:color w:val="000000"/>
          <w:sz w:val="28"/>
          <w:szCs w:val="28"/>
        </w:rPr>
      </w:pP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Форма уведомления</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об отказе в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(в электронной форме)</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tbl>
      <w:tblPr>
        <w:tblW w:w="0" w:type="auto"/>
        <w:tblInd w:w="24" w:type="dxa"/>
        <w:tblCellMar>
          <w:left w:w="0" w:type="dxa"/>
          <w:right w:w="0" w:type="dxa"/>
        </w:tblCellMar>
        <w:tblLook w:val="04A0"/>
      </w:tblPr>
      <w:tblGrid>
        <w:gridCol w:w="9831"/>
      </w:tblGrid>
      <w:tr w:rsidR="007D1689" w:rsidRPr="002D3762" w:rsidTr="007D1689">
        <w:tc>
          <w:tcPr>
            <w:tcW w:w="98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Управление образования администрации</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xml:space="preserve">муниципального образования </w:t>
            </w:r>
            <w:r w:rsidR="004F6FD2">
              <w:rPr>
                <w:rFonts w:eastAsia="Times New Roman"/>
                <w:color w:val="000000"/>
                <w:sz w:val="28"/>
                <w:szCs w:val="28"/>
              </w:rPr>
              <w:t>Выселковский</w:t>
            </w:r>
            <w:r w:rsidRPr="002D3762">
              <w:rPr>
                <w:rFonts w:eastAsia="Times New Roman"/>
                <w:sz w:val="28"/>
                <w:szCs w:val="28"/>
              </w:rPr>
              <w:t xml:space="preserve"> район</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Статус информирования: Отказано в предоставлении услуги.</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Комментарий к статусу информирования: Вам отказано в предоставлении услуги по текущему заявлению по причине:</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___________________________________________________________________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___________________________________________________________________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___________________________________________________________________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___________________________________________________________________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(указывается причина, по которой по заявлению принято отрицательное решение)</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Вам необходимо устранить причины, указанные в отказе и подать заявление снова: _____________________________________________________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lastRenderedPageBreak/>
              <w:t>___________________________________________________________________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___________________________________________________________________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(указывается порядок действий, который необходимо выполнить заявителю для получения положительного результата по заявлению)</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__________________   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(должность)  (ФИО)</w:t>
            </w:r>
          </w:p>
          <w:p w:rsidR="007D1689" w:rsidRPr="002D3762" w:rsidRDefault="007D1689" w:rsidP="004F6FD2">
            <w:pPr>
              <w:widowControl/>
              <w:autoSpaceDE/>
              <w:autoSpaceDN/>
              <w:adjustRightInd/>
              <w:jc w:val="both"/>
              <w:rPr>
                <w:rFonts w:eastAsia="Times New Roman"/>
                <w:sz w:val="28"/>
                <w:szCs w:val="28"/>
              </w:rPr>
            </w:pPr>
            <w:r w:rsidRPr="002D3762">
              <w:rPr>
                <w:rFonts w:eastAsia="Times New Roman"/>
                <w:sz w:val="28"/>
                <w:szCs w:val="28"/>
              </w:rPr>
              <w:t> </w:t>
            </w:r>
          </w:p>
        </w:tc>
      </w:tr>
    </w:tbl>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lastRenderedPageBreak/>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1D324C" w:rsidRPr="002D3762" w:rsidRDefault="001D324C" w:rsidP="001D324C">
      <w:pPr>
        <w:widowControl/>
        <w:autoSpaceDE/>
        <w:autoSpaceDN/>
        <w:adjustRightInd/>
        <w:jc w:val="both"/>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p>
    <w:p w:rsidR="001D324C" w:rsidRPr="002D3762" w:rsidRDefault="001D324C" w:rsidP="001D324C">
      <w:pPr>
        <w:widowControl/>
        <w:autoSpaceDE/>
        <w:autoSpaceDN/>
        <w:adjustRightInd/>
        <w:jc w:val="both"/>
        <w:rPr>
          <w:rFonts w:eastAsia="Times New Roman"/>
          <w:color w:val="000000"/>
          <w:sz w:val="28"/>
          <w:szCs w:val="28"/>
        </w:rPr>
      </w:pPr>
      <w:r w:rsidRPr="002D3762">
        <w:rPr>
          <w:rFonts w:eastAsia="Times New Roman"/>
          <w:color w:val="000000"/>
          <w:sz w:val="28"/>
          <w:szCs w:val="28"/>
        </w:rPr>
        <w:t>администрации муниципального</w:t>
      </w:r>
    </w:p>
    <w:p w:rsidR="001D324C" w:rsidRPr="002D3762" w:rsidRDefault="001D324C" w:rsidP="001D324C">
      <w:pPr>
        <w:widowControl/>
        <w:autoSpaceDE/>
        <w:autoSpaceDN/>
        <w:adjustRightInd/>
        <w:jc w:val="both"/>
        <w:rPr>
          <w:rFonts w:eastAsia="Times New Roman"/>
          <w:color w:val="000000"/>
          <w:sz w:val="28"/>
          <w:szCs w:val="28"/>
        </w:rPr>
      </w:pPr>
      <w:r w:rsidRPr="002D3762">
        <w:rPr>
          <w:rFonts w:eastAsia="Times New Roman"/>
          <w:color w:val="000000"/>
          <w:sz w:val="28"/>
          <w:szCs w:val="28"/>
        </w:rPr>
        <w:t xml:space="preserve">образования </w:t>
      </w:r>
      <w:r>
        <w:rPr>
          <w:rFonts w:eastAsia="Times New Roman"/>
          <w:color w:val="000000"/>
          <w:sz w:val="28"/>
          <w:szCs w:val="28"/>
        </w:rPr>
        <w:t>Выселковский</w:t>
      </w:r>
      <w:r w:rsidRPr="002D3762">
        <w:rPr>
          <w:rFonts w:eastAsia="Times New Roman"/>
          <w:color w:val="000000"/>
          <w:sz w:val="28"/>
          <w:szCs w:val="28"/>
        </w:rPr>
        <w:t xml:space="preserve"> район</w:t>
      </w:r>
      <w:r>
        <w:rPr>
          <w:rFonts w:eastAsia="Times New Roman"/>
          <w:color w:val="000000"/>
          <w:sz w:val="28"/>
          <w:szCs w:val="28"/>
        </w:rPr>
        <w:t xml:space="preserve">                             Л.А.Семина</w:t>
      </w:r>
    </w:p>
    <w:p w:rsidR="007D1689" w:rsidRPr="002D3762" w:rsidRDefault="001D324C" w:rsidP="001D324C">
      <w:pPr>
        <w:widowControl/>
        <w:autoSpaceDE/>
        <w:autoSpaceDN/>
        <w:adjustRightInd/>
        <w:ind w:firstLine="567"/>
        <w:jc w:val="both"/>
        <w:rPr>
          <w:rFonts w:eastAsia="Times New Roman"/>
          <w:color w:val="000000"/>
          <w:sz w:val="28"/>
          <w:szCs w:val="28"/>
        </w:rPr>
      </w:pPr>
      <w:r>
        <w:rPr>
          <w:rFonts w:eastAsia="Times New Roman"/>
          <w:color w:val="000000"/>
          <w:sz w:val="28"/>
          <w:szCs w:val="28"/>
        </w:rPr>
        <w:t xml:space="preserve">                                           </w:t>
      </w:r>
      <w:r w:rsidR="007D1689" w:rsidRPr="002D3762">
        <w:rPr>
          <w:rFonts w:eastAsia="Times New Roman"/>
          <w:color w:val="000000"/>
          <w:sz w:val="28"/>
          <w:szCs w:val="28"/>
        </w:rPr>
        <w:t>Приложение 6</w:t>
      </w:r>
    </w:p>
    <w:p w:rsidR="007D1689" w:rsidRPr="002D3762" w:rsidRDefault="007D1689" w:rsidP="004F6FD2">
      <w:pPr>
        <w:widowControl/>
        <w:autoSpaceDE/>
        <w:autoSpaceDN/>
        <w:adjustRightInd/>
        <w:ind w:left="5103" w:hanging="141"/>
        <w:jc w:val="center"/>
        <w:rPr>
          <w:rFonts w:eastAsia="Times New Roman"/>
          <w:color w:val="000000"/>
          <w:sz w:val="28"/>
          <w:szCs w:val="28"/>
        </w:rPr>
      </w:pPr>
      <w:r w:rsidRPr="002D3762">
        <w:rPr>
          <w:rFonts w:eastAsia="Times New Roman"/>
          <w:color w:val="000000"/>
          <w:sz w:val="28"/>
          <w:szCs w:val="28"/>
        </w:rPr>
        <w:t>к административному регламенту</w:t>
      </w:r>
    </w:p>
    <w:p w:rsidR="007D1689" w:rsidRPr="002D3762" w:rsidRDefault="007D1689" w:rsidP="004F6FD2">
      <w:pPr>
        <w:widowControl/>
        <w:autoSpaceDE/>
        <w:autoSpaceDN/>
        <w:adjustRightInd/>
        <w:ind w:left="5103" w:hanging="141"/>
        <w:jc w:val="center"/>
        <w:rPr>
          <w:rFonts w:eastAsia="Times New Roman"/>
          <w:color w:val="000000"/>
          <w:sz w:val="28"/>
          <w:szCs w:val="28"/>
        </w:rPr>
      </w:pPr>
      <w:r w:rsidRPr="002D3762">
        <w:rPr>
          <w:rFonts w:eastAsia="Times New Roman"/>
          <w:color w:val="000000"/>
          <w:sz w:val="28"/>
          <w:szCs w:val="28"/>
        </w:rPr>
        <w:t>пред</w:t>
      </w:r>
      <w:r w:rsidR="004F6FD2">
        <w:rPr>
          <w:rFonts w:eastAsia="Times New Roman"/>
          <w:color w:val="000000"/>
          <w:sz w:val="28"/>
          <w:szCs w:val="28"/>
        </w:rPr>
        <w:t xml:space="preserve">оставления муниципальной услуги </w:t>
      </w:r>
      <w:r w:rsidRPr="002D3762">
        <w:rPr>
          <w:rFonts w:eastAsia="Times New Roman"/>
          <w:color w:val="000000"/>
          <w:sz w:val="28"/>
          <w:szCs w:val="28"/>
        </w:rPr>
        <w:t>«Постановк</w:t>
      </w:r>
      <w:r w:rsidR="004F6FD2">
        <w:rPr>
          <w:rFonts w:eastAsia="Times New Roman"/>
          <w:color w:val="000000"/>
          <w:sz w:val="28"/>
          <w:szCs w:val="28"/>
        </w:rPr>
        <w:t xml:space="preserve">а на учет и направление детей в муниципальные образовательные </w:t>
      </w:r>
      <w:r w:rsidRPr="002D3762">
        <w:rPr>
          <w:rFonts w:eastAsia="Times New Roman"/>
          <w:color w:val="000000"/>
          <w:sz w:val="28"/>
          <w:szCs w:val="28"/>
        </w:rPr>
        <w:t>организации, реализующие образовательные</w:t>
      </w:r>
    </w:p>
    <w:p w:rsidR="007D1689" w:rsidRPr="002D3762" w:rsidRDefault="007D1689" w:rsidP="004F6FD2">
      <w:pPr>
        <w:widowControl/>
        <w:autoSpaceDE/>
        <w:autoSpaceDN/>
        <w:adjustRightInd/>
        <w:ind w:left="5103" w:hanging="141"/>
        <w:jc w:val="center"/>
        <w:rPr>
          <w:rFonts w:eastAsia="Times New Roman"/>
          <w:color w:val="000000"/>
          <w:sz w:val="28"/>
          <w:szCs w:val="28"/>
        </w:rPr>
      </w:pPr>
      <w:r w:rsidRPr="002D3762">
        <w:rPr>
          <w:rFonts w:eastAsia="Times New Roman"/>
          <w:color w:val="000000"/>
          <w:sz w:val="28"/>
          <w:szCs w:val="28"/>
        </w:rPr>
        <w:t>программы дошкольного образования»</w:t>
      </w:r>
    </w:p>
    <w:p w:rsidR="007D1689" w:rsidRDefault="004F6FD2" w:rsidP="004F6FD2">
      <w:pPr>
        <w:widowControl/>
        <w:autoSpaceDE/>
        <w:autoSpaceDN/>
        <w:adjustRightInd/>
        <w:ind w:firstLine="567"/>
        <w:jc w:val="both"/>
        <w:rPr>
          <w:rFonts w:eastAsia="Times New Roman"/>
          <w:color w:val="000000"/>
          <w:sz w:val="28"/>
          <w:szCs w:val="28"/>
        </w:rPr>
      </w:pPr>
      <w:r>
        <w:rPr>
          <w:rFonts w:eastAsia="Times New Roman"/>
          <w:color w:val="000000"/>
          <w:sz w:val="28"/>
          <w:szCs w:val="28"/>
        </w:rPr>
        <w:t> </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Форма уведомления</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об отказе в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(в бумажной форме)</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tbl>
      <w:tblPr>
        <w:tblW w:w="0" w:type="auto"/>
        <w:tblCellMar>
          <w:left w:w="0" w:type="dxa"/>
          <w:right w:w="0" w:type="dxa"/>
        </w:tblCellMar>
        <w:tblLook w:val="04A0"/>
      </w:tblPr>
      <w:tblGrid>
        <w:gridCol w:w="9855"/>
      </w:tblGrid>
      <w:tr w:rsidR="007D1689" w:rsidRPr="002D3762" w:rsidTr="007D1689">
        <w:tc>
          <w:tcPr>
            <w:tcW w:w="96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4F6FD2">
            <w:pPr>
              <w:widowControl/>
              <w:autoSpaceDE/>
              <w:autoSpaceDN/>
              <w:adjustRightInd/>
              <w:ind w:left="4558"/>
              <w:rPr>
                <w:rFonts w:eastAsia="Times New Roman"/>
                <w:sz w:val="28"/>
                <w:szCs w:val="28"/>
              </w:rPr>
            </w:pPr>
            <w:r w:rsidRPr="002D3762">
              <w:rPr>
                <w:rFonts w:eastAsia="Times New Roman"/>
                <w:sz w:val="28"/>
                <w:szCs w:val="28"/>
              </w:rPr>
              <w:t>Управление образования администрации муниципального образования</w:t>
            </w:r>
            <w:r w:rsidR="004F6FD2">
              <w:rPr>
                <w:rFonts w:eastAsia="Times New Roman"/>
                <w:sz w:val="28"/>
                <w:szCs w:val="28"/>
              </w:rPr>
              <w:t xml:space="preserve"> </w:t>
            </w:r>
            <w:r w:rsidR="004F6FD2">
              <w:rPr>
                <w:rFonts w:eastAsia="Times New Roman"/>
                <w:color w:val="000000"/>
                <w:sz w:val="28"/>
                <w:szCs w:val="28"/>
              </w:rPr>
              <w:t>Выселковский</w:t>
            </w:r>
            <w:r w:rsidRPr="002D3762">
              <w:rPr>
                <w:rFonts w:eastAsia="Times New Roman"/>
                <w:sz w:val="28"/>
                <w:szCs w:val="28"/>
              </w:rPr>
              <w:t xml:space="preserve"> район</w:t>
            </w:r>
          </w:p>
          <w:p w:rsidR="007D1689" w:rsidRPr="002D3762" w:rsidRDefault="007D1689" w:rsidP="004F6FD2">
            <w:pPr>
              <w:widowControl/>
              <w:autoSpaceDE/>
              <w:autoSpaceDN/>
              <w:adjustRightInd/>
              <w:ind w:left="4558"/>
              <w:rPr>
                <w:rFonts w:eastAsia="Times New Roman"/>
                <w:sz w:val="28"/>
                <w:szCs w:val="28"/>
              </w:rPr>
            </w:pPr>
            <w:r w:rsidRPr="002D3762">
              <w:rPr>
                <w:rFonts w:eastAsia="Times New Roman"/>
                <w:sz w:val="28"/>
                <w:szCs w:val="28"/>
              </w:rPr>
              <w:t>Кому:_________________________</w:t>
            </w:r>
          </w:p>
          <w:p w:rsidR="007D1689" w:rsidRPr="002D3762" w:rsidRDefault="007D1689" w:rsidP="004F6FD2">
            <w:pPr>
              <w:widowControl/>
              <w:autoSpaceDE/>
              <w:autoSpaceDN/>
              <w:adjustRightInd/>
              <w:ind w:left="4558"/>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center"/>
              <w:rPr>
                <w:rFonts w:eastAsia="Times New Roman"/>
                <w:sz w:val="28"/>
                <w:szCs w:val="28"/>
              </w:rPr>
            </w:pPr>
            <w:r w:rsidRPr="002D3762">
              <w:rPr>
                <w:rFonts w:eastAsia="Times New Roman"/>
                <w:sz w:val="28"/>
                <w:szCs w:val="28"/>
              </w:rPr>
              <w:t>УВЕДОМЛЕНИЕ</w:t>
            </w:r>
          </w:p>
          <w:p w:rsidR="007D1689" w:rsidRPr="002D3762" w:rsidRDefault="007D1689" w:rsidP="007D1689">
            <w:pPr>
              <w:widowControl/>
              <w:autoSpaceDE/>
              <w:autoSpaceDN/>
              <w:adjustRightInd/>
              <w:jc w:val="center"/>
              <w:rPr>
                <w:rFonts w:eastAsia="Times New Roman"/>
                <w:sz w:val="28"/>
                <w:szCs w:val="28"/>
              </w:rPr>
            </w:pPr>
            <w:r w:rsidRPr="002D3762">
              <w:rPr>
                <w:rFonts w:eastAsia="Times New Roman"/>
                <w:sz w:val="28"/>
                <w:szCs w:val="28"/>
              </w:rPr>
              <w:t>об отказе в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tbl>
            <w:tblPr>
              <w:tblW w:w="10171" w:type="dxa"/>
              <w:tblInd w:w="124" w:type="dxa"/>
              <w:tblCellMar>
                <w:left w:w="0" w:type="dxa"/>
                <w:right w:w="0" w:type="dxa"/>
              </w:tblCellMar>
              <w:tblLook w:val="04A0"/>
            </w:tblPr>
            <w:tblGrid>
              <w:gridCol w:w="5405"/>
              <w:gridCol w:w="4766"/>
            </w:tblGrid>
            <w:tr w:rsidR="007D1689" w:rsidRPr="002D3762">
              <w:trPr>
                <w:trHeight w:val="310"/>
              </w:trPr>
              <w:tc>
                <w:tcPr>
                  <w:tcW w:w="5405" w:type="dxa"/>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от __________________</w:t>
                  </w:r>
                </w:p>
              </w:tc>
              <w:tc>
                <w:tcPr>
                  <w:tcW w:w="4766" w:type="dxa"/>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_________________________________</w:t>
                  </w:r>
                </w:p>
              </w:tc>
            </w:tr>
          </w:tbl>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Вам отказано в предоставлении услуги по текущему заявлению по причине: ___________________________________________________________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lastRenderedPageBreak/>
              <w:t>(указывается причина, по которой по заявлению принято отрицательное решение)</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Вам необходимо____________________________________________________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(указывается порядок действий, который необходимо выполнить заявителю для получения положительного результата по заявлению)</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__________________    __________________</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(должность)  (ФИО)</w:t>
            </w:r>
          </w:p>
          <w:p w:rsidR="007D1689" w:rsidRPr="002D3762" w:rsidRDefault="007D1689" w:rsidP="007D1689">
            <w:pPr>
              <w:widowControl/>
              <w:autoSpaceDE/>
              <w:autoSpaceDN/>
              <w:adjustRightInd/>
              <w:ind w:firstLine="567"/>
              <w:jc w:val="both"/>
              <w:rPr>
                <w:rFonts w:eastAsia="Times New Roman"/>
                <w:sz w:val="28"/>
                <w:szCs w:val="28"/>
              </w:rPr>
            </w:pPr>
            <w:r w:rsidRPr="002D3762">
              <w:rPr>
                <w:rFonts w:eastAsia="Times New Roman"/>
                <w:sz w:val="28"/>
                <w:szCs w:val="28"/>
              </w:rPr>
              <w:t> </w:t>
            </w:r>
          </w:p>
        </w:tc>
      </w:tr>
    </w:tbl>
    <w:p w:rsidR="004F6FD2" w:rsidRDefault="004F6FD2" w:rsidP="007D1689">
      <w:pPr>
        <w:widowControl/>
        <w:autoSpaceDE/>
        <w:autoSpaceDN/>
        <w:adjustRightInd/>
        <w:ind w:firstLine="567"/>
        <w:jc w:val="both"/>
        <w:rPr>
          <w:rFonts w:eastAsia="Times New Roman"/>
          <w:color w:val="000000"/>
          <w:sz w:val="28"/>
          <w:szCs w:val="28"/>
        </w:rPr>
      </w:pP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1D324C" w:rsidRPr="002D3762" w:rsidRDefault="001D324C" w:rsidP="001D324C">
      <w:pPr>
        <w:widowControl/>
        <w:autoSpaceDE/>
        <w:autoSpaceDN/>
        <w:adjustRightInd/>
        <w:jc w:val="both"/>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p>
    <w:p w:rsidR="001D324C" w:rsidRPr="002D3762" w:rsidRDefault="001D324C" w:rsidP="001D324C">
      <w:pPr>
        <w:widowControl/>
        <w:autoSpaceDE/>
        <w:autoSpaceDN/>
        <w:adjustRightInd/>
        <w:jc w:val="both"/>
        <w:rPr>
          <w:rFonts w:eastAsia="Times New Roman"/>
          <w:color w:val="000000"/>
          <w:sz w:val="28"/>
          <w:szCs w:val="28"/>
        </w:rPr>
      </w:pPr>
      <w:r w:rsidRPr="002D3762">
        <w:rPr>
          <w:rFonts w:eastAsia="Times New Roman"/>
          <w:color w:val="000000"/>
          <w:sz w:val="28"/>
          <w:szCs w:val="28"/>
        </w:rPr>
        <w:t>администрации муниципального</w:t>
      </w:r>
    </w:p>
    <w:p w:rsidR="001D324C" w:rsidRPr="002D3762" w:rsidRDefault="001D324C" w:rsidP="001D324C">
      <w:pPr>
        <w:widowControl/>
        <w:autoSpaceDE/>
        <w:autoSpaceDN/>
        <w:adjustRightInd/>
        <w:jc w:val="both"/>
        <w:rPr>
          <w:rFonts w:eastAsia="Times New Roman"/>
          <w:color w:val="000000"/>
          <w:sz w:val="28"/>
          <w:szCs w:val="28"/>
        </w:rPr>
      </w:pPr>
      <w:r w:rsidRPr="002D3762">
        <w:rPr>
          <w:rFonts w:eastAsia="Times New Roman"/>
          <w:color w:val="000000"/>
          <w:sz w:val="28"/>
          <w:szCs w:val="28"/>
        </w:rPr>
        <w:t xml:space="preserve">образования </w:t>
      </w:r>
      <w:r>
        <w:rPr>
          <w:rFonts w:eastAsia="Times New Roman"/>
          <w:color w:val="000000"/>
          <w:sz w:val="28"/>
          <w:szCs w:val="28"/>
        </w:rPr>
        <w:t>Выселковский</w:t>
      </w:r>
      <w:r w:rsidRPr="002D3762">
        <w:rPr>
          <w:rFonts w:eastAsia="Times New Roman"/>
          <w:color w:val="000000"/>
          <w:sz w:val="28"/>
          <w:szCs w:val="28"/>
        </w:rPr>
        <w:t xml:space="preserve"> район</w:t>
      </w:r>
      <w:r>
        <w:rPr>
          <w:rFonts w:eastAsia="Times New Roman"/>
          <w:color w:val="000000"/>
          <w:sz w:val="28"/>
          <w:szCs w:val="28"/>
        </w:rPr>
        <w:t xml:space="preserve">                             Л.А.Семина</w:t>
      </w:r>
    </w:p>
    <w:p w:rsidR="007D1689" w:rsidRPr="002D3762" w:rsidRDefault="007D1689" w:rsidP="002E32BB">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Приложение 7</w:t>
      </w:r>
    </w:p>
    <w:p w:rsidR="007D1689" w:rsidRPr="002D3762" w:rsidRDefault="007D1689" w:rsidP="002E32BB">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к административному регламенту</w:t>
      </w:r>
    </w:p>
    <w:p w:rsidR="007D1689" w:rsidRPr="002D3762" w:rsidRDefault="007D1689" w:rsidP="002E32BB">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предоставлени</w:t>
      </w:r>
      <w:r w:rsidR="002E32BB">
        <w:rPr>
          <w:rFonts w:eastAsia="Times New Roman"/>
          <w:color w:val="000000"/>
          <w:sz w:val="28"/>
          <w:szCs w:val="28"/>
        </w:rPr>
        <w:t xml:space="preserve">я муниципальной услуги </w:t>
      </w:r>
      <w:r w:rsidRPr="002D3762">
        <w:rPr>
          <w:rFonts w:eastAsia="Times New Roman"/>
          <w:color w:val="000000"/>
          <w:sz w:val="28"/>
          <w:szCs w:val="28"/>
        </w:rPr>
        <w:t>«Постановк</w:t>
      </w:r>
      <w:r w:rsidR="00A410C2">
        <w:rPr>
          <w:rFonts w:eastAsia="Times New Roman"/>
          <w:color w:val="000000"/>
          <w:sz w:val="28"/>
          <w:szCs w:val="28"/>
        </w:rPr>
        <w:t xml:space="preserve">а на учет и направление детей в </w:t>
      </w:r>
      <w:r w:rsidRPr="002D3762">
        <w:rPr>
          <w:rFonts w:eastAsia="Times New Roman"/>
          <w:color w:val="000000"/>
          <w:sz w:val="28"/>
          <w:szCs w:val="28"/>
        </w:rPr>
        <w:t>муниципальн</w:t>
      </w:r>
      <w:r w:rsidR="00A410C2">
        <w:rPr>
          <w:rFonts w:eastAsia="Times New Roman"/>
          <w:color w:val="000000"/>
          <w:sz w:val="28"/>
          <w:szCs w:val="28"/>
        </w:rPr>
        <w:t xml:space="preserve">ые образовательные организации, </w:t>
      </w:r>
      <w:r w:rsidRPr="002D3762">
        <w:rPr>
          <w:rFonts w:eastAsia="Times New Roman"/>
          <w:color w:val="000000"/>
          <w:sz w:val="28"/>
          <w:szCs w:val="28"/>
        </w:rPr>
        <w:t>реализ</w:t>
      </w:r>
      <w:r w:rsidR="002E32BB">
        <w:rPr>
          <w:rFonts w:eastAsia="Times New Roman"/>
          <w:color w:val="000000"/>
          <w:sz w:val="28"/>
          <w:szCs w:val="28"/>
        </w:rPr>
        <w:t xml:space="preserve">ующие образовательные программы </w:t>
      </w:r>
      <w:r w:rsidRPr="002D3762">
        <w:rPr>
          <w:rFonts w:eastAsia="Times New Roman"/>
          <w:color w:val="000000"/>
          <w:sz w:val="28"/>
          <w:szCs w:val="28"/>
        </w:rPr>
        <w:t>дошкольного образования»</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Форма заявления</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о постановке на учет, нуждающихся в предоставлении места</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в муниципальной образовательной организации,</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реализующей программы дошкольного образования</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(в электронном виде)</w:t>
      </w:r>
    </w:p>
    <w:tbl>
      <w:tblPr>
        <w:tblW w:w="9639" w:type="dxa"/>
        <w:tblCellMar>
          <w:left w:w="0" w:type="dxa"/>
          <w:right w:w="0" w:type="dxa"/>
        </w:tblCellMar>
        <w:tblLook w:val="04A0"/>
      </w:tblPr>
      <w:tblGrid>
        <w:gridCol w:w="9743"/>
      </w:tblGrid>
      <w:tr w:rsidR="007D1689" w:rsidRPr="002D3762" w:rsidTr="00866CC2">
        <w:tc>
          <w:tcPr>
            <w:tcW w:w="9639" w:type="dxa"/>
            <w:tcMar>
              <w:top w:w="0" w:type="dxa"/>
              <w:left w:w="108" w:type="dxa"/>
              <w:bottom w:w="0" w:type="dxa"/>
              <w:right w:w="108" w:type="dxa"/>
            </w:tcMar>
            <w:hideMark/>
          </w:tcPr>
          <w:p w:rsidR="007D1689" w:rsidRPr="002D3762" w:rsidRDefault="007D1689" w:rsidP="00DA6FC6">
            <w:pPr>
              <w:widowControl/>
              <w:autoSpaceDE/>
              <w:autoSpaceDN/>
              <w:adjustRightInd/>
              <w:ind w:firstLine="3708"/>
              <w:jc w:val="both"/>
              <w:rPr>
                <w:rFonts w:eastAsia="Times New Roman"/>
                <w:sz w:val="28"/>
                <w:szCs w:val="28"/>
              </w:rPr>
            </w:pPr>
            <w:r w:rsidRPr="002D3762">
              <w:rPr>
                <w:rFonts w:eastAsia="Times New Roman"/>
                <w:color w:val="000000"/>
                <w:sz w:val="28"/>
                <w:szCs w:val="28"/>
              </w:rPr>
              <w:t> </w:t>
            </w:r>
            <w:r w:rsidRPr="002D3762">
              <w:rPr>
                <w:rFonts w:eastAsia="Times New Roman"/>
                <w:sz w:val="28"/>
                <w:szCs w:val="28"/>
              </w:rPr>
              <w:t>_____________________________</w:t>
            </w:r>
          </w:p>
          <w:p w:rsidR="007D1689" w:rsidRPr="002D3762" w:rsidRDefault="007D1689" w:rsidP="00DA6FC6">
            <w:pPr>
              <w:widowControl/>
              <w:autoSpaceDE/>
              <w:autoSpaceDN/>
              <w:adjustRightInd/>
              <w:ind w:firstLine="3708"/>
              <w:jc w:val="both"/>
              <w:rPr>
                <w:rFonts w:eastAsia="Times New Roman"/>
                <w:sz w:val="28"/>
                <w:szCs w:val="28"/>
              </w:rPr>
            </w:pPr>
            <w:r w:rsidRPr="002D3762">
              <w:rPr>
                <w:rFonts w:eastAsia="Times New Roman"/>
                <w:sz w:val="28"/>
                <w:szCs w:val="28"/>
              </w:rPr>
              <w:t>(ФИО заявителя (последнее при наличии),</w:t>
            </w:r>
          </w:p>
          <w:p w:rsidR="007D1689" w:rsidRPr="002D3762" w:rsidRDefault="007D1689" w:rsidP="00DA6FC6">
            <w:pPr>
              <w:widowControl/>
              <w:autoSpaceDE/>
              <w:autoSpaceDN/>
              <w:adjustRightInd/>
              <w:ind w:firstLine="3708"/>
              <w:jc w:val="both"/>
              <w:rPr>
                <w:rFonts w:eastAsia="Times New Roman"/>
                <w:sz w:val="28"/>
                <w:szCs w:val="28"/>
              </w:rPr>
            </w:pPr>
            <w:r w:rsidRPr="002D3762">
              <w:rPr>
                <w:rFonts w:eastAsia="Times New Roman"/>
                <w:sz w:val="28"/>
                <w:szCs w:val="28"/>
              </w:rPr>
              <w:t>данные документа, удостоверяющего личность,</w:t>
            </w:r>
          </w:p>
          <w:p w:rsidR="007D1689" w:rsidRPr="002D3762" w:rsidRDefault="007D1689" w:rsidP="00DA6FC6">
            <w:pPr>
              <w:widowControl/>
              <w:autoSpaceDE/>
              <w:autoSpaceDN/>
              <w:adjustRightInd/>
              <w:ind w:firstLine="3708"/>
              <w:jc w:val="both"/>
              <w:rPr>
                <w:rFonts w:eastAsia="Times New Roman"/>
                <w:sz w:val="28"/>
                <w:szCs w:val="28"/>
              </w:rPr>
            </w:pPr>
            <w:r w:rsidRPr="002D3762">
              <w:rPr>
                <w:rFonts w:eastAsia="Times New Roman"/>
                <w:sz w:val="28"/>
                <w:szCs w:val="28"/>
              </w:rPr>
              <w:t>_____________________________</w:t>
            </w:r>
          </w:p>
          <w:p w:rsidR="007D1689" w:rsidRPr="002E32BB" w:rsidRDefault="007D1689" w:rsidP="00DA6FC6">
            <w:pPr>
              <w:widowControl/>
              <w:autoSpaceDE/>
              <w:autoSpaceDN/>
              <w:adjustRightInd/>
              <w:ind w:firstLine="3708"/>
              <w:jc w:val="both"/>
              <w:rPr>
                <w:rFonts w:eastAsia="Times New Roman"/>
                <w:sz w:val="24"/>
                <w:szCs w:val="24"/>
              </w:rPr>
            </w:pPr>
            <w:r w:rsidRPr="002E32BB">
              <w:rPr>
                <w:rFonts w:eastAsia="Times New Roman"/>
                <w:sz w:val="24"/>
                <w:szCs w:val="24"/>
              </w:rPr>
              <w:t>контактный телефон, почтовый адрес,</w:t>
            </w:r>
          </w:p>
          <w:p w:rsidR="007D1689" w:rsidRPr="002E32BB" w:rsidRDefault="007D1689" w:rsidP="00DA6FC6">
            <w:pPr>
              <w:widowControl/>
              <w:autoSpaceDE/>
              <w:autoSpaceDN/>
              <w:adjustRightInd/>
              <w:ind w:firstLine="3708"/>
              <w:jc w:val="both"/>
              <w:rPr>
                <w:rFonts w:eastAsia="Times New Roman"/>
                <w:sz w:val="24"/>
                <w:szCs w:val="24"/>
              </w:rPr>
            </w:pPr>
            <w:r w:rsidRPr="002E32BB">
              <w:rPr>
                <w:rFonts w:eastAsia="Times New Roman"/>
                <w:sz w:val="24"/>
                <w:szCs w:val="24"/>
              </w:rPr>
              <w:t>адрес электронной почты)</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p w:rsidR="007D1689" w:rsidRPr="002D3762" w:rsidRDefault="007D1689" w:rsidP="007D1689">
            <w:pPr>
              <w:widowControl/>
              <w:autoSpaceDE/>
              <w:autoSpaceDN/>
              <w:adjustRightInd/>
              <w:jc w:val="center"/>
              <w:rPr>
                <w:rFonts w:eastAsia="Times New Roman"/>
                <w:sz w:val="28"/>
                <w:szCs w:val="28"/>
              </w:rPr>
            </w:pPr>
            <w:r w:rsidRPr="002D3762">
              <w:rPr>
                <w:rFonts w:eastAsia="Times New Roman"/>
                <w:sz w:val="28"/>
                <w:szCs w:val="28"/>
              </w:rPr>
              <w:t>ЗАЯВЛЕНИЕ</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tbl>
            <w:tblPr>
              <w:tblW w:w="9511" w:type="dxa"/>
              <w:tblCellMar>
                <w:left w:w="0" w:type="dxa"/>
                <w:right w:w="0" w:type="dxa"/>
              </w:tblCellMar>
              <w:tblLook w:val="04A0"/>
            </w:tblPr>
            <w:tblGrid>
              <w:gridCol w:w="630"/>
              <w:gridCol w:w="74"/>
              <w:gridCol w:w="3039"/>
              <w:gridCol w:w="993"/>
              <w:gridCol w:w="1460"/>
              <w:gridCol w:w="869"/>
              <w:gridCol w:w="2446"/>
            </w:tblGrid>
            <w:tr w:rsidR="007D1689" w:rsidRPr="002D3762" w:rsidTr="00DD488F">
              <w:tc>
                <w:tcPr>
                  <w:tcW w:w="70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п/п</w:t>
                  </w:r>
                </w:p>
              </w:tc>
              <w:tc>
                <w:tcPr>
                  <w:tcW w:w="403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Перечень вопросов</w:t>
                  </w:r>
                </w:p>
              </w:tc>
              <w:tc>
                <w:tcPr>
                  <w:tcW w:w="4775"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Ответы</w:t>
                  </w:r>
                </w:p>
              </w:tc>
            </w:tr>
            <w:tr w:rsidR="007D1689" w:rsidRPr="002D3762" w:rsidTr="00DD488F">
              <w:tc>
                <w:tcPr>
                  <w:tcW w:w="70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1</w:t>
                  </w:r>
                </w:p>
              </w:tc>
              <w:tc>
                <w:tcPr>
                  <w:tcW w:w="403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Вы являетесь родителем или законным представителем ребенка</w:t>
                  </w:r>
                </w:p>
              </w:tc>
              <w:tc>
                <w:tcPr>
                  <w:tcW w:w="232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Родитель</w:t>
                  </w:r>
                </w:p>
              </w:tc>
              <w:tc>
                <w:tcPr>
                  <w:tcW w:w="24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Законный представитель</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w:t>
                  </w:r>
                </w:p>
              </w:tc>
            </w:tr>
            <w:tr w:rsidR="007D1689" w:rsidRPr="002D3762" w:rsidTr="00DD488F">
              <w:tc>
                <w:tcPr>
                  <w:tcW w:w="9511"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Автоматически заполняются данные из профиля пользователя ЕСИА:</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фамилия, имя, отчество (при наличии);</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lastRenderedPageBreak/>
                    <w:t>паспортные данные (серия, номер, кем выдан, когда выдан)</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Если ЗАКОННЫЙ ПРЕДСТАВИТЕЛЬ, то дополнительно в электронном виде могут быть предоставлены документ (ы), подтверждающий (ие) представление прав ребенка.</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Дополнительно предоставляются контактные данные родителей (законных представителей) (телефон, адрес электронной почты (при наличии)).</w:t>
                  </w:r>
                </w:p>
              </w:tc>
            </w:tr>
            <w:tr w:rsidR="007D1689" w:rsidRPr="002D3762" w:rsidTr="00DD488F">
              <w:tc>
                <w:tcPr>
                  <w:tcW w:w="70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lastRenderedPageBreak/>
                    <w:t>2</w:t>
                  </w:r>
                </w:p>
              </w:tc>
              <w:tc>
                <w:tcPr>
                  <w:tcW w:w="8807"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Персональные данные ребенка, на которого подается заявление о предоставлении муниципальной услуги:</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фамилия, имя, отчество (последнее при наличии);</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дата рождения;</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реквизиты свидетельства о рождении либо другого документа, удостоверяющего личность ребенка;</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адрес места жительства.</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При наличии данных о ребенке в профиле заявителя в ЕСИА, данные заполняются автоматически.</w:t>
                  </w:r>
                </w:p>
              </w:tc>
            </w:tr>
            <w:tr w:rsidR="007D1689" w:rsidRPr="002D3762" w:rsidTr="00DD488F">
              <w:tc>
                <w:tcPr>
                  <w:tcW w:w="70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3</w:t>
                  </w:r>
                </w:p>
              </w:tc>
              <w:tc>
                <w:tcPr>
                  <w:tcW w:w="8807"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Желаемые параметры зачисления:</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желаемая дата приема;</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язык образования (выбор из списка);</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режим пребывания ребенка в группе (выбор из списка);</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направленность группы (выбор из списка);</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вид компенсирующей группы (выбор из списка при выборе групп компенсирующей направленности);</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реквизиты документа, подтверждающего потребность в обучении по адаптированной программе (при наличии);</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профиль оздоровительной группы (выбор из списка при выборе групп оздоровительной направленности);</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реквизиты документа, подтверждающего потребность в оздоровительные группы (при наличии).</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В случае выбора оздоровительной или компенсирующей группы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Реквизиты заключения психолого-медико-педагогической комиссии (при необходимости).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Образовательные организации для приема (предоставляется по выбору в соответствии с закреплением территорий за определенными образовательными организациями).</w:t>
                  </w:r>
                </w:p>
              </w:tc>
            </w:tr>
            <w:tr w:rsidR="007D1689" w:rsidRPr="002D3762" w:rsidTr="00DD488F">
              <w:tc>
                <w:tcPr>
                  <w:tcW w:w="374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Перечень дошкольных образовательных организаций, выбранных для приема</w:t>
                  </w:r>
                </w:p>
              </w:tc>
              <w:tc>
                <w:tcPr>
                  <w:tcW w:w="5768"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 xml:space="preserve">множественный выбор из списка государственных, муниципальных образовательных организаций, а также иных организаций в рамках соглашений, в том числе о государственно-частном, </w:t>
                  </w:r>
                  <w:r w:rsidRPr="002D3762">
                    <w:rPr>
                      <w:rFonts w:eastAsia="Times New Roman"/>
                      <w:sz w:val="28"/>
                      <w:szCs w:val="28"/>
                    </w:rPr>
                    <w:lastRenderedPageBreak/>
                    <w:t>муниципально-частном партнерстве, в муниципальном образовании (список формируется в региональных информационных системах), отнесенных к адресу проживания ребенка, с указанием порядка приоритетности выбранных дошкольных образовательных организаций; максимальное число дошкольных образовательных организаций, которые можно выбрать, определяется органом управления в сфере образования</w:t>
                  </w:r>
                </w:p>
              </w:tc>
            </w:tr>
            <w:tr w:rsidR="007D1689" w:rsidRPr="002D3762" w:rsidTr="00DD488F">
              <w:tc>
                <w:tcPr>
                  <w:tcW w:w="374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lastRenderedPageBreak/>
                    <w:t>Согласие на направление в другие дошкольные образовательные организации вне перечня дошкольных образовательных организаций, выбранных для приема, если нет мест в выбранных дошкольных образовательных организациях</w:t>
                  </w:r>
                </w:p>
              </w:tc>
              <w:tc>
                <w:tcPr>
                  <w:tcW w:w="5768"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бинарная отметка «Да/Нет» по умолчанию – «Нет»</w:t>
                  </w:r>
                </w:p>
              </w:tc>
            </w:tr>
            <w:tr w:rsidR="007D1689" w:rsidRPr="002D3762" w:rsidTr="00DD488F">
              <w:tc>
                <w:tcPr>
                  <w:tcW w:w="374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Согласие на общеразвивающую группу</w:t>
                  </w:r>
                </w:p>
              </w:tc>
              <w:tc>
                <w:tcPr>
                  <w:tcW w:w="5768"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бинарная отметка «Да/Нет» может заполняться при выборе группы не общеразвивающей направленности, по умолчанию – «Нет»</w:t>
                  </w:r>
                </w:p>
              </w:tc>
            </w:tr>
            <w:tr w:rsidR="007D1689" w:rsidRPr="002D3762" w:rsidTr="00DD488F">
              <w:tc>
                <w:tcPr>
                  <w:tcW w:w="374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Согласие на группу присмотра и ухода</w:t>
                  </w:r>
                </w:p>
              </w:tc>
              <w:tc>
                <w:tcPr>
                  <w:tcW w:w="5768"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бинарная отметка «Да/Нет» по умолчанию – «Нет»</w:t>
                  </w:r>
                </w:p>
              </w:tc>
            </w:tr>
            <w:tr w:rsidR="007D1689" w:rsidRPr="002D3762" w:rsidTr="00DD488F">
              <w:tc>
                <w:tcPr>
                  <w:tcW w:w="374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Согласие на кратковременный режим пребывания</w:t>
                  </w:r>
                </w:p>
              </w:tc>
              <w:tc>
                <w:tcPr>
                  <w:tcW w:w="5768"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бинарная отметка «Да/Нет», по умолчанию – «Нет», может заполняться при выборе режимов более 5 часов в день</w:t>
                  </w:r>
                </w:p>
              </w:tc>
            </w:tr>
            <w:tr w:rsidR="007D1689" w:rsidRPr="002D3762" w:rsidTr="00DD488F">
              <w:tc>
                <w:tcPr>
                  <w:tcW w:w="374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866CC2" w:rsidRDefault="007D1689" w:rsidP="007D1689">
                  <w:pPr>
                    <w:widowControl/>
                    <w:autoSpaceDE/>
                    <w:autoSpaceDN/>
                    <w:adjustRightInd/>
                    <w:jc w:val="both"/>
                    <w:rPr>
                      <w:rFonts w:eastAsia="Times New Roman"/>
                      <w:sz w:val="26"/>
                      <w:szCs w:val="26"/>
                    </w:rPr>
                  </w:pPr>
                  <w:r w:rsidRPr="00866CC2">
                    <w:rPr>
                      <w:rFonts w:eastAsia="Times New Roman"/>
                      <w:sz w:val="26"/>
                      <w:szCs w:val="26"/>
                    </w:rPr>
                    <w:t>Согласие на группу полного дня</w:t>
                  </w:r>
                </w:p>
              </w:tc>
              <w:tc>
                <w:tcPr>
                  <w:tcW w:w="5768"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866CC2" w:rsidRDefault="007D1689" w:rsidP="007D1689">
                  <w:pPr>
                    <w:widowControl/>
                    <w:autoSpaceDE/>
                    <w:autoSpaceDN/>
                    <w:adjustRightInd/>
                    <w:jc w:val="both"/>
                    <w:rPr>
                      <w:rFonts w:eastAsia="Times New Roman"/>
                      <w:sz w:val="26"/>
                      <w:szCs w:val="26"/>
                    </w:rPr>
                  </w:pPr>
                  <w:r w:rsidRPr="00866CC2">
                    <w:rPr>
                      <w:rFonts w:eastAsia="Times New Roman"/>
                      <w:sz w:val="26"/>
                      <w:szCs w:val="26"/>
                    </w:rPr>
                    <w:t>бинарная отметка «Да/Нет», по умолчанию – «Нет», заполняется при выборе группы по режиму, отличному от полного дня</w:t>
                  </w:r>
                </w:p>
              </w:tc>
            </w:tr>
            <w:tr w:rsidR="007D1689" w:rsidRPr="002D3762" w:rsidTr="00DD488F">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4</w:t>
                  </w:r>
                </w:p>
              </w:tc>
              <w:tc>
                <w:tcPr>
                  <w:tcW w:w="31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Есть ли у Вас другие дети (брат (-ья) или сестра (-ы) ребенка, которому требуется место), которые уже обучаются в выбранных для приема образовательных организациях?</w:t>
                  </w:r>
                </w:p>
              </w:tc>
              <w:tc>
                <w:tcPr>
                  <w:tcW w:w="245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Да</w:t>
                  </w:r>
                </w:p>
              </w:tc>
              <w:tc>
                <w:tcPr>
                  <w:tcW w:w="331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Нет</w:t>
                  </w:r>
                </w:p>
              </w:tc>
            </w:tr>
            <w:tr w:rsidR="007D1689" w:rsidRPr="002D3762" w:rsidTr="00DD488F">
              <w:tc>
                <w:tcPr>
                  <w:tcW w:w="9511"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866CC2" w:rsidRDefault="007D1689" w:rsidP="007D1689">
                  <w:pPr>
                    <w:widowControl/>
                    <w:autoSpaceDE/>
                    <w:autoSpaceDN/>
                    <w:adjustRightInd/>
                    <w:jc w:val="both"/>
                    <w:rPr>
                      <w:rFonts w:eastAsia="Times New Roman"/>
                      <w:sz w:val="26"/>
                      <w:szCs w:val="26"/>
                    </w:rPr>
                  </w:pPr>
                  <w:r w:rsidRPr="00866CC2">
                    <w:rPr>
                      <w:rFonts w:eastAsia="Times New Roman"/>
                      <w:sz w:val="26"/>
                      <w:szCs w:val="26"/>
                    </w:rPr>
                    <w:t>Если ДА, то укажите их ФИО и наименование организации, в которой он (она, они) обучаются.</w:t>
                  </w:r>
                </w:p>
                <w:p w:rsidR="007D1689" w:rsidRPr="002D3762" w:rsidRDefault="007D1689" w:rsidP="007D1689">
                  <w:pPr>
                    <w:widowControl/>
                    <w:autoSpaceDE/>
                    <w:autoSpaceDN/>
                    <w:adjustRightInd/>
                    <w:jc w:val="both"/>
                    <w:rPr>
                      <w:rFonts w:eastAsia="Times New Roman"/>
                      <w:sz w:val="28"/>
                      <w:szCs w:val="28"/>
                    </w:rPr>
                  </w:pPr>
                  <w:r w:rsidRPr="00866CC2">
                    <w:rPr>
                      <w:rFonts w:eastAsia="Times New Roman"/>
                      <w:sz w:val="26"/>
                      <w:szCs w:val="26"/>
                    </w:rPr>
                    <w:lastRenderedPageBreak/>
                    <w:t>Если НЕТ, переход к шагу № 5</w:t>
                  </w:r>
                </w:p>
              </w:tc>
            </w:tr>
            <w:tr w:rsidR="007D1689" w:rsidRPr="002D3762" w:rsidTr="00DD488F">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lastRenderedPageBreak/>
                    <w:t>5</w:t>
                  </w:r>
                </w:p>
              </w:tc>
              <w:tc>
                <w:tcPr>
                  <w:tcW w:w="31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Есть ли у Вас право на специальные меры поддержки (право на              внеочередное или первоочередное зачисление)</w:t>
                  </w:r>
                </w:p>
              </w:tc>
              <w:tc>
                <w:tcPr>
                  <w:tcW w:w="245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Да</w:t>
                  </w:r>
                </w:p>
              </w:tc>
              <w:tc>
                <w:tcPr>
                  <w:tcW w:w="331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Нет</w:t>
                  </w:r>
                </w:p>
              </w:tc>
            </w:tr>
            <w:tr w:rsidR="007D1689" w:rsidRPr="002D3762" w:rsidTr="00DD488F">
              <w:tc>
                <w:tcPr>
                  <w:tcW w:w="9511"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D1689" w:rsidRPr="002D3762" w:rsidRDefault="007D1689" w:rsidP="007D1689">
                  <w:pPr>
                    <w:widowControl/>
                    <w:autoSpaceDE/>
                    <w:autoSpaceDN/>
                    <w:adjustRightInd/>
                    <w:jc w:val="both"/>
                    <w:rPr>
                      <w:rFonts w:eastAsia="Times New Roman"/>
                      <w:sz w:val="28"/>
                      <w:szCs w:val="28"/>
                    </w:rPr>
                  </w:pPr>
                  <w:r w:rsidRPr="002D3762">
                    <w:rPr>
                      <w:rFonts w:eastAsia="Times New Roman"/>
                      <w:sz w:val="28"/>
                      <w:szCs w:val="28"/>
                    </w:rPr>
                    <w:t>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tc>
            </w:tr>
          </w:tbl>
          <w:p w:rsidR="007D1689" w:rsidRPr="002D3762" w:rsidRDefault="007D1689" w:rsidP="007D1689">
            <w:pPr>
              <w:widowControl/>
              <w:autoSpaceDE/>
              <w:autoSpaceDN/>
              <w:adjustRightInd/>
              <w:rPr>
                <w:rFonts w:eastAsia="Times New Roman"/>
                <w:sz w:val="28"/>
                <w:szCs w:val="28"/>
              </w:rPr>
            </w:pPr>
          </w:p>
        </w:tc>
      </w:tr>
    </w:tbl>
    <w:p w:rsidR="00866CC2" w:rsidRDefault="00866CC2" w:rsidP="001D324C">
      <w:pPr>
        <w:widowControl/>
        <w:autoSpaceDE/>
        <w:autoSpaceDN/>
        <w:adjustRightInd/>
        <w:jc w:val="both"/>
        <w:rPr>
          <w:rFonts w:eastAsia="Times New Roman"/>
          <w:color w:val="000000"/>
          <w:sz w:val="28"/>
          <w:szCs w:val="28"/>
        </w:rPr>
      </w:pPr>
    </w:p>
    <w:p w:rsidR="001D324C" w:rsidRPr="002D3762" w:rsidRDefault="001D324C" w:rsidP="001D324C">
      <w:pPr>
        <w:widowControl/>
        <w:autoSpaceDE/>
        <w:autoSpaceDN/>
        <w:adjustRightInd/>
        <w:jc w:val="both"/>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p>
    <w:p w:rsidR="001D324C" w:rsidRPr="002D3762" w:rsidRDefault="001D324C" w:rsidP="001D324C">
      <w:pPr>
        <w:widowControl/>
        <w:autoSpaceDE/>
        <w:autoSpaceDN/>
        <w:adjustRightInd/>
        <w:jc w:val="both"/>
        <w:rPr>
          <w:rFonts w:eastAsia="Times New Roman"/>
          <w:color w:val="000000"/>
          <w:sz w:val="28"/>
          <w:szCs w:val="28"/>
        </w:rPr>
      </w:pPr>
      <w:r w:rsidRPr="002D3762">
        <w:rPr>
          <w:rFonts w:eastAsia="Times New Roman"/>
          <w:color w:val="000000"/>
          <w:sz w:val="28"/>
          <w:szCs w:val="28"/>
        </w:rPr>
        <w:t>администрации муниципального</w:t>
      </w:r>
    </w:p>
    <w:p w:rsidR="001D324C" w:rsidRPr="002D3762" w:rsidRDefault="001D324C" w:rsidP="001D324C">
      <w:pPr>
        <w:widowControl/>
        <w:autoSpaceDE/>
        <w:autoSpaceDN/>
        <w:adjustRightInd/>
        <w:jc w:val="both"/>
        <w:rPr>
          <w:rFonts w:eastAsia="Times New Roman"/>
          <w:color w:val="000000"/>
          <w:sz w:val="28"/>
          <w:szCs w:val="28"/>
        </w:rPr>
      </w:pPr>
      <w:r w:rsidRPr="002D3762">
        <w:rPr>
          <w:rFonts w:eastAsia="Times New Roman"/>
          <w:color w:val="000000"/>
          <w:sz w:val="28"/>
          <w:szCs w:val="28"/>
        </w:rPr>
        <w:t xml:space="preserve">образования </w:t>
      </w:r>
      <w:r>
        <w:rPr>
          <w:rFonts w:eastAsia="Times New Roman"/>
          <w:color w:val="000000"/>
          <w:sz w:val="28"/>
          <w:szCs w:val="28"/>
        </w:rPr>
        <w:t>Выселковский</w:t>
      </w:r>
      <w:r w:rsidRPr="002D3762">
        <w:rPr>
          <w:rFonts w:eastAsia="Times New Roman"/>
          <w:color w:val="000000"/>
          <w:sz w:val="28"/>
          <w:szCs w:val="28"/>
        </w:rPr>
        <w:t xml:space="preserve"> район</w:t>
      </w:r>
      <w:r>
        <w:rPr>
          <w:rFonts w:eastAsia="Times New Roman"/>
          <w:color w:val="000000"/>
          <w:sz w:val="28"/>
          <w:szCs w:val="28"/>
        </w:rPr>
        <w:t xml:space="preserve">                             Л.А.Семина</w:t>
      </w:r>
    </w:p>
    <w:p w:rsidR="001D324C" w:rsidRPr="002D3762" w:rsidRDefault="001D324C" w:rsidP="00866CC2">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r w:rsidR="00866CC2">
        <w:rPr>
          <w:rFonts w:eastAsia="Times New Roman"/>
          <w:color w:val="000000"/>
          <w:sz w:val="28"/>
          <w:szCs w:val="28"/>
        </w:rPr>
        <w:t xml:space="preserve">                                          </w:t>
      </w:r>
      <w:r w:rsidRPr="002D3762">
        <w:rPr>
          <w:rFonts w:eastAsia="Times New Roman"/>
          <w:color w:val="000000"/>
          <w:sz w:val="28"/>
          <w:szCs w:val="28"/>
        </w:rPr>
        <w:t>Приложение 8</w:t>
      </w:r>
    </w:p>
    <w:p w:rsidR="001D324C" w:rsidRPr="002D3762" w:rsidRDefault="001D324C" w:rsidP="001D324C">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к административному регламенту</w:t>
      </w:r>
    </w:p>
    <w:p w:rsidR="001D324C" w:rsidRPr="002D3762" w:rsidRDefault="001D324C" w:rsidP="00866CC2">
      <w:pPr>
        <w:widowControl/>
        <w:autoSpaceDE/>
        <w:autoSpaceDN/>
        <w:adjustRightInd/>
        <w:ind w:left="5103"/>
        <w:jc w:val="center"/>
        <w:rPr>
          <w:rFonts w:eastAsia="Times New Roman"/>
          <w:color w:val="000000"/>
          <w:sz w:val="28"/>
          <w:szCs w:val="28"/>
        </w:rPr>
      </w:pPr>
      <w:r w:rsidRPr="002D3762">
        <w:rPr>
          <w:rFonts w:eastAsia="Times New Roman"/>
          <w:color w:val="000000"/>
          <w:sz w:val="28"/>
          <w:szCs w:val="28"/>
        </w:rPr>
        <w:t>пред</w:t>
      </w:r>
      <w:r w:rsidR="00866CC2">
        <w:rPr>
          <w:rFonts w:eastAsia="Times New Roman"/>
          <w:color w:val="000000"/>
          <w:sz w:val="28"/>
          <w:szCs w:val="28"/>
        </w:rPr>
        <w:t xml:space="preserve">оставления муниципальной </w:t>
      </w:r>
      <w:r>
        <w:rPr>
          <w:rFonts w:eastAsia="Times New Roman"/>
          <w:color w:val="000000"/>
          <w:sz w:val="28"/>
          <w:szCs w:val="28"/>
        </w:rPr>
        <w:t xml:space="preserve">услуги </w:t>
      </w:r>
      <w:r w:rsidRPr="002D3762">
        <w:rPr>
          <w:rFonts w:eastAsia="Times New Roman"/>
          <w:color w:val="000000"/>
          <w:sz w:val="28"/>
          <w:szCs w:val="28"/>
        </w:rPr>
        <w:t>«П</w:t>
      </w:r>
      <w:r>
        <w:rPr>
          <w:rFonts w:eastAsia="Times New Roman"/>
          <w:color w:val="000000"/>
          <w:sz w:val="28"/>
          <w:szCs w:val="28"/>
        </w:rPr>
        <w:t xml:space="preserve">остановка на учет и направление </w:t>
      </w:r>
      <w:r w:rsidRPr="002D3762">
        <w:rPr>
          <w:rFonts w:eastAsia="Times New Roman"/>
          <w:color w:val="000000"/>
          <w:sz w:val="28"/>
          <w:szCs w:val="28"/>
        </w:rPr>
        <w:t xml:space="preserve">детей </w:t>
      </w:r>
      <w:r>
        <w:rPr>
          <w:rFonts w:eastAsia="Times New Roman"/>
          <w:color w:val="000000"/>
          <w:sz w:val="28"/>
          <w:szCs w:val="28"/>
        </w:rPr>
        <w:t xml:space="preserve">в муниципальные образовательные </w:t>
      </w:r>
      <w:r w:rsidRPr="002D3762">
        <w:rPr>
          <w:rFonts w:eastAsia="Times New Roman"/>
          <w:color w:val="000000"/>
          <w:sz w:val="28"/>
          <w:szCs w:val="28"/>
        </w:rPr>
        <w:t>организац</w:t>
      </w:r>
      <w:r w:rsidR="00866CC2">
        <w:rPr>
          <w:rFonts w:eastAsia="Times New Roman"/>
          <w:color w:val="000000"/>
          <w:sz w:val="28"/>
          <w:szCs w:val="28"/>
        </w:rPr>
        <w:t xml:space="preserve">ии, реализующие образовательные </w:t>
      </w:r>
      <w:r w:rsidRPr="002D3762">
        <w:rPr>
          <w:rFonts w:eastAsia="Times New Roman"/>
          <w:color w:val="000000"/>
          <w:sz w:val="28"/>
          <w:szCs w:val="28"/>
        </w:rPr>
        <w:t>программы дошкольного образования»</w:t>
      </w:r>
    </w:p>
    <w:p w:rsidR="001D324C" w:rsidRPr="002D3762" w:rsidRDefault="001D324C" w:rsidP="001D324C">
      <w:pPr>
        <w:widowControl/>
        <w:autoSpaceDE/>
        <w:autoSpaceDN/>
        <w:adjustRightInd/>
        <w:ind w:left="5103"/>
        <w:jc w:val="center"/>
        <w:rPr>
          <w:rFonts w:eastAsia="Times New Roman"/>
          <w:color w:val="000000"/>
          <w:sz w:val="28"/>
          <w:szCs w:val="28"/>
        </w:rPr>
      </w:pPr>
    </w:p>
    <w:p w:rsidR="007D1689" w:rsidRPr="002D3762" w:rsidRDefault="007D1689" w:rsidP="007D1689">
      <w:pPr>
        <w:widowControl/>
        <w:autoSpaceDE/>
        <w:autoSpaceDN/>
        <w:adjustRightInd/>
        <w:ind w:firstLine="567"/>
        <w:jc w:val="both"/>
        <w:rPr>
          <w:rFonts w:eastAsia="Times New Roman"/>
          <w:color w:val="000000"/>
          <w:sz w:val="28"/>
          <w:szCs w:val="28"/>
        </w:rPr>
      </w:pP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DD488F" w:rsidRDefault="00DD488F" w:rsidP="007D1689">
      <w:pPr>
        <w:widowControl/>
        <w:autoSpaceDE/>
        <w:autoSpaceDN/>
        <w:adjustRightInd/>
        <w:ind w:firstLine="567"/>
        <w:jc w:val="center"/>
        <w:rPr>
          <w:rFonts w:eastAsia="Times New Roman"/>
          <w:b/>
          <w:bCs/>
          <w:color w:val="000000"/>
          <w:sz w:val="28"/>
          <w:szCs w:val="28"/>
        </w:rPr>
      </w:pP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Форма заявления</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о постановке на учет, нуждающихся в предоставлении места</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в муниципальной образовательной организации,</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реализующей программы дошкольного образования</w:t>
      </w:r>
    </w:p>
    <w:p w:rsidR="007D1689" w:rsidRPr="002D3762" w:rsidRDefault="007D1689" w:rsidP="007D1689">
      <w:pPr>
        <w:widowControl/>
        <w:autoSpaceDE/>
        <w:autoSpaceDN/>
        <w:adjustRightInd/>
        <w:ind w:firstLine="567"/>
        <w:jc w:val="center"/>
        <w:rPr>
          <w:rFonts w:eastAsia="Times New Roman"/>
          <w:color w:val="000000"/>
          <w:sz w:val="28"/>
          <w:szCs w:val="28"/>
        </w:rPr>
      </w:pPr>
      <w:r w:rsidRPr="002D3762">
        <w:rPr>
          <w:rFonts w:eastAsia="Times New Roman"/>
          <w:b/>
          <w:bCs/>
          <w:color w:val="000000"/>
          <w:sz w:val="28"/>
          <w:szCs w:val="28"/>
        </w:rPr>
        <w:t>(в бумажном виде)</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tbl>
      <w:tblPr>
        <w:tblW w:w="0" w:type="auto"/>
        <w:tblCellMar>
          <w:left w:w="0" w:type="dxa"/>
          <w:right w:w="0" w:type="dxa"/>
        </w:tblCellMar>
        <w:tblLook w:val="04A0"/>
      </w:tblPr>
      <w:tblGrid>
        <w:gridCol w:w="9855"/>
      </w:tblGrid>
      <w:tr w:rsidR="007D1689" w:rsidRPr="002D3762" w:rsidTr="00DD488F">
        <w:tc>
          <w:tcPr>
            <w:tcW w:w="9628" w:type="dxa"/>
            <w:tcMar>
              <w:top w:w="0" w:type="dxa"/>
              <w:left w:w="108" w:type="dxa"/>
              <w:bottom w:w="0" w:type="dxa"/>
              <w:right w:w="108" w:type="dxa"/>
            </w:tcMar>
            <w:hideMark/>
          </w:tcPr>
          <w:p w:rsidR="007D1689" w:rsidRPr="002D3762" w:rsidRDefault="007D1689" w:rsidP="005C32FE">
            <w:pPr>
              <w:widowControl/>
              <w:autoSpaceDE/>
              <w:autoSpaceDN/>
              <w:adjustRightInd/>
              <w:jc w:val="both"/>
              <w:rPr>
                <w:rFonts w:eastAsia="Times New Roman"/>
                <w:sz w:val="28"/>
                <w:szCs w:val="28"/>
              </w:rPr>
            </w:pPr>
            <w:r w:rsidRPr="002D3762">
              <w:rPr>
                <w:rFonts w:eastAsia="Times New Roman"/>
                <w:sz w:val="28"/>
                <w:szCs w:val="28"/>
              </w:rPr>
              <w:t> </w:t>
            </w:r>
          </w:p>
          <w:tbl>
            <w:tblPr>
              <w:tblW w:w="9534" w:type="dxa"/>
              <w:tblCellMar>
                <w:left w:w="0" w:type="dxa"/>
                <w:right w:w="0" w:type="dxa"/>
              </w:tblCellMar>
              <w:tblLook w:val="04A0"/>
            </w:tblPr>
            <w:tblGrid>
              <w:gridCol w:w="9636"/>
              <w:gridCol w:w="3"/>
            </w:tblGrid>
            <w:tr w:rsidR="00B91DA9" w:rsidRPr="002D3762" w:rsidTr="00DD488F">
              <w:trPr>
                <w:trHeight w:val="659"/>
              </w:trPr>
              <w:tc>
                <w:tcPr>
                  <w:tcW w:w="9531" w:type="dxa"/>
                  <w:tcBorders>
                    <w:top w:val="nil"/>
                  </w:tcBorders>
                  <w:tcMar>
                    <w:top w:w="0" w:type="dxa"/>
                    <w:left w:w="108" w:type="dxa"/>
                    <w:bottom w:w="0" w:type="dxa"/>
                    <w:right w:w="108" w:type="dxa"/>
                  </w:tcMar>
                  <w:hideMark/>
                </w:tcPr>
                <w:p w:rsidR="00B91DA9" w:rsidRPr="00B81D12" w:rsidRDefault="00B91DA9" w:rsidP="005C32FE">
                  <w:pPr>
                    <w:ind w:left="5387"/>
                    <w:jc w:val="both"/>
                    <w:rPr>
                      <w:sz w:val="28"/>
                      <w:szCs w:val="28"/>
                    </w:rPr>
                  </w:pPr>
                  <w:r w:rsidRPr="00B81D12">
                    <w:rPr>
                      <w:sz w:val="28"/>
                      <w:szCs w:val="28"/>
                    </w:rPr>
                    <w:t xml:space="preserve">                                        </w:t>
                  </w:r>
                </w:p>
                <w:p w:rsidR="0083383B" w:rsidRPr="0043403B" w:rsidRDefault="0083383B" w:rsidP="005C32FE">
                  <w:pPr>
                    <w:ind w:left="5387"/>
                    <w:jc w:val="both"/>
                    <w:rPr>
                      <w:sz w:val="28"/>
                      <w:szCs w:val="28"/>
                    </w:rPr>
                  </w:pPr>
                  <w:r w:rsidRPr="0043403B">
                    <w:rPr>
                      <w:sz w:val="28"/>
                      <w:szCs w:val="28"/>
                    </w:rPr>
                    <w:t xml:space="preserve">В Управление образования </w:t>
                  </w:r>
                </w:p>
                <w:p w:rsidR="0083383B" w:rsidRPr="0043403B" w:rsidRDefault="0083383B" w:rsidP="005C32FE">
                  <w:pPr>
                    <w:ind w:left="5387"/>
                    <w:jc w:val="both"/>
                    <w:rPr>
                      <w:sz w:val="28"/>
                      <w:szCs w:val="28"/>
                    </w:rPr>
                  </w:pPr>
                  <w:r w:rsidRPr="0043403B">
                    <w:rPr>
                      <w:sz w:val="28"/>
                      <w:szCs w:val="28"/>
                    </w:rPr>
                    <w:t xml:space="preserve">администрации муниципального </w:t>
                  </w:r>
                </w:p>
                <w:p w:rsidR="0083383B" w:rsidRPr="0043403B" w:rsidRDefault="0083383B" w:rsidP="005C32FE">
                  <w:pPr>
                    <w:ind w:left="5387"/>
                    <w:jc w:val="both"/>
                    <w:rPr>
                      <w:sz w:val="28"/>
                      <w:szCs w:val="28"/>
                    </w:rPr>
                  </w:pPr>
                  <w:r w:rsidRPr="0043403B">
                    <w:rPr>
                      <w:sz w:val="28"/>
                      <w:szCs w:val="28"/>
                    </w:rPr>
                    <w:t>образования Выселковский район</w:t>
                  </w:r>
                </w:p>
                <w:p w:rsidR="0083383B" w:rsidRPr="0043403B" w:rsidRDefault="0083383B" w:rsidP="005C32FE">
                  <w:pPr>
                    <w:ind w:left="5387"/>
                    <w:jc w:val="both"/>
                    <w:rPr>
                      <w:sz w:val="28"/>
                      <w:szCs w:val="28"/>
                      <w:u w:val="single"/>
                    </w:rPr>
                  </w:pPr>
                  <w:r>
                    <w:rPr>
                      <w:sz w:val="28"/>
                      <w:szCs w:val="28"/>
                    </w:rPr>
                    <w:t>___________________________</w:t>
                  </w:r>
                </w:p>
                <w:p w:rsidR="0083383B" w:rsidRPr="0043403B" w:rsidRDefault="0083383B" w:rsidP="005C32FE">
                  <w:pPr>
                    <w:pStyle w:val="aa"/>
                    <w:ind w:left="5387"/>
                    <w:jc w:val="both"/>
                    <w:rPr>
                      <w:rFonts w:ascii="Times New Roman" w:eastAsiaTheme="minorEastAsia" w:hAnsi="Times New Roman"/>
                      <w:sz w:val="18"/>
                      <w:szCs w:val="18"/>
                    </w:rPr>
                  </w:pPr>
                  <w:r w:rsidRPr="0043403B">
                    <w:rPr>
                      <w:rFonts w:ascii="Times New Roman" w:eastAsiaTheme="minorEastAsia" w:hAnsi="Times New Roman"/>
                      <w:sz w:val="28"/>
                      <w:szCs w:val="28"/>
                    </w:rPr>
                    <w:t xml:space="preserve"> </w:t>
                  </w:r>
                  <w:r w:rsidRPr="0043403B">
                    <w:rPr>
                      <w:rFonts w:ascii="Times New Roman" w:eastAsiaTheme="minorEastAsia" w:hAnsi="Times New Roman"/>
                      <w:sz w:val="18"/>
                      <w:szCs w:val="18"/>
                    </w:rPr>
                    <w:t xml:space="preserve">(фамилия, имя, отчество (последнее-при наличии) родителя  (законного  представителя) ребенка)                                                                                                   </w:t>
                  </w:r>
                </w:p>
                <w:p w:rsidR="0083383B" w:rsidRPr="0043403B" w:rsidRDefault="0083383B" w:rsidP="005C32FE">
                  <w:pPr>
                    <w:ind w:left="5387"/>
                    <w:jc w:val="both"/>
                    <w:rPr>
                      <w:sz w:val="28"/>
                      <w:szCs w:val="28"/>
                    </w:rPr>
                  </w:pPr>
                </w:p>
                <w:p w:rsidR="0083383B" w:rsidRPr="0043403B" w:rsidRDefault="0083383B" w:rsidP="005C32FE">
                  <w:pPr>
                    <w:jc w:val="both"/>
                    <w:rPr>
                      <w:sz w:val="28"/>
                      <w:szCs w:val="28"/>
                    </w:rPr>
                  </w:pPr>
                  <w:r w:rsidRPr="0043403B">
                    <w:rPr>
                      <w:sz w:val="28"/>
                      <w:szCs w:val="28"/>
                    </w:rPr>
                    <w:t>ЗАЯВЛЕНИЕ.</w:t>
                  </w:r>
                </w:p>
                <w:p w:rsidR="0083383B" w:rsidRPr="0043403B" w:rsidRDefault="0083383B" w:rsidP="005C32FE">
                  <w:pPr>
                    <w:jc w:val="both"/>
                    <w:rPr>
                      <w:sz w:val="28"/>
                      <w:szCs w:val="28"/>
                    </w:rPr>
                  </w:pPr>
                </w:p>
                <w:p w:rsidR="0083383B" w:rsidRPr="00591F17" w:rsidRDefault="0083383B" w:rsidP="005C32FE">
                  <w:pPr>
                    <w:jc w:val="both"/>
                    <w:rPr>
                      <w:sz w:val="28"/>
                      <w:szCs w:val="28"/>
                    </w:rPr>
                  </w:pPr>
                  <w:r w:rsidRPr="0043403B">
                    <w:rPr>
                      <w:sz w:val="28"/>
                      <w:szCs w:val="28"/>
                    </w:rPr>
                    <w:t xml:space="preserve">           </w:t>
                  </w:r>
                  <w:r w:rsidRPr="00591F17">
                    <w:rPr>
                      <w:sz w:val="28"/>
                      <w:szCs w:val="28"/>
                    </w:rPr>
                    <w:t xml:space="preserve">Прошу поставить на учет для направления моего ребенка, </w:t>
                  </w:r>
                  <w:r w:rsidRPr="00591F17">
                    <w:rPr>
                      <w:sz w:val="28"/>
                      <w:szCs w:val="28"/>
                    </w:rPr>
                    <w:lastRenderedPageBreak/>
                    <w:t>нуждающегося в предоставлении места    в     образовательной    организации,   реализующей образовательные программы дошкольного образования.</w:t>
                  </w:r>
                </w:p>
                <w:p w:rsidR="0083383B" w:rsidRPr="00591F17" w:rsidRDefault="00125842" w:rsidP="005C32FE">
                  <w:pPr>
                    <w:tabs>
                      <w:tab w:val="left" w:pos="2820"/>
                    </w:tabs>
                    <w:jc w:val="both"/>
                    <w:rPr>
                      <w:sz w:val="28"/>
                      <w:szCs w:val="28"/>
                    </w:rPr>
                  </w:pPr>
                  <w:r w:rsidRPr="00125842">
                    <w:rPr>
                      <w:b/>
                      <w:noProof/>
                      <w:sz w:val="28"/>
                      <w:szCs w:val="28"/>
                    </w:rPr>
                    <w:pict>
                      <v:rect id="Прямоугольник 2" o:spid="_x0000_s1026" style="position:absolute;left:0;text-align:left;margin-left:1.7pt;margin-top:2.7pt;width:13.5pt;height:12.4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"/>
                    </w:pict>
                  </w:r>
                  <w:r w:rsidR="0083383B" w:rsidRPr="00591F17">
                    <w:rPr>
                      <w:sz w:val="28"/>
                      <w:szCs w:val="28"/>
                    </w:rPr>
                    <w:t xml:space="preserve">      первичное зачисление </w:t>
                  </w:r>
                  <w:r w:rsidR="0083383B" w:rsidRPr="00591F17">
                    <w:rPr>
                      <w:i/>
                      <w:sz w:val="24"/>
                      <w:szCs w:val="24"/>
                    </w:rPr>
                    <w:t>(поставить любой знак в квадрате)</w:t>
                  </w:r>
                  <w:r w:rsidR="0083383B" w:rsidRPr="00591F17">
                    <w:rPr>
                      <w:sz w:val="28"/>
                      <w:szCs w:val="28"/>
                    </w:rPr>
                    <w:t xml:space="preserve">  </w:t>
                  </w:r>
                </w:p>
                <w:p w:rsidR="0083383B" w:rsidRPr="00591F17" w:rsidRDefault="00125842" w:rsidP="005C32FE">
                  <w:pPr>
                    <w:tabs>
                      <w:tab w:val="left" w:pos="2820"/>
                    </w:tabs>
                    <w:jc w:val="both"/>
                    <w:rPr>
                      <w:sz w:val="28"/>
                      <w:szCs w:val="28"/>
                    </w:rPr>
                  </w:pPr>
                  <w:r w:rsidRPr="00125842">
                    <w:rPr>
                      <w:b/>
                      <w:noProof/>
                      <w:sz w:val="28"/>
                      <w:szCs w:val="28"/>
                    </w:rPr>
                    <w:pict>
                      <v:rect id="Прямоугольник 1" o:spid="_x0000_s1028" style="position:absolute;left:0;text-align:left;margin-left:1.7pt;margin-top:4.6pt;width:13.5pt;height:12.4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"/>
                    </w:pict>
                  </w:r>
                  <w:r w:rsidR="0083383B" w:rsidRPr="00591F17">
                    <w:rPr>
                      <w:sz w:val="28"/>
                      <w:szCs w:val="28"/>
                    </w:rPr>
                    <w:t xml:space="preserve">      в порядке перевода из______________</w:t>
                  </w:r>
                  <w:r w:rsidR="0083383B">
                    <w:rPr>
                      <w:sz w:val="28"/>
                      <w:szCs w:val="28"/>
                    </w:rPr>
                    <w:t>_____________________</w:t>
                  </w:r>
                </w:p>
                <w:p w:rsidR="0083383B" w:rsidRPr="0043403B" w:rsidRDefault="0083383B" w:rsidP="005C32FE">
                  <w:pPr>
                    <w:pStyle w:val="aa"/>
                    <w:jc w:val="both"/>
                    <w:rPr>
                      <w:rFonts w:ascii="Times New Roman" w:hAnsi="Times New Roman"/>
                      <w:i/>
                      <w:sz w:val="24"/>
                      <w:szCs w:val="24"/>
                    </w:rPr>
                  </w:pPr>
                  <w:r w:rsidRPr="00591F17">
                    <w:rPr>
                      <w:rFonts w:ascii="Times New Roman" w:hAnsi="Times New Roman"/>
                    </w:rPr>
                    <w:tab/>
                  </w:r>
                  <w:r w:rsidRPr="00591F17">
                    <w:rPr>
                      <w:rFonts w:ascii="Times New Roman" w:hAnsi="Times New Roman"/>
                      <w:sz w:val="24"/>
                      <w:szCs w:val="24"/>
                    </w:rPr>
                    <w:t xml:space="preserve">                      </w:t>
                  </w:r>
                  <w:r w:rsidRPr="00591F17">
                    <w:rPr>
                      <w:rFonts w:ascii="Times New Roman" w:hAnsi="Times New Roman"/>
                      <w:i/>
                      <w:sz w:val="24"/>
                      <w:szCs w:val="24"/>
                    </w:rPr>
                    <w:t>(указать организацию, место нахождения)</w:t>
                  </w:r>
                </w:p>
                <w:p w:rsidR="0083383B" w:rsidRPr="0043403B" w:rsidRDefault="0083383B" w:rsidP="005C32FE">
                  <w:pPr>
                    <w:jc w:val="both"/>
                    <w:rPr>
                      <w:sz w:val="28"/>
                      <w:szCs w:val="28"/>
                    </w:rPr>
                  </w:pPr>
                </w:p>
                <w:p w:rsidR="0083383B" w:rsidRPr="0043403B" w:rsidRDefault="0083383B" w:rsidP="005C32FE">
                  <w:pPr>
                    <w:jc w:val="both"/>
                    <w:rPr>
                      <w:sz w:val="28"/>
                      <w:szCs w:val="28"/>
                    </w:rPr>
                  </w:pPr>
                  <w:r w:rsidRPr="0043403B">
                    <w:rPr>
                      <w:sz w:val="28"/>
                      <w:szCs w:val="28"/>
                    </w:rPr>
                    <w:t xml:space="preserve">         Сведения о ребенке:</w:t>
                  </w:r>
                </w:p>
                <w:tbl>
                  <w:tblPr>
                    <w:tblStyle w:val="ac"/>
                    <w:tblW w:w="0" w:type="auto"/>
                    <w:tblLook w:val="04A0"/>
                  </w:tblPr>
                  <w:tblGrid>
                    <w:gridCol w:w="5065"/>
                    <w:gridCol w:w="4345"/>
                  </w:tblGrid>
                  <w:tr w:rsidR="0083383B" w:rsidRPr="0043403B" w:rsidTr="002708C1">
                    <w:tc>
                      <w:tcPr>
                        <w:tcW w:w="5211" w:type="dxa"/>
                      </w:tcPr>
                      <w:p w:rsidR="0083383B" w:rsidRPr="0043403B" w:rsidRDefault="0083383B" w:rsidP="005C32FE">
                        <w:pPr>
                          <w:jc w:val="both"/>
                          <w:rPr>
                            <w:sz w:val="28"/>
                            <w:szCs w:val="28"/>
                          </w:rPr>
                        </w:pPr>
                        <w:r w:rsidRPr="0043403B">
                          <w:rPr>
                            <w:sz w:val="28"/>
                            <w:szCs w:val="28"/>
                          </w:rPr>
                          <w:t xml:space="preserve">Фамилия </w:t>
                        </w:r>
                      </w:p>
                    </w:tc>
                    <w:tc>
                      <w:tcPr>
                        <w:tcW w:w="4536" w:type="dxa"/>
                      </w:tcPr>
                      <w:p w:rsidR="0083383B" w:rsidRPr="0043403B" w:rsidRDefault="0083383B" w:rsidP="005C32FE">
                        <w:pPr>
                          <w:pStyle w:val="aa"/>
                          <w:jc w:val="both"/>
                          <w:rPr>
                            <w:rFonts w:ascii="Times New Roman" w:hAnsi="Times New Roman"/>
                            <w:sz w:val="28"/>
                            <w:szCs w:val="28"/>
                          </w:rPr>
                        </w:pPr>
                      </w:p>
                    </w:tc>
                  </w:tr>
                  <w:tr w:rsidR="0083383B" w:rsidRPr="0043403B" w:rsidTr="002708C1">
                    <w:tc>
                      <w:tcPr>
                        <w:tcW w:w="5211" w:type="dxa"/>
                      </w:tcPr>
                      <w:p w:rsidR="0083383B" w:rsidRPr="0043403B" w:rsidRDefault="0083383B" w:rsidP="005C32FE">
                        <w:pPr>
                          <w:jc w:val="both"/>
                          <w:rPr>
                            <w:sz w:val="28"/>
                            <w:szCs w:val="28"/>
                          </w:rPr>
                        </w:pPr>
                        <w:r w:rsidRPr="0043403B">
                          <w:rPr>
                            <w:sz w:val="28"/>
                            <w:szCs w:val="28"/>
                          </w:rPr>
                          <w:t xml:space="preserve">Имя </w:t>
                        </w:r>
                      </w:p>
                    </w:tc>
                    <w:tc>
                      <w:tcPr>
                        <w:tcW w:w="4536" w:type="dxa"/>
                      </w:tcPr>
                      <w:p w:rsidR="0083383B" w:rsidRPr="0043403B" w:rsidRDefault="0083383B" w:rsidP="005C32FE">
                        <w:pPr>
                          <w:pStyle w:val="aa"/>
                          <w:jc w:val="both"/>
                          <w:rPr>
                            <w:rFonts w:ascii="Times New Roman" w:hAnsi="Times New Roman"/>
                            <w:i/>
                            <w:sz w:val="28"/>
                            <w:szCs w:val="28"/>
                          </w:rPr>
                        </w:pPr>
                      </w:p>
                    </w:tc>
                  </w:tr>
                  <w:tr w:rsidR="0083383B" w:rsidRPr="0043403B" w:rsidTr="002708C1">
                    <w:tc>
                      <w:tcPr>
                        <w:tcW w:w="5211" w:type="dxa"/>
                        <w:tcBorders>
                          <w:bottom w:val="single" w:sz="4" w:space="0" w:color="000000" w:themeColor="text1"/>
                        </w:tcBorders>
                      </w:tcPr>
                      <w:p w:rsidR="0083383B" w:rsidRPr="0043403B" w:rsidRDefault="0083383B" w:rsidP="005C32FE">
                        <w:pPr>
                          <w:jc w:val="both"/>
                          <w:rPr>
                            <w:sz w:val="28"/>
                            <w:szCs w:val="28"/>
                          </w:rPr>
                        </w:pPr>
                        <w:r w:rsidRPr="0043403B">
                          <w:rPr>
                            <w:sz w:val="28"/>
                            <w:szCs w:val="28"/>
                          </w:rPr>
                          <w:t>Отчество (при наличии)</w:t>
                        </w:r>
                      </w:p>
                    </w:tc>
                    <w:tc>
                      <w:tcPr>
                        <w:tcW w:w="4536" w:type="dxa"/>
                        <w:tcBorders>
                          <w:bottom w:val="single" w:sz="4" w:space="0" w:color="000000" w:themeColor="text1"/>
                        </w:tcBorders>
                      </w:tcPr>
                      <w:p w:rsidR="0083383B" w:rsidRPr="0043403B" w:rsidRDefault="0083383B" w:rsidP="005C32FE">
                        <w:pPr>
                          <w:pStyle w:val="aa"/>
                          <w:jc w:val="both"/>
                          <w:rPr>
                            <w:rFonts w:ascii="Times New Roman" w:hAnsi="Times New Roman"/>
                            <w:i/>
                            <w:sz w:val="28"/>
                            <w:szCs w:val="28"/>
                          </w:rPr>
                        </w:pPr>
                      </w:p>
                    </w:tc>
                  </w:tr>
                  <w:tr w:rsidR="0083383B" w:rsidRPr="0043403B" w:rsidTr="002708C1">
                    <w:tc>
                      <w:tcPr>
                        <w:tcW w:w="5211" w:type="dxa"/>
                        <w:tcBorders>
                          <w:bottom w:val="single" w:sz="4" w:space="0" w:color="auto"/>
                        </w:tcBorders>
                      </w:tcPr>
                      <w:p w:rsidR="0083383B" w:rsidRPr="0043403B" w:rsidRDefault="0083383B" w:rsidP="005C32FE">
                        <w:pPr>
                          <w:jc w:val="both"/>
                          <w:rPr>
                            <w:sz w:val="28"/>
                            <w:szCs w:val="28"/>
                          </w:rPr>
                        </w:pPr>
                        <w:r w:rsidRPr="0043403B">
                          <w:rPr>
                            <w:sz w:val="28"/>
                            <w:szCs w:val="28"/>
                          </w:rPr>
                          <w:t>Дата рождения (день, месяц, год)</w:t>
                        </w:r>
                      </w:p>
                    </w:tc>
                    <w:tc>
                      <w:tcPr>
                        <w:tcW w:w="4536" w:type="dxa"/>
                        <w:tcBorders>
                          <w:bottom w:val="single" w:sz="4" w:space="0" w:color="auto"/>
                        </w:tcBorders>
                      </w:tcPr>
                      <w:p w:rsidR="0083383B" w:rsidRPr="0043403B" w:rsidRDefault="0083383B" w:rsidP="005C32FE">
                        <w:pPr>
                          <w:pStyle w:val="aa"/>
                          <w:jc w:val="both"/>
                          <w:rPr>
                            <w:rFonts w:ascii="Times New Roman" w:hAnsi="Times New Roman"/>
                            <w:i/>
                            <w:sz w:val="28"/>
                            <w:szCs w:val="28"/>
                          </w:rPr>
                        </w:pPr>
                      </w:p>
                    </w:tc>
                  </w:tr>
                  <w:tr w:rsidR="0083383B" w:rsidRPr="0043403B" w:rsidTr="002708C1">
                    <w:tc>
                      <w:tcPr>
                        <w:tcW w:w="5211" w:type="dxa"/>
                      </w:tcPr>
                      <w:p w:rsidR="0083383B" w:rsidRPr="0043403B" w:rsidRDefault="0083383B" w:rsidP="005C32FE">
                        <w:pPr>
                          <w:jc w:val="both"/>
                          <w:rPr>
                            <w:sz w:val="28"/>
                            <w:szCs w:val="28"/>
                          </w:rPr>
                        </w:pPr>
                        <w:r w:rsidRPr="0043403B">
                          <w:rPr>
                            <w:sz w:val="28"/>
                            <w:szCs w:val="28"/>
                          </w:rPr>
                          <w:t>Реквизиты свидетельства о рождении (серия, номер, кем выдано, дата выдачи)</w:t>
                        </w:r>
                      </w:p>
                    </w:tc>
                    <w:tc>
                      <w:tcPr>
                        <w:tcW w:w="4536" w:type="dxa"/>
                      </w:tcPr>
                      <w:p w:rsidR="0083383B" w:rsidRPr="0043403B" w:rsidRDefault="0083383B" w:rsidP="005C32FE">
                        <w:pPr>
                          <w:pStyle w:val="aa"/>
                          <w:jc w:val="both"/>
                          <w:rPr>
                            <w:rFonts w:ascii="Times New Roman" w:hAnsi="Times New Roman"/>
                            <w:i/>
                            <w:sz w:val="28"/>
                            <w:szCs w:val="28"/>
                          </w:rPr>
                        </w:pPr>
                      </w:p>
                    </w:tc>
                  </w:tr>
                  <w:tr w:rsidR="0083383B" w:rsidRPr="0043403B" w:rsidTr="002708C1">
                    <w:tc>
                      <w:tcPr>
                        <w:tcW w:w="5211" w:type="dxa"/>
                      </w:tcPr>
                      <w:p w:rsidR="0083383B" w:rsidRPr="0043403B" w:rsidRDefault="0083383B" w:rsidP="005C32FE">
                        <w:pPr>
                          <w:jc w:val="both"/>
                          <w:rPr>
                            <w:sz w:val="28"/>
                            <w:szCs w:val="28"/>
                          </w:rPr>
                        </w:pPr>
                        <w:r w:rsidRPr="0043403B">
                          <w:rPr>
                            <w:sz w:val="28"/>
                            <w:szCs w:val="28"/>
                          </w:rPr>
                          <w:t>Адрес места жительства (места пребывания, места фактического проживания (край (область), район (округ), населенный пункт, улица, № дома, корпус, квартира)</w:t>
                        </w:r>
                      </w:p>
                    </w:tc>
                    <w:tc>
                      <w:tcPr>
                        <w:tcW w:w="4536" w:type="dxa"/>
                      </w:tcPr>
                      <w:p w:rsidR="0083383B" w:rsidRPr="0043403B" w:rsidRDefault="0083383B" w:rsidP="005C32FE">
                        <w:pPr>
                          <w:pStyle w:val="aa"/>
                          <w:jc w:val="both"/>
                          <w:rPr>
                            <w:rFonts w:ascii="Times New Roman" w:hAnsi="Times New Roman"/>
                            <w:i/>
                            <w:sz w:val="28"/>
                            <w:szCs w:val="28"/>
                          </w:rPr>
                        </w:pPr>
                      </w:p>
                    </w:tc>
                  </w:tr>
                </w:tbl>
                <w:p w:rsidR="0083383B" w:rsidRPr="0043403B" w:rsidRDefault="0083383B" w:rsidP="005C32FE">
                  <w:pPr>
                    <w:jc w:val="both"/>
                    <w:rPr>
                      <w:sz w:val="18"/>
                      <w:szCs w:val="18"/>
                    </w:rPr>
                  </w:pPr>
                </w:p>
                <w:p w:rsidR="0083383B" w:rsidRPr="0043403B" w:rsidRDefault="0083383B" w:rsidP="005C32FE">
                  <w:pPr>
                    <w:jc w:val="both"/>
                    <w:rPr>
                      <w:sz w:val="28"/>
                      <w:szCs w:val="28"/>
                    </w:rPr>
                  </w:pPr>
                  <w:r w:rsidRPr="0043403B">
                    <w:rPr>
                      <w:sz w:val="28"/>
                      <w:szCs w:val="28"/>
                    </w:rPr>
                    <w:t xml:space="preserve">       Сведения о родителях (законных представителях) ребенка:</w:t>
                  </w:r>
                </w:p>
                <w:tbl>
                  <w:tblPr>
                    <w:tblStyle w:val="ac"/>
                    <w:tblW w:w="0" w:type="auto"/>
                    <w:tblLook w:val="04A0"/>
                  </w:tblPr>
                  <w:tblGrid>
                    <w:gridCol w:w="5065"/>
                    <w:gridCol w:w="4345"/>
                  </w:tblGrid>
                  <w:tr w:rsidR="0083383B" w:rsidRPr="0043403B" w:rsidTr="002708C1">
                    <w:tc>
                      <w:tcPr>
                        <w:tcW w:w="5198" w:type="dxa"/>
                      </w:tcPr>
                      <w:p w:rsidR="0083383B" w:rsidRPr="0043403B" w:rsidRDefault="0083383B" w:rsidP="005C32FE">
                        <w:pPr>
                          <w:jc w:val="both"/>
                          <w:rPr>
                            <w:sz w:val="28"/>
                            <w:szCs w:val="28"/>
                          </w:rPr>
                        </w:pPr>
                        <w:r w:rsidRPr="0043403B">
                          <w:rPr>
                            <w:sz w:val="28"/>
                            <w:szCs w:val="28"/>
                          </w:rPr>
                          <w:t xml:space="preserve">Фамилия </w:t>
                        </w:r>
                      </w:p>
                    </w:tc>
                    <w:tc>
                      <w:tcPr>
                        <w:tcW w:w="4549" w:type="dxa"/>
                      </w:tcPr>
                      <w:p w:rsidR="0083383B" w:rsidRPr="0043403B" w:rsidRDefault="0083383B" w:rsidP="005C32FE">
                        <w:pPr>
                          <w:pStyle w:val="aa"/>
                          <w:jc w:val="both"/>
                          <w:rPr>
                            <w:rFonts w:ascii="Times New Roman" w:hAnsi="Times New Roman"/>
                            <w:i/>
                            <w:sz w:val="28"/>
                            <w:szCs w:val="28"/>
                          </w:rPr>
                        </w:pPr>
                      </w:p>
                    </w:tc>
                  </w:tr>
                  <w:tr w:rsidR="0083383B" w:rsidRPr="0043403B" w:rsidTr="002708C1">
                    <w:tc>
                      <w:tcPr>
                        <w:tcW w:w="5198" w:type="dxa"/>
                      </w:tcPr>
                      <w:p w:rsidR="0083383B" w:rsidRPr="0043403B" w:rsidRDefault="0083383B" w:rsidP="005C32FE">
                        <w:pPr>
                          <w:jc w:val="both"/>
                          <w:rPr>
                            <w:sz w:val="28"/>
                            <w:szCs w:val="28"/>
                          </w:rPr>
                        </w:pPr>
                        <w:r w:rsidRPr="0043403B">
                          <w:rPr>
                            <w:sz w:val="28"/>
                            <w:szCs w:val="28"/>
                          </w:rPr>
                          <w:t xml:space="preserve">Имя </w:t>
                        </w:r>
                      </w:p>
                    </w:tc>
                    <w:tc>
                      <w:tcPr>
                        <w:tcW w:w="4549" w:type="dxa"/>
                      </w:tcPr>
                      <w:p w:rsidR="0083383B" w:rsidRPr="0043403B" w:rsidRDefault="0083383B" w:rsidP="005C32FE">
                        <w:pPr>
                          <w:pStyle w:val="aa"/>
                          <w:jc w:val="both"/>
                          <w:rPr>
                            <w:rFonts w:ascii="Times New Roman" w:hAnsi="Times New Roman"/>
                            <w:i/>
                            <w:sz w:val="28"/>
                            <w:szCs w:val="28"/>
                          </w:rPr>
                        </w:pPr>
                      </w:p>
                    </w:tc>
                  </w:tr>
                  <w:tr w:rsidR="0083383B" w:rsidRPr="0043403B" w:rsidTr="002708C1">
                    <w:tc>
                      <w:tcPr>
                        <w:tcW w:w="5198" w:type="dxa"/>
                      </w:tcPr>
                      <w:p w:rsidR="0083383B" w:rsidRPr="0043403B" w:rsidRDefault="0083383B" w:rsidP="005C32FE">
                        <w:pPr>
                          <w:jc w:val="both"/>
                          <w:rPr>
                            <w:sz w:val="28"/>
                            <w:szCs w:val="28"/>
                          </w:rPr>
                        </w:pPr>
                        <w:r w:rsidRPr="0043403B">
                          <w:rPr>
                            <w:sz w:val="28"/>
                            <w:szCs w:val="28"/>
                          </w:rPr>
                          <w:t>Отчество (при наличии)</w:t>
                        </w:r>
                      </w:p>
                    </w:tc>
                    <w:tc>
                      <w:tcPr>
                        <w:tcW w:w="4549" w:type="dxa"/>
                      </w:tcPr>
                      <w:p w:rsidR="0083383B" w:rsidRPr="0043403B" w:rsidRDefault="0083383B" w:rsidP="005C32FE">
                        <w:pPr>
                          <w:pStyle w:val="aa"/>
                          <w:jc w:val="both"/>
                          <w:rPr>
                            <w:rFonts w:ascii="Times New Roman" w:hAnsi="Times New Roman"/>
                            <w:i/>
                            <w:sz w:val="28"/>
                            <w:szCs w:val="28"/>
                          </w:rPr>
                        </w:pPr>
                      </w:p>
                    </w:tc>
                  </w:tr>
                  <w:tr w:rsidR="0083383B" w:rsidRPr="0043403B" w:rsidTr="002708C1">
                    <w:tc>
                      <w:tcPr>
                        <w:tcW w:w="5198" w:type="dxa"/>
                      </w:tcPr>
                      <w:p w:rsidR="0083383B" w:rsidRPr="0043403B" w:rsidRDefault="0083383B" w:rsidP="005C32FE">
                        <w:pPr>
                          <w:jc w:val="both"/>
                          <w:rPr>
                            <w:sz w:val="28"/>
                            <w:szCs w:val="28"/>
                          </w:rPr>
                        </w:pPr>
                        <w:r w:rsidRPr="0043403B">
                          <w:rPr>
                            <w:sz w:val="28"/>
                            <w:szCs w:val="28"/>
                          </w:rPr>
                          <w:t xml:space="preserve">Реквизиты документа, удостоверяющего личность </w:t>
                        </w:r>
                      </w:p>
                    </w:tc>
                    <w:tc>
                      <w:tcPr>
                        <w:tcW w:w="4549" w:type="dxa"/>
                      </w:tcPr>
                      <w:p w:rsidR="0083383B" w:rsidRPr="0043403B" w:rsidRDefault="0083383B" w:rsidP="005C32FE">
                        <w:pPr>
                          <w:pStyle w:val="aa"/>
                          <w:jc w:val="both"/>
                          <w:rPr>
                            <w:rFonts w:ascii="Times New Roman" w:hAnsi="Times New Roman"/>
                            <w:i/>
                            <w:sz w:val="28"/>
                            <w:szCs w:val="28"/>
                          </w:rPr>
                        </w:pPr>
                      </w:p>
                    </w:tc>
                  </w:tr>
                  <w:tr w:rsidR="0083383B" w:rsidRPr="0043403B" w:rsidTr="002708C1">
                    <w:tc>
                      <w:tcPr>
                        <w:tcW w:w="5198" w:type="dxa"/>
                      </w:tcPr>
                      <w:p w:rsidR="0083383B" w:rsidRPr="0043403B" w:rsidRDefault="0083383B" w:rsidP="005C32FE">
                        <w:pPr>
                          <w:jc w:val="both"/>
                          <w:rPr>
                            <w:sz w:val="28"/>
                            <w:szCs w:val="28"/>
                          </w:rPr>
                        </w:pPr>
                        <w:r w:rsidRPr="0043403B">
                          <w:rPr>
                            <w:sz w:val="28"/>
                            <w:szCs w:val="28"/>
                          </w:rPr>
                          <w:t>Реквизиты документа, подтверждающего установление опеки (при наличии)</w:t>
                        </w:r>
                      </w:p>
                    </w:tc>
                    <w:tc>
                      <w:tcPr>
                        <w:tcW w:w="4549" w:type="dxa"/>
                        <w:shd w:val="clear" w:color="auto" w:fill="FFFFFF" w:themeFill="background1"/>
                      </w:tcPr>
                      <w:p w:rsidR="0083383B" w:rsidRPr="0043403B" w:rsidRDefault="0083383B" w:rsidP="005C32FE">
                        <w:pPr>
                          <w:jc w:val="both"/>
                          <w:rPr>
                            <w:sz w:val="28"/>
                            <w:szCs w:val="28"/>
                          </w:rPr>
                        </w:pPr>
                        <w:r w:rsidRPr="0043403B">
                          <w:rPr>
                            <w:sz w:val="28"/>
                            <w:szCs w:val="28"/>
                          </w:rPr>
                          <w:t>-</w:t>
                        </w:r>
                      </w:p>
                    </w:tc>
                  </w:tr>
                  <w:tr w:rsidR="0083383B" w:rsidRPr="0043403B" w:rsidTr="002708C1">
                    <w:tc>
                      <w:tcPr>
                        <w:tcW w:w="5198" w:type="dxa"/>
                      </w:tcPr>
                      <w:p w:rsidR="0083383B" w:rsidRPr="0043403B" w:rsidRDefault="0083383B" w:rsidP="005C32FE">
                        <w:pPr>
                          <w:jc w:val="both"/>
                          <w:rPr>
                            <w:sz w:val="28"/>
                            <w:szCs w:val="28"/>
                          </w:rPr>
                        </w:pPr>
                        <w:r w:rsidRPr="0043403B">
                          <w:rPr>
                            <w:sz w:val="28"/>
                            <w:szCs w:val="28"/>
                          </w:rPr>
                          <w:t>Адрес электронной почты (при наличии)</w:t>
                        </w:r>
                      </w:p>
                    </w:tc>
                    <w:tc>
                      <w:tcPr>
                        <w:tcW w:w="4549" w:type="dxa"/>
                      </w:tcPr>
                      <w:p w:rsidR="0083383B" w:rsidRPr="006F6619" w:rsidRDefault="0083383B" w:rsidP="005C32FE">
                        <w:pPr>
                          <w:pStyle w:val="aa"/>
                          <w:jc w:val="both"/>
                          <w:rPr>
                            <w:rFonts w:ascii="Times New Roman" w:hAnsi="Times New Roman"/>
                            <w:i/>
                            <w:sz w:val="28"/>
                            <w:szCs w:val="28"/>
                          </w:rPr>
                        </w:pPr>
                      </w:p>
                    </w:tc>
                  </w:tr>
                  <w:tr w:rsidR="0083383B" w:rsidRPr="0043403B" w:rsidTr="002708C1">
                    <w:tc>
                      <w:tcPr>
                        <w:tcW w:w="5198" w:type="dxa"/>
                      </w:tcPr>
                      <w:p w:rsidR="0083383B" w:rsidRPr="0043403B" w:rsidRDefault="0083383B" w:rsidP="005C32FE">
                        <w:pPr>
                          <w:jc w:val="both"/>
                          <w:rPr>
                            <w:sz w:val="28"/>
                            <w:szCs w:val="28"/>
                          </w:rPr>
                        </w:pPr>
                        <w:r w:rsidRPr="0043403B">
                          <w:rPr>
                            <w:sz w:val="28"/>
                            <w:szCs w:val="28"/>
                          </w:rPr>
                          <w:t>Номер телефона (при наличии)</w:t>
                        </w:r>
                      </w:p>
                    </w:tc>
                    <w:tc>
                      <w:tcPr>
                        <w:tcW w:w="4549" w:type="dxa"/>
                      </w:tcPr>
                      <w:p w:rsidR="0083383B" w:rsidRPr="0043403B" w:rsidRDefault="0083383B" w:rsidP="005C32FE">
                        <w:pPr>
                          <w:pStyle w:val="aa"/>
                          <w:jc w:val="both"/>
                          <w:rPr>
                            <w:rFonts w:ascii="Times New Roman" w:hAnsi="Times New Roman"/>
                            <w:i/>
                            <w:sz w:val="28"/>
                            <w:szCs w:val="28"/>
                          </w:rPr>
                        </w:pPr>
                      </w:p>
                    </w:tc>
                  </w:tr>
                </w:tbl>
                <w:p w:rsidR="0083383B" w:rsidRPr="0043403B" w:rsidRDefault="0083383B" w:rsidP="005C32FE">
                  <w:pPr>
                    <w:jc w:val="both"/>
                    <w:rPr>
                      <w:sz w:val="28"/>
                      <w:szCs w:val="28"/>
                    </w:rPr>
                  </w:pPr>
                  <w:r w:rsidRPr="0043403B">
                    <w:rPr>
                      <w:sz w:val="28"/>
                      <w:szCs w:val="28"/>
                    </w:rPr>
                    <w:t>Язык образования ___________, родной язык из числа языков народов Российской Федерации ____________.</w:t>
                  </w:r>
                </w:p>
                <w:p w:rsidR="0083383B" w:rsidRPr="0043403B" w:rsidRDefault="0083383B" w:rsidP="005C32FE">
                  <w:pPr>
                    <w:jc w:val="both"/>
                    <w:rPr>
                      <w:sz w:val="28"/>
                      <w:szCs w:val="28"/>
                    </w:rPr>
                  </w:pPr>
                  <w:r w:rsidRPr="0043403B">
                    <w:rPr>
                      <w:sz w:val="28"/>
                      <w:szCs w:val="28"/>
                    </w:rPr>
                    <w:t>Потребность в обучении ребенка по адаптированной образовательной программе дошкольного образования_____________________</w:t>
                  </w:r>
                  <w:r>
                    <w:rPr>
                      <w:sz w:val="28"/>
                      <w:szCs w:val="28"/>
                    </w:rPr>
                    <w:t>____________</w:t>
                  </w:r>
                  <w:r w:rsidRPr="0043403B">
                    <w:rPr>
                      <w:sz w:val="28"/>
                      <w:szCs w:val="28"/>
                    </w:rPr>
                    <w:t>.</w:t>
                  </w:r>
                </w:p>
                <w:p w:rsidR="0083383B" w:rsidRPr="0043403B" w:rsidRDefault="0083383B" w:rsidP="005C32FE">
                  <w:pPr>
                    <w:ind w:left="4956" w:firstLine="708"/>
                    <w:jc w:val="both"/>
                    <w:rPr>
                      <w:i/>
                      <w:sz w:val="24"/>
                      <w:szCs w:val="24"/>
                    </w:rPr>
                  </w:pPr>
                  <w:r w:rsidRPr="0043403B">
                    <w:rPr>
                      <w:i/>
                      <w:sz w:val="24"/>
                      <w:szCs w:val="24"/>
                    </w:rPr>
                    <w:t>(имеется/отсутствует)</w:t>
                  </w:r>
                </w:p>
                <w:p w:rsidR="0083383B" w:rsidRPr="0043403B" w:rsidRDefault="0083383B" w:rsidP="005C32FE">
                  <w:pPr>
                    <w:jc w:val="both"/>
                    <w:rPr>
                      <w:sz w:val="28"/>
                      <w:szCs w:val="28"/>
                    </w:rPr>
                  </w:pPr>
                  <w:r w:rsidRPr="0043403B">
                    <w:rPr>
                      <w:sz w:val="28"/>
                      <w:szCs w:val="28"/>
                    </w:rPr>
                    <w:t>Потребность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______________________________</w:t>
                  </w:r>
                  <w:r>
                    <w:rPr>
                      <w:sz w:val="28"/>
                      <w:szCs w:val="28"/>
                    </w:rPr>
                    <w:t>_</w:t>
                  </w:r>
                  <w:r w:rsidRPr="0043403B">
                    <w:rPr>
                      <w:sz w:val="28"/>
                      <w:szCs w:val="28"/>
                    </w:rPr>
                    <w:t>____________</w:t>
                  </w:r>
                  <w:r>
                    <w:rPr>
                      <w:sz w:val="28"/>
                      <w:szCs w:val="28"/>
                    </w:rPr>
                    <w:t>_</w:t>
                  </w:r>
                  <w:r w:rsidRPr="0043403B">
                    <w:rPr>
                      <w:sz w:val="28"/>
                      <w:szCs w:val="28"/>
                    </w:rPr>
                    <w:t>.</w:t>
                  </w:r>
                </w:p>
                <w:p w:rsidR="0083383B" w:rsidRPr="0043403B" w:rsidRDefault="0083383B" w:rsidP="005C32FE">
                  <w:pPr>
                    <w:jc w:val="both"/>
                    <w:rPr>
                      <w:i/>
                      <w:sz w:val="24"/>
                      <w:szCs w:val="24"/>
                    </w:rPr>
                  </w:pPr>
                  <w:r w:rsidRPr="0043403B">
                    <w:rPr>
                      <w:i/>
                      <w:sz w:val="24"/>
                      <w:szCs w:val="24"/>
                    </w:rPr>
                    <w:t xml:space="preserve">                                             </w:t>
                  </w:r>
                  <w:r>
                    <w:rPr>
                      <w:i/>
                      <w:sz w:val="24"/>
                      <w:szCs w:val="24"/>
                    </w:rPr>
                    <w:t xml:space="preserve">  </w:t>
                  </w:r>
                  <w:r w:rsidRPr="0043403B">
                    <w:rPr>
                      <w:i/>
                      <w:sz w:val="24"/>
                      <w:szCs w:val="24"/>
                    </w:rPr>
                    <w:t xml:space="preserve">(имеется/отсутствует) </w:t>
                  </w:r>
                </w:p>
                <w:p w:rsidR="0083383B" w:rsidRPr="0043403B" w:rsidRDefault="0083383B" w:rsidP="005C32FE">
                  <w:pPr>
                    <w:jc w:val="both"/>
                    <w:rPr>
                      <w:sz w:val="28"/>
                      <w:szCs w:val="28"/>
                    </w:rPr>
                  </w:pPr>
                  <w:r w:rsidRPr="0043403B">
                    <w:rPr>
                      <w:sz w:val="28"/>
                      <w:szCs w:val="28"/>
                    </w:rPr>
                    <w:t>Направленность дошкольной группы</w:t>
                  </w:r>
                  <w:r>
                    <w:rPr>
                      <w:sz w:val="28"/>
                      <w:szCs w:val="28"/>
                    </w:rPr>
                    <w:t>__________________________</w:t>
                  </w:r>
                  <w:r w:rsidRPr="0043403B">
                    <w:rPr>
                      <w:sz w:val="28"/>
                      <w:szCs w:val="28"/>
                    </w:rPr>
                    <w:t>______</w:t>
                  </w:r>
                  <w:r>
                    <w:rPr>
                      <w:sz w:val="28"/>
                      <w:szCs w:val="28"/>
                    </w:rPr>
                    <w:t>_</w:t>
                  </w:r>
                  <w:r w:rsidRPr="0043403B">
                    <w:rPr>
                      <w:sz w:val="28"/>
                      <w:szCs w:val="28"/>
                    </w:rPr>
                    <w:t>.</w:t>
                  </w:r>
                </w:p>
                <w:p w:rsidR="0083383B" w:rsidRPr="0043403B" w:rsidRDefault="0083383B" w:rsidP="005C32FE">
                  <w:pPr>
                    <w:jc w:val="both"/>
                    <w:rPr>
                      <w:i/>
                      <w:sz w:val="24"/>
                      <w:szCs w:val="24"/>
                    </w:rPr>
                  </w:pPr>
                  <w:r>
                    <w:rPr>
                      <w:i/>
                      <w:sz w:val="24"/>
                      <w:szCs w:val="24"/>
                    </w:rPr>
                    <w:t xml:space="preserve">          </w:t>
                  </w:r>
                  <w:r w:rsidRPr="0043403B">
                    <w:rPr>
                      <w:i/>
                      <w:sz w:val="24"/>
                      <w:szCs w:val="24"/>
                    </w:rPr>
                    <w:t xml:space="preserve"> (общеразвивающая, компенсирующая, комбинированная, оздоровительная) </w:t>
                  </w:r>
                </w:p>
                <w:p w:rsidR="0083383B" w:rsidRPr="0043403B" w:rsidRDefault="0083383B" w:rsidP="005C32FE">
                  <w:pPr>
                    <w:jc w:val="both"/>
                    <w:rPr>
                      <w:sz w:val="28"/>
                      <w:szCs w:val="28"/>
                    </w:rPr>
                  </w:pPr>
                  <w:r w:rsidRPr="0043403B">
                    <w:rPr>
                      <w:sz w:val="28"/>
                      <w:szCs w:val="28"/>
                    </w:rPr>
                    <w:t>Необходимый режим пребывания ребенка</w:t>
                  </w:r>
                  <w:r>
                    <w:rPr>
                      <w:sz w:val="28"/>
                      <w:szCs w:val="28"/>
                    </w:rPr>
                    <w:t>_____________________________</w:t>
                  </w:r>
                  <w:r w:rsidRPr="0043403B">
                    <w:rPr>
                      <w:sz w:val="28"/>
                      <w:szCs w:val="28"/>
                    </w:rPr>
                    <w:t xml:space="preserve">. </w:t>
                  </w:r>
                </w:p>
                <w:p w:rsidR="0083383B" w:rsidRPr="0043403B" w:rsidRDefault="0083383B" w:rsidP="005C32FE">
                  <w:pPr>
                    <w:jc w:val="both"/>
                    <w:rPr>
                      <w:i/>
                    </w:rPr>
                  </w:pPr>
                  <w:r>
                    <w:rPr>
                      <w:i/>
                      <w:sz w:val="28"/>
                      <w:szCs w:val="28"/>
                    </w:rPr>
                    <w:t xml:space="preserve">      </w:t>
                  </w:r>
                  <w:r w:rsidRPr="0043403B">
                    <w:rPr>
                      <w:i/>
                    </w:rPr>
                    <w:t xml:space="preserve"> (полного дня (10,5-часового пребывания)/кратковременного пребывания (3 – часовое пребывание)</w:t>
                  </w:r>
                </w:p>
                <w:p w:rsidR="0083383B" w:rsidRPr="0043403B" w:rsidRDefault="0083383B" w:rsidP="005C32FE">
                  <w:pPr>
                    <w:jc w:val="both"/>
                    <w:rPr>
                      <w:sz w:val="28"/>
                      <w:szCs w:val="28"/>
                    </w:rPr>
                  </w:pPr>
                  <w:r>
                    <w:rPr>
                      <w:sz w:val="28"/>
                      <w:szCs w:val="28"/>
                    </w:rPr>
                    <w:t xml:space="preserve">Желаемая дата приема на </w:t>
                  </w:r>
                  <w:r w:rsidRPr="0043403B">
                    <w:rPr>
                      <w:sz w:val="28"/>
                      <w:szCs w:val="28"/>
                    </w:rPr>
                    <w:t>обучение_______________________________</w:t>
                  </w:r>
                  <w:r>
                    <w:rPr>
                      <w:sz w:val="28"/>
                      <w:szCs w:val="28"/>
                    </w:rPr>
                    <w:t>____</w:t>
                  </w:r>
                  <w:r w:rsidRPr="0043403B">
                    <w:rPr>
                      <w:sz w:val="28"/>
                      <w:szCs w:val="28"/>
                    </w:rPr>
                    <w:t>.</w:t>
                  </w:r>
                </w:p>
                <w:p w:rsidR="0083383B" w:rsidRDefault="0083383B" w:rsidP="005C32FE">
                  <w:pPr>
                    <w:jc w:val="both"/>
                    <w:rPr>
                      <w:i/>
                      <w:sz w:val="24"/>
                      <w:szCs w:val="24"/>
                    </w:rPr>
                  </w:pPr>
                  <w:r w:rsidRPr="0043403B">
                    <w:rPr>
                      <w:sz w:val="28"/>
                      <w:szCs w:val="28"/>
                    </w:rPr>
                    <w:lastRenderedPageBreak/>
                    <w:t xml:space="preserve">                            </w:t>
                  </w:r>
                  <w:r>
                    <w:rPr>
                      <w:sz w:val="28"/>
                      <w:szCs w:val="28"/>
                    </w:rPr>
                    <w:t xml:space="preserve">                </w:t>
                  </w:r>
                  <w:r w:rsidRPr="0043403B">
                    <w:rPr>
                      <w:i/>
                      <w:sz w:val="24"/>
                      <w:szCs w:val="24"/>
                    </w:rPr>
                    <w:t>(число, месяц, год)</w:t>
                  </w:r>
                </w:p>
                <w:p w:rsidR="0083383B" w:rsidRPr="0043403B" w:rsidRDefault="0083383B" w:rsidP="005C32FE">
                  <w:pPr>
                    <w:jc w:val="both"/>
                    <w:rPr>
                      <w:i/>
                      <w:sz w:val="24"/>
                      <w:szCs w:val="24"/>
                    </w:rPr>
                  </w:pPr>
                  <w:r w:rsidRPr="0043403B">
                    <w:rPr>
                      <w:sz w:val="28"/>
                      <w:szCs w:val="28"/>
                    </w:rPr>
                    <w:t>Дошкольные образовательные организации муниципального образования Выселковский  район, выбранные для приема</w:t>
                  </w:r>
                  <w:r>
                    <w:rPr>
                      <w:sz w:val="28"/>
                      <w:szCs w:val="28"/>
                    </w:rPr>
                    <w:t xml:space="preserve"> №</w:t>
                  </w:r>
                  <w:r w:rsidR="005C32FE">
                    <w:rPr>
                      <w:sz w:val="28"/>
                      <w:szCs w:val="28"/>
                    </w:rPr>
                    <w:t>__</w:t>
                  </w:r>
                  <w:r>
                    <w:rPr>
                      <w:sz w:val="28"/>
                      <w:szCs w:val="28"/>
                    </w:rPr>
                    <w:t>, №__,№___,№__</w:t>
                  </w:r>
                  <w:r w:rsidR="005C32FE">
                    <w:rPr>
                      <w:sz w:val="28"/>
                      <w:szCs w:val="28"/>
                    </w:rPr>
                    <w:t>_</w:t>
                  </w:r>
                  <w:r>
                    <w:rPr>
                      <w:sz w:val="28"/>
                      <w:szCs w:val="28"/>
                    </w:rPr>
                    <w:t>,№___.</w:t>
                  </w:r>
                </w:p>
                <w:p w:rsidR="0083383B" w:rsidRPr="0043403B" w:rsidRDefault="0083383B" w:rsidP="005C32FE">
                  <w:pPr>
                    <w:pStyle w:val="aa"/>
                    <w:jc w:val="both"/>
                    <w:rPr>
                      <w:rFonts w:ascii="Times New Roman" w:hAnsi="Times New Roman"/>
                      <w:i/>
                      <w:sz w:val="24"/>
                      <w:szCs w:val="24"/>
                    </w:rPr>
                  </w:pPr>
                  <w:r w:rsidRPr="0043403B">
                    <w:rPr>
                      <w:rFonts w:ascii="Times New Roman" w:eastAsiaTheme="minorEastAsia" w:hAnsi="Times New Roman"/>
                      <w:sz w:val="28"/>
                      <w:szCs w:val="28"/>
                    </w:rPr>
                    <w:t xml:space="preserve">     </w:t>
                  </w:r>
                  <w:r w:rsidRPr="0043403B">
                    <w:rPr>
                      <w:rFonts w:ascii="Times New Roman" w:eastAsiaTheme="minorEastAsia" w:hAnsi="Times New Roman"/>
                      <w:i/>
                      <w:sz w:val="24"/>
                      <w:szCs w:val="24"/>
                    </w:rPr>
                    <w:t xml:space="preserve">(указать не более пяти, первая из выбранных дошкольных </w:t>
                  </w:r>
                  <w:r w:rsidRPr="0043403B">
                    <w:rPr>
                      <w:rFonts w:ascii="Times New Roman" w:hAnsi="Times New Roman"/>
                      <w:i/>
                      <w:sz w:val="24"/>
                      <w:szCs w:val="24"/>
                    </w:rPr>
                    <w:t xml:space="preserve">                                                                                                                              образовательных организаций   является приоритетной,  другие – дополнительными)</w:t>
                  </w:r>
                </w:p>
                <w:p w:rsidR="0083383B" w:rsidRPr="0043403B" w:rsidRDefault="0083383B" w:rsidP="005C32FE">
                  <w:pPr>
                    <w:jc w:val="both"/>
                    <w:rPr>
                      <w:sz w:val="28"/>
                      <w:szCs w:val="28"/>
                    </w:rPr>
                  </w:pPr>
                  <w:r w:rsidRPr="0043403B">
                    <w:rPr>
                      <w:sz w:val="28"/>
                      <w:szCs w:val="28"/>
                    </w:rPr>
                    <w:t>Наличие права на специальные меры поддержки (гарантии) отдельных категорий граждан и их семей</w:t>
                  </w:r>
                  <w:r>
                    <w:rPr>
                      <w:sz w:val="28"/>
                      <w:szCs w:val="28"/>
                    </w:rPr>
                    <w:t>________________________________________</w:t>
                  </w:r>
                  <w:r w:rsidRPr="0043403B">
                    <w:rPr>
                      <w:sz w:val="28"/>
                      <w:szCs w:val="28"/>
                    </w:rPr>
                    <w:t xml:space="preserve"> __________________________________________</w:t>
                  </w:r>
                  <w:r>
                    <w:rPr>
                      <w:sz w:val="28"/>
                      <w:szCs w:val="28"/>
                    </w:rPr>
                    <w:t>___</w:t>
                  </w:r>
                  <w:r w:rsidR="005C32FE">
                    <w:rPr>
                      <w:sz w:val="28"/>
                      <w:szCs w:val="28"/>
                    </w:rPr>
                    <w:t>____________________</w:t>
                  </w:r>
                  <w:r w:rsidRPr="0043403B">
                    <w:rPr>
                      <w:sz w:val="28"/>
                      <w:szCs w:val="28"/>
                    </w:rPr>
                    <w:t>.</w:t>
                  </w:r>
                </w:p>
                <w:p w:rsidR="0083383B" w:rsidRPr="0043403B" w:rsidRDefault="0083383B" w:rsidP="005C32FE">
                  <w:pPr>
                    <w:jc w:val="both"/>
                    <w:rPr>
                      <w:i/>
                      <w:sz w:val="24"/>
                      <w:szCs w:val="24"/>
                    </w:rPr>
                  </w:pPr>
                  <w:r w:rsidRPr="0043403B">
                    <w:rPr>
                      <w:i/>
                      <w:sz w:val="24"/>
                      <w:szCs w:val="24"/>
                    </w:rPr>
                    <w:t>(указать льготу (право на внеочередное (первоочередное) предоставление места в дошкольной образовательной организации)</w:t>
                  </w:r>
                </w:p>
                <w:p w:rsidR="0083383B" w:rsidRPr="00591F17" w:rsidRDefault="0083383B" w:rsidP="005C32FE">
                  <w:pPr>
                    <w:jc w:val="both"/>
                    <w:rPr>
                      <w:sz w:val="28"/>
                      <w:szCs w:val="28"/>
                    </w:rPr>
                  </w:pPr>
                  <w:r w:rsidRPr="00591F17">
                    <w:rPr>
                      <w:sz w:val="28"/>
                      <w:szCs w:val="28"/>
                    </w:rPr>
                    <w:t>Наличие у ребенка полнородных и неполнородных братьев и (или) сестер, проживающих в одной с ним семье и имеющих общее с ним место жительства, обучающихся в дошкольной образовательной организации, выбранной для приема ребенка</w:t>
                  </w:r>
                </w:p>
                <w:p w:rsidR="0083383B" w:rsidRPr="00591F17" w:rsidRDefault="0083383B" w:rsidP="005C32FE">
                  <w:pPr>
                    <w:jc w:val="both"/>
                    <w:rPr>
                      <w:sz w:val="28"/>
                      <w:szCs w:val="28"/>
                    </w:rPr>
                  </w:pPr>
                  <w:r w:rsidRPr="00591F17">
                    <w:rPr>
                      <w:sz w:val="28"/>
                      <w:szCs w:val="28"/>
                    </w:rPr>
                    <w:t>____________________________________</w:t>
                  </w:r>
                  <w:r w:rsidR="005C32FE">
                    <w:rPr>
                      <w:sz w:val="28"/>
                      <w:szCs w:val="28"/>
                    </w:rPr>
                    <w:t>_____________________________</w:t>
                  </w:r>
                </w:p>
                <w:p w:rsidR="0083383B" w:rsidRPr="00591F17" w:rsidRDefault="0083383B" w:rsidP="005C32FE">
                  <w:pPr>
                    <w:jc w:val="both"/>
                    <w:rPr>
                      <w:i/>
                      <w:sz w:val="24"/>
                      <w:szCs w:val="24"/>
                    </w:rPr>
                  </w:pPr>
                  <w:r w:rsidRPr="00591F17">
                    <w:rPr>
                      <w:i/>
                      <w:sz w:val="24"/>
                      <w:szCs w:val="24"/>
                    </w:rPr>
                    <w:t xml:space="preserve"> (фамилия(-ии), имя (имена), отчество(-а) (последнее - при наличии) братьев и (или) сестер)</w:t>
                  </w:r>
                </w:p>
                <w:p w:rsidR="0083383B" w:rsidRPr="00591F17" w:rsidRDefault="0083383B" w:rsidP="005C32FE">
                  <w:pPr>
                    <w:spacing w:before="240" w:after="240"/>
                    <w:ind w:right="-78"/>
                    <w:jc w:val="both"/>
                    <w:rPr>
                      <w:b/>
                      <w:sz w:val="28"/>
                      <w:szCs w:val="28"/>
                    </w:rPr>
                  </w:pPr>
                  <w:r w:rsidRPr="00591F17">
                    <w:rPr>
                      <w:b/>
                      <w:sz w:val="28"/>
                      <w:szCs w:val="28"/>
                    </w:rPr>
                    <w:t>В случае изменения данных, указанных в заявлении, обязуюсь своевременно внести соответствующие изменения в него и при невыполнении настоящего условия не предъявлять претензий.</w:t>
                  </w:r>
                </w:p>
                <w:p w:rsidR="0083383B" w:rsidRPr="0043403B" w:rsidRDefault="0083383B" w:rsidP="005C32FE">
                  <w:pPr>
                    <w:jc w:val="both"/>
                    <w:rPr>
                      <w:sz w:val="28"/>
                      <w:szCs w:val="28"/>
                    </w:rPr>
                  </w:pPr>
                  <w:r w:rsidRPr="00591F17">
                    <w:rPr>
                      <w:sz w:val="28"/>
                      <w:szCs w:val="28"/>
                    </w:rPr>
                    <w:t>Выдать уведомление:</w:t>
                  </w:r>
                  <w:r w:rsidRPr="0043403B">
                    <w:rPr>
                      <w:sz w:val="28"/>
                      <w:szCs w:val="28"/>
                    </w:rPr>
                    <w:t xml:space="preserve">         </w:t>
                  </w:r>
                </w:p>
                <w:tbl>
                  <w:tblPr>
                    <w:tblW w:w="8506" w:type="dxa"/>
                    <w:tblInd w:w="108" w:type="dxa"/>
                    <w:tblLook w:val="0000"/>
                  </w:tblPr>
                  <w:tblGrid>
                    <w:gridCol w:w="426"/>
                    <w:gridCol w:w="8080"/>
                  </w:tblGrid>
                  <w:tr w:rsidR="0083383B" w:rsidRPr="0043403B" w:rsidTr="002708C1">
                    <w:trPr>
                      <w:trHeight w:val="407"/>
                    </w:trPr>
                    <w:tc>
                      <w:tcPr>
                        <w:tcW w:w="426" w:type="dxa"/>
                        <w:tcBorders>
                          <w:top w:val="single" w:sz="4" w:space="0" w:color="auto"/>
                          <w:left w:val="single" w:sz="4" w:space="0" w:color="auto"/>
                          <w:bottom w:val="single" w:sz="4" w:space="0" w:color="auto"/>
                          <w:right w:val="single" w:sz="4" w:space="0" w:color="auto"/>
                        </w:tcBorders>
                        <w:vAlign w:val="center"/>
                      </w:tcPr>
                      <w:p w:rsidR="0083383B" w:rsidRPr="0043403B" w:rsidRDefault="0083383B" w:rsidP="005C32FE">
                        <w:pPr>
                          <w:pStyle w:val="ae"/>
                          <w:rPr>
                            <w:rFonts w:ascii="Times New Roman" w:hAnsi="Times New Roman" w:cs="Times New Roman"/>
                            <w:b/>
                            <w:sz w:val="28"/>
                            <w:szCs w:val="28"/>
                          </w:rPr>
                        </w:pPr>
                      </w:p>
                    </w:tc>
                    <w:tc>
                      <w:tcPr>
                        <w:tcW w:w="8080" w:type="dxa"/>
                        <w:tcBorders>
                          <w:left w:val="single" w:sz="4" w:space="0" w:color="auto"/>
                        </w:tcBorders>
                      </w:tcPr>
                      <w:p w:rsidR="0083383B" w:rsidRPr="0043403B" w:rsidRDefault="0083383B" w:rsidP="005C32FE">
                        <w:pPr>
                          <w:pStyle w:val="ad"/>
                          <w:jc w:val="both"/>
                          <w:rPr>
                            <w:rFonts w:ascii="Times New Roman" w:hAnsi="Times New Roman" w:cs="Times New Roman"/>
                            <w:sz w:val="28"/>
                            <w:szCs w:val="28"/>
                          </w:rPr>
                        </w:pPr>
                        <w:r w:rsidRPr="0043403B">
                          <w:rPr>
                            <w:rFonts w:ascii="Times New Roman" w:hAnsi="Times New Roman" w:cs="Times New Roman"/>
                            <w:sz w:val="28"/>
                            <w:szCs w:val="28"/>
                          </w:rPr>
                          <w:t xml:space="preserve">по электронной почте </w:t>
                        </w:r>
                        <w:r w:rsidRPr="0043403B">
                          <w:rPr>
                            <w:rFonts w:ascii="Times New Roman" w:hAnsi="Times New Roman" w:cs="Times New Roman"/>
                            <w:i/>
                          </w:rPr>
                          <w:t>(поставить любой знак в квадрате)</w:t>
                        </w:r>
                      </w:p>
                    </w:tc>
                  </w:tr>
                  <w:tr w:rsidR="0083383B" w:rsidRPr="0043403B" w:rsidTr="002708C1">
                    <w:trPr>
                      <w:trHeight w:val="361"/>
                    </w:trPr>
                    <w:tc>
                      <w:tcPr>
                        <w:tcW w:w="426" w:type="dxa"/>
                        <w:tcBorders>
                          <w:top w:val="single" w:sz="4" w:space="0" w:color="auto"/>
                          <w:left w:val="single" w:sz="4" w:space="0" w:color="auto"/>
                          <w:bottom w:val="single" w:sz="4" w:space="0" w:color="auto"/>
                          <w:right w:val="single" w:sz="4" w:space="0" w:color="auto"/>
                        </w:tcBorders>
                        <w:vAlign w:val="center"/>
                      </w:tcPr>
                      <w:p w:rsidR="0083383B" w:rsidRPr="0043403B" w:rsidRDefault="0083383B" w:rsidP="005C32FE">
                        <w:pPr>
                          <w:pStyle w:val="ae"/>
                          <w:ind w:left="720"/>
                          <w:rPr>
                            <w:rFonts w:ascii="Times New Roman" w:hAnsi="Times New Roman" w:cs="Times New Roman"/>
                            <w:sz w:val="28"/>
                            <w:szCs w:val="28"/>
                          </w:rPr>
                        </w:pPr>
                      </w:p>
                    </w:tc>
                    <w:tc>
                      <w:tcPr>
                        <w:tcW w:w="8080" w:type="dxa"/>
                        <w:tcBorders>
                          <w:left w:val="single" w:sz="4" w:space="0" w:color="auto"/>
                        </w:tcBorders>
                      </w:tcPr>
                      <w:p w:rsidR="0083383B" w:rsidRPr="0043403B" w:rsidRDefault="0083383B" w:rsidP="005C32FE">
                        <w:pPr>
                          <w:pStyle w:val="ae"/>
                          <w:rPr>
                            <w:rFonts w:ascii="Times New Roman" w:hAnsi="Times New Roman" w:cs="Times New Roman"/>
                            <w:sz w:val="28"/>
                            <w:szCs w:val="28"/>
                          </w:rPr>
                        </w:pPr>
                        <w:r w:rsidRPr="0043403B">
                          <w:rPr>
                            <w:rFonts w:ascii="Times New Roman" w:hAnsi="Times New Roman" w:cs="Times New Roman"/>
                            <w:sz w:val="28"/>
                            <w:szCs w:val="28"/>
                          </w:rPr>
                          <w:t xml:space="preserve">лично </w:t>
                        </w:r>
                        <w:r w:rsidRPr="0043403B">
                          <w:rPr>
                            <w:rFonts w:ascii="Times New Roman" w:hAnsi="Times New Roman" w:cs="Times New Roman"/>
                            <w:i/>
                          </w:rPr>
                          <w:t>(поставить любой знак в квадрате)</w:t>
                        </w:r>
                      </w:p>
                    </w:tc>
                  </w:tr>
                </w:tbl>
                <w:p w:rsidR="00B91DA9" w:rsidRPr="00AE0A08" w:rsidRDefault="00125842" w:rsidP="005C32FE">
                  <w:pPr>
                    <w:jc w:val="both"/>
                    <w:rPr>
                      <w:rFonts w:eastAsia="Times New Roman"/>
                      <w:sz w:val="16"/>
                      <w:szCs w:val="16"/>
                    </w:rPr>
                  </w:pPr>
                  <w:r w:rsidRPr="00125842">
                    <w:rPr>
                      <w:rFonts w:eastAsia="Times New Roman"/>
                      <w:noProof/>
                      <w:sz w:val="28"/>
                      <w:szCs w:val="28"/>
                    </w:rPr>
                    <w:pict>
                      <v:rect id="Прямоугольник 8" o:spid="_x0000_s1027" style="position:absolute;left:0;text-align:left;margin-left:6.65pt;margin-top:7.95pt;width:20pt;height:17.5pt;z-index:2516684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"/>
                    </w:pict>
                  </w:r>
                </w:p>
                <w:p w:rsidR="00B91DA9" w:rsidRPr="002D3762" w:rsidRDefault="00B91DA9" w:rsidP="005C32FE">
                  <w:pPr>
                    <w:widowControl/>
                    <w:autoSpaceDE/>
                    <w:autoSpaceDN/>
                    <w:adjustRightInd/>
                    <w:jc w:val="both"/>
                    <w:rPr>
                      <w:rFonts w:eastAsia="Times New Roman"/>
                      <w:sz w:val="28"/>
                      <w:szCs w:val="28"/>
                    </w:rPr>
                  </w:pPr>
                  <w:r w:rsidRPr="002D3762">
                    <w:rPr>
                      <w:rFonts w:eastAsia="Times New Roman"/>
                      <w:sz w:val="28"/>
                      <w:szCs w:val="28"/>
                    </w:rPr>
                    <w:t> </w:t>
                  </w:r>
                  <w:r w:rsidR="00B76C5C">
                    <w:rPr>
                      <w:rFonts w:eastAsia="Times New Roman"/>
                      <w:sz w:val="28"/>
                      <w:szCs w:val="28"/>
                    </w:rPr>
                    <w:t xml:space="preserve">     </w:t>
                  </w:r>
                  <w:r w:rsidRPr="00181C30">
                    <w:rPr>
                      <w:rFonts w:eastAsia="Times New Roman"/>
                      <w:spacing w:val="-11"/>
                      <w:sz w:val="28"/>
                      <w:szCs w:val="28"/>
                    </w:rPr>
                    <w:t>С обработкой персональных данных в соответствии с Федеральным законом от 27 июля 2006 года № 152-ФЗ «О персональных данных» согласен (согласна).</w:t>
                  </w:r>
                </w:p>
                <w:p w:rsidR="00B91DA9" w:rsidRPr="00B76C5C" w:rsidRDefault="00B91DA9" w:rsidP="005C32FE">
                  <w:pPr>
                    <w:widowControl/>
                    <w:autoSpaceDE/>
                    <w:autoSpaceDN/>
                    <w:adjustRightInd/>
                    <w:jc w:val="both"/>
                    <w:rPr>
                      <w:rFonts w:eastAsia="Times New Roman"/>
                      <w:sz w:val="28"/>
                      <w:szCs w:val="28"/>
                    </w:rPr>
                  </w:pPr>
                  <w:r w:rsidRPr="002D3762">
                    <w:rPr>
                      <w:rFonts w:eastAsia="Times New Roman"/>
                      <w:sz w:val="28"/>
                      <w:szCs w:val="28"/>
                    </w:rPr>
                    <w:t>____________________   </w:t>
                  </w:r>
                  <w:r>
                    <w:rPr>
                      <w:rFonts w:eastAsia="Times New Roman"/>
                      <w:sz w:val="28"/>
                      <w:szCs w:val="28"/>
                    </w:rPr>
                    <w:t xml:space="preserve">                    </w:t>
                  </w:r>
                  <w:r w:rsidR="00B76C5C">
                    <w:rPr>
                      <w:rFonts w:eastAsia="Times New Roman"/>
                      <w:sz w:val="28"/>
                      <w:szCs w:val="28"/>
                    </w:rPr>
                    <w:t>______________</w:t>
                  </w:r>
                  <w:r>
                    <w:rPr>
                      <w:rFonts w:eastAsia="Times New Roman"/>
                      <w:sz w:val="28"/>
                      <w:szCs w:val="28"/>
                    </w:rPr>
                    <w:t xml:space="preserve">                            </w:t>
                  </w:r>
                  <w:r w:rsidR="00B76C5C">
                    <w:rPr>
                      <w:rFonts w:eastAsia="Times New Roman"/>
                      <w:sz w:val="28"/>
                      <w:szCs w:val="28"/>
                    </w:rPr>
                    <w:t> (</w:t>
                  </w:r>
                  <w:r w:rsidRPr="00AE0A08">
                    <w:rPr>
                      <w:rFonts w:eastAsia="Times New Roman"/>
                      <w:sz w:val="24"/>
                      <w:szCs w:val="24"/>
                    </w:rPr>
                    <w:t xml:space="preserve">подпись)                              </w:t>
                  </w:r>
                  <w:r w:rsidR="00B76C5C">
                    <w:rPr>
                      <w:rFonts w:eastAsia="Times New Roman"/>
                      <w:sz w:val="24"/>
                      <w:szCs w:val="24"/>
                    </w:rPr>
                    <w:t xml:space="preserve">           </w:t>
                  </w:r>
                  <w:r w:rsidRPr="00AE0A08">
                    <w:rPr>
                      <w:rFonts w:eastAsia="Times New Roman"/>
                      <w:sz w:val="24"/>
                      <w:szCs w:val="24"/>
                    </w:rPr>
                    <w:t xml:space="preserve"> </w:t>
                  </w:r>
                  <w:r w:rsidR="00B76C5C" w:rsidRPr="00AE0A08">
                    <w:rPr>
                      <w:rFonts w:eastAsia="Times New Roman"/>
                      <w:sz w:val="24"/>
                      <w:szCs w:val="24"/>
                    </w:rPr>
                    <w:t>(ФИО заявителя</w:t>
                  </w:r>
                  <w:r w:rsidR="00B76C5C">
                    <w:rPr>
                      <w:rFonts w:eastAsia="Times New Roman"/>
                      <w:sz w:val="24"/>
                      <w:szCs w:val="24"/>
                    </w:rPr>
                    <w:t>)</w:t>
                  </w:r>
                  <w:r w:rsidRPr="00AE0A08">
                    <w:rPr>
                      <w:rFonts w:eastAsia="Times New Roman"/>
                      <w:sz w:val="24"/>
                      <w:szCs w:val="24"/>
                    </w:rPr>
                    <w:t xml:space="preserve">                                          </w:t>
                  </w:r>
                </w:p>
                <w:p w:rsidR="00B91DA9" w:rsidRPr="002D3762" w:rsidRDefault="00B91DA9" w:rsidP="005C32FE">
                  <w:pPr>
                    <w:widowControl/>
                    <w:autoSpaceDE/>
                    <w:autoSpaceDN/>
                    <w:adjustRightInd/>
                    <w:jc w:val="both"/>
                    <w:rPr>
                      <w:rFonts w:eastAsia="Times New Roman"/>
                      <w:sz w:val="28"/>
                      <w:szCs w:val="28"/>
                    </w:rPr>
                  </w:pPr>
                  <w:r w:rsidRPr="002D3762">
                    <w:rPr>
                      <w:rFonts w:eastAsia="Times New Roman"/>
                      <w:sz w:val="28"/>
                      <w:szCs w:val="28"/>
                    </w:rPr>
                    <w:t> </w:t>
                  </w:r>
                </w:p>
                <w:p w:rsidR="00B91DA9" w:rsidRPr="00AE0A08" w:rsidRDefault="00B91DA9" w:rsidP="005C32FE">
                  <w:pPr>
                    <w:widowControl/>
                    <w:autoSpaceDE/>
                    <w:autoSpaceDN/>
                    <w:adjustRightInd/>
                    <w:jc w:val="both"/>
                    <w:rPr>
                      <w:rFonts w:eastAsia="Times New Roman"/>
                      <w:sz w:val="28"/>
                      <w:szCs w:val="28"/>
                    </w:rPr>
                  </w:pPr>
                  <w:r w:rsidRPr="00AE0A08">
                    <w:rPr>
                      <w:rFonts w:eastAsia="Times New Roman"/>
                      <w:sz w:val="28"/>
                      <w:szCs w:val="28"/>
                    </w:rPr>
                    <w:t>«___»__________ 202___ г.</w:t>
                  </w:r>
                </w:p>
                <w:p w:rsidR="00B76C5C" w:rsidRDefault="00B76C5C" w:rsidP="005C32FE">
                  <w:pPr>
                    <w:jc w:val="both"/>
                    <w:rPr>
                      <w:sz w:val="28"/>
                      <w:szCs w:val="28"/>
                    </w:rPr>
                  </w:pPr>
                </w:p>
                <w:p w:rsidR="00B91DA9" w:rsidRPr="0043403B" w:rsidRDefault="00B91DA9" w:rsidP="005C32FE">
                  <w:pPr>
                    <w:rPr>
                      <w:sz w:val="28"/>
                      <w:szCs w:val="28"/>
                    </w:rPr>
                  </w:pPr>
                  <w:r w:rsidRPr="0043403B">
                    <w:rPr>
                      <w:sz w:val="28"/>
                      <w:szCs w:val="28"/>
                    </w:rPr>
                    <w:t>Заявление принял специалист _____________________________________</w:t>
                  </w:r>
                  <w:r w:rsidR="00D70B49">
                    <w:rPr>
                      <w:sz w:val="28"/>
                      <w:szCs w:val="28"/>
                    </w:rPr>
                    <w:t>_______________________</w:t>
                  </w:r>
                  <w:r w:rsidRPr="0043403B">
                    <w:rPr>
                      <w:sz w:val="28"/>
                      <w:szCs w:val="28"/>
                    </w:rPr>
                    <w:t>_____</w:t>
                  </w:r>
                </w:p>
                <w:p w:rsidR="00B91DA9" w:rsidRPr="0043403B" w:rsidRDefault="00B91DA9" w:rsidP="005C32FE">
                  <w:pPr>
                    <w:jc w:val="both"/>
                    <w:rPr>
                      <w:i/>
                      <w:sz w:val="24"/>
                      <w:szCs w:val="24"/>
                    </w:rPr>
                  </w:pPr>
                  <w:r w:rsidRPr="0043403B">
                    <w:rPr>
                      <w:i/>
                      <w:sz w:val="24"/>
                      <w:szCs w:val="24"/>
                    </w:rPr>
                    <w:t>(организация, фамилия, имя, отчество, подпись)</w:t>
                  </w:r>
                  <w:bookmarkStart w:id="0" w:name="_GoBack"/>
                  <w:bookmarkEnd w:id="0"/>
                </w:p>
                <w:p w:rsidR="00B91DA9" w:rsidRPr="002D3762" w:rsidRDefault="00B91DA9" w:rsidP="005C32FE">
                  <w:pPr>
                    <w:widowControl/>
                    <w:autoSpaceDE/>
                    <w:autoSpaceDN/>
                    <w:adjustRightInd/>
                    <w:jc w:val="both"/>
                    <w:rPr>
                      <w:rFonts w:eastAsia="Times New Roman"/>
                      <w:sz w:val="28"/>
                      <w:szCs w:val="28"/>
                    </w:rPr>
                  </w:pPr>
                  <w:r w:rsidRPr="002D3762">
                    <w:rPr>
                      <w:rFonts w:eastAsia="Times New Roman"/>
                      <w:sz w:val="28"/>
                      <w:szCs w:val="28"/>
                    </w:rPr>
                    <w:t> </w:t>
                  </w:r>
                </w:p>
                <w:p w:rsidR="00B91DA9" w:rsidRPr="002D3762" w:rsidRDefault="00B91DA9" w:rsidP="005C32FE">
                  <w:pPr>
                    <w:jc w:val="both"/>
                    <w:rPr>
                      <w:rFonts w:eastAsia="Times New Roman"/>
                      <w:sz w:val="28"/>
                      <w:szCs w:val="28"/>
                    </w:rPr>
                  </w:pPr>
                  <w:r w:rsidRPr="002D3762">
                    <w:rPr>
                      <w:rFonts w:eastAsia="Times New Roman"/>
                      <w:sz w:val="28"/>
                      <w:szCs w:val="28"/>
                    </w:rPr>
                    <w:t> </w:t>
                  </w:r>
                </w:p>
              </w:tc>
              <w:tc>
                <w:tcPr>
                  <w:tcW w:w="0" w:type="auto"/>
                  <w:vMerge/>
                  <w:tcBorders>
                    <w:left w:val="nil"/>
                  </w:tcBorders>
                  <w:vAlign w:val="center"/>
                  <w:hideMark/>
                </w:tcPr>
                <w:p w:rsidR="00B91DA9" w:rsidRPr="002D3762" w:rsidRDefault="00B91DA9" w:rsidP="005C32FE">
                  <w:pPr>
                    <w:widowControl/>
                    <w:autoSpaceDE/>
                    <w:autoSpaceDN/>
                    <w:adjustRightInd/>
                    <w:jc w:val="both"/>
                    <w:rPr>
                      <w:rFonts w:eastAsia="Times New Roman"/>
                      <w:sz w:val="28"/>
                      <w:szCs w:val="28"/>
                    </w:rPr>
                  </w:pPr>
                </w:p>
              </w:tc>
            </w:tr>
          </w:tbl>
          <w:p w:rsidR="007D1689" w:rsidRPr="002D3762" w:rsidRDefault="007D1689" w:rsidP="005C32FE">
            <w:pPr>
              <w:widowControl/>
              <w:autoSpaceDE/>
              <w:autoSpaceDN/>
              <w:adjustRightInd/>
              <w:jc w:val="both"/>
              <w:rPr>
                <w:rFonts w:eastAsia="Times New Roman"/>
                <w:sz w:val="28"/>
                <w:szCs w:val="28"/>
              </w:rPr>
            </w:pPr>
          </w:p>
        </w:tc>
      </w:tr>
    </w:tbl>
    <w:p w:rsidR="007D1689" w:rsidRPr="002D3762" w:rsidRDefault="002E32BB" w:rsidP="002E32BB">
      <w:pPr>
        <w:widowControl/>
        <w:autoSpaceDE/>
        <w:autoSpaceDN/>
        <w:adjustRightInd/>
        <w:jc w:val="both"/>
        <w:rPr>
          <w:rFonts w:eastAsia="Times New Roman"/>
          <w:color w:val="000000"/>
          <w:sz w:val="28"/>
          <w:szCs w:val="28"/>
        </w:rPr>
      </w:pPr>
      <w:r>
        <w:rPr>
          <w:rFonts w:eastAsia="Times New Roman"/>
          <w:color w:val="000000"/>
          <w:sz w:val="28"/>
          <w:szCs w:val="28"/>
        </w:rPr>
        <w:lastRenderedPageBreak/>
        <w:t> </w:t>
      </w:r>
      <w:r w:rsidR="007D1689" w:rsidRPr="002D3762">
        <w:rPr>
          <w:rFonts w:eastAsia="Times New Roman"/>
          <w:color w:val="000000"/>
          <w:sz w:val="28"/>
          <w:szCs w:val="28"/>
        </w:rPr>
        <w:t> </w:t>
      </w:r>
    </w:p>
    <w:p w:rsidR="00DA6FC6" w:rsidRPr="002D3762" w:rsidRDefault="001D324C" w:rsidP="00DA6FC6">
      <w:pPr>
        <w:widowControl/>
        <w:autoSpaceDE/>
        <w:autoSpaceDN/>
        <w:adjustRightInd/>
        <w:jc w:val="both"/>
        <w:rPr>
          <w:rFonts w:eastAsia="Times New Roman"/>
          <w:color w:val="000000"/>
          <w:sz w:val="28"/>
          <w:szCs w:val="28"/>
        </w:rPr>
      </w:pPr>
      <w:r>
        <w:rPr>
          <w:rFonts w:eastAsia="Times New Roman"/>
          <w:color w:val="000000"/>
          <w:sz w:val="28"/>
          <w:szCs w:val="28"/>
        </w:rPr>
        <w:t>Н</w:t>
      </w:r>
      <w:r w:rsidR="00DA6FC6" w:rsidRPr="002D3762">
        <w:rPr>
          <w:rFonts w:eastAsia="Times New Roman"/>
          <w:color w:val="000000"/>
          <w:sz w:val="28"/>
          <w:szCs w:val="28"/>
        </w:rPr>
        <w:t xml:space="preserve">ачальник </w:t>
      </w:r>
      <w:r w:rsidR="00DA6FC6">
        <w:rPr>
          <w:rFonts w:eastAsia="Times New Roman"/>
          <w:color w:val="000000"/>
          <w:sz w:val="28"/>
          <w:szCs w:val="28"/>
        </w:rPr>
        <w:t>У</w:t>
      </w:r>
      <w:r w:rsidR="00DA6FC6" w:rsidRPr="002D3762">
        <w:rPr>
          <w:rFonts w:eastAsia="Times New Roman"/>
          <w:color w:val="000000"/>
          <w:sz w:val="28"/>
          <w:szCs w:val="28"/>
        </w:rPr>
        <w:t>правления образования</w:t>
      </w:r>
    </w:p>
    <w:p w:rsidR="00DA6FC6" w:rsidRPr="002D3762" w:rsidRDefault="00DA6FC6" w:rsidP="00DA6FC6">
      <w:pPr>
        <w:widowControl/>
        <w:autoSpaceDE/>
        <w:autoSpaceDN/>
        <w:adjustRightInd/>
        <w:jc w:val="both"/>
        <w:rPr>
          <w:rFonts w:eastAsia="Times New Roman"/>
          <w:color w:val="000000"/>
          <w:sz w:val="28"/>
          <w:szCs w:val="28"/>
        </w:rPr>
      </w:pPr>
      <w:r w:rsidRPr="002D3762">
        <w:rPr>
          <w:rFonts w:eastAsia="Times New Roman"/>
          <w:color w:val="000000"/>
          <w:sz w:val="28"/>
          <w:szCs w:val="28"/>
        </w:rPr>
        <w:t>администрации муниципального</w:t>
      </w:r>
    </w:p>
    <w:p w:rsidR="00DA6FC6" w:rsidRPr="002D3762" w:rsidRDefault="00DA6FC6" w:rsidP="00DA6FC6">
      <w:pPr>
        <w:widowControl/>
        <w:autoSpaceDE/>
        <w:autoSpaceDN/>
        <w:adjustRightInd/>
        <w:jc w:val="both"/>
        <w:rPr>
          <w:rFonts w:eastAsia="Times New Roman"/>
          <w:color w:val="000000"/>
          <w:sz w:val="28"/>
          <w:szCs w:val="28"/>
        </w:rPr>
      </w:pPr>
      <w:r w:rsidRPr="002D3762">
        <w:rPr>
          <w:rFonts w:eastAsia="Times New Roman"/>
          <w:color w:val="000000"/>
          <w:sz w:val="28"/>
          <w:szCs w:val="28"/>
        </w:rPr>
        <w:t xml:space="preserve">образования </w:t>
      </w:r>
      <w:r>
        <w:rPr>
          <w:rFonts w:eastAsia="Times New Roman"/>
          <w:color w:val="000000"/>
          <w:sz w:val="28"/>
          <w:szCs w:val="28"/>
        </w:rPr>
        <w:t>Выселковский</w:t>
      </w:r>
      <w:r w:rsidRPr="002D3762">
        <w:rPr>
          <w:rFonts w:eastAsia="Times New Roman"/>
          <w:color w:val="000000"/>
          <w:sz w:val="28"/>
          <w:szCs w:val="28"/>
        </w:rPr>
        <w:t xml:space="preserve"> район</w:t>
      </w:r>
      <w:r>
        <w:rPr>
          <w:rFonts w:eastAsia="Times New Roman"/>
          <w:color w:val="000000"/>
          <w:sz w:val="28"/>
          <w:szCs w:val="28"/>
        </w:rPr>
        <w:t xml:space="preserve">                     </w:t>
      </w:r>
      <w:r w:rsidR="001D324C">
        <w:rPr>
          <w:rFonts w:eastAsia="Times New Roman"/>
          <w:color w:val="000000"/>
          <w:sz w:val="28"/>
          <w:szCs w:val="28"/>
        </w:rPr>
        <w:t xml:space="preserve"> </w:t>
      </w:r>
      <w:r>
        <w:rPr>
          <w:rFonts w:eastAsia="Times New Roman"/>
          <w:color w:val="000000"/>
          <w:sz w:val="28"/>
          <w:szCs w:val="28"/>
        </w:rPr>
        <w:t xml:space="preserve">       </w:t>
      </w:r>
      <w:r w:rsidR="001D324C">
        <w:rPr>
          <w:rFonts w:eastAsia="Times New Roman"/>
          <w:color w:val="000000"/>
          <w:sz w:val="28"/>
          <w:szCs w:val="28"/>
        </w:rPr>
        <w:t>Л.А.Семина</w:t>
      </w:r>
    </w:p>
    <w:p w:rsidR="00DA6FC6" w:rsidRPr="002D3762" w:rsidRDefault="00DA6FC6" w:rsidP="00DA6FC6">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widowControl/>
        <w:autoSpaceDE/>
        <w:autoSpaceDN/>
        <w:adjustRightInd/>
        <w:ind w:firstLine="567"/>
        <w:jc w:val="both"/>
        <w:rPr>
          <w:rFonts w:eastAsia="Times New Roman"/>
          <w:color w:val="000000"/>
          <w:sz w:val="28"/>
          <w:szCs w:val="28"/>
        </w:rPr>
      </w:pPr>
      <w:r w:rsidRPr="002D3762">
        <w:rPr>
          <w:rFonts w:eastAsia="Times New Roman"/>
          <w:color w:val="000000"/>
          <w:sz w:val="28"/>
          <w:szCs w:val="28"/>
        </w:rPr>
        <w:t> </w:t>
      </w:r>
    </w:p>
    <w:sectPr w:rsidR="007D1689" w:rsidRPr="002D3762" w:rsidSect="003B1DF3">
      <w:footerReference w:type="default" r:id="rId30"/>
      <w:type w:val="continuous"/>
      <w:pgSz w:w="11909" w:h="16834"/>
      <w:pgMar w:top="1135" w:right="569" w:bottom="1135" w:left="1701" w:header="720" w:footer="720" w:gutter="0"/>
      <w:cols w:space="7781"/>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1615" w:rsidRDefault="00BF1615" w:rsidP="00341F85">
      <w:r>
        <w:separator/>
      </w:r>
    </w:p>
  </w:endnote>
  <w:endnote w:type="continuationSeparator" w:id="0">
    <w:p w:rsidR="00BF1615" w:rsidRDefault="00BF1615" w:rsidP="00341F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5269184"/>
      <w:docPartObj>
        <w:docPartGallery w:val="Page Numbers (Bottom of Page)"/>
        <w:docPartUnique/>
      </w:docPartObj>
    </w:sdtPr>
    <w:sdtContent>
      <w:p w:rsidR="00D4778C" w:rsidRDefault="00125842">
        <w:pPr>
          <w:pStyle w:val="a8"/>
          <w:jc w:val="center"/>
        </w:pPr>
        <w:r>
          <w:fldChar w:fldCharType="begin"/>
        </w:r>
        <w:r w:rsidR="00D4778C">
          <w:instrText>PAGE   \* MERGEFORMAT</w:instrText>
        </w:r>
        <w:r>
          <w:fldChar w:fldCharType="separate"/>
        </w:r>
        <w:r w:rsidR="0018185D">
          <w:rPr>
            <w:noProof/>
          </w:rPr>
          <w:t>3</w:t>
        </w:r>
        <w:r>
          <w:fldChar w:fldCharType="end"/>
        </w:r>
      </w:p>
    </w:sdtContent>
  </w:sdt>
  <w:p w:rsidR="00D4778C" w:rsidRDefault="00D4778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1615" w:rsidRDefault="00BF1615" w:rsidP="00341F85">
      <w:r>
        <w:separator/>
      </w:r>
    </w:p>
  </w:footnote>
  <w:footnote w:type="continuationSeparator" w:id="0">
    <w:p w:rsidR="00BF1615" w:rsidRDefault="00BF1615" w:rsidP="00341F8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73BA1"/>
    <w:multiLevelType w:val="singleLevel"/>
    <w:tmpl w:val="B9D8055A"/>
    <w:lvl w:ilvl="0">
      <w:start w:val="1"/>
      <w:numFmt w:val="decimal"/>
      <w:lvlText w:val="3.1.2.%1."/>
      <w:legacy w:legacy="1" w:legacySpace="0" w:legacyIndent="998"/>
      <w:lvlJc w:val="left"/>
      <w:rPr>
        <w:rFonts w:ascii="Times New Roman" w:hAnsi="Times New Roman" w:cs="Times New Roman" w:hint="default"/>
      </w:rPr>
    </w:lvl>
  </w:abstractNum>
  <w:abstractNum w:abstractNumId="1">
    <w:nsid w:val="2CD820DD"/>
    <w:multiLevelType w:val="singleLevel"/>
    <w:tmpl w:val="E7EA8070"/>
    <w:lvl w:ilvl="0">
      <w:start w:val="3"/>
      <w:numFmt w:val="decimal"/>
      <w:lvlText w:val="3.3.3.%1."/>
      <w:legacy w:legacy="1" w:legacySpace="0" w:legacyIndent="1089"/>
      <w:lvlJc w:val="left"/>
      <w:rPr>
        <w:rFonts w:ascii="Times New Roman" w:hAnsi="Times New Roman" w:cs="Times New Roman" w:hint="default"/>
      </w:rPr>
    </w:lvl>
  </w:abstractNum>
  <w:abstractNum w:abstractNumId="2">
    <w:nsid w:val="30E45CD4"/>
    <w:multiLevelType w:val="singleLevel"/>
    <w:tmpl w:val="D794D7F2"/>
    <w:lvl w:ilvl="0">
      <w:start w:val="5"/>
      <w:numFmt w:val="decimal"/>
      <w:lvlText w:val="3.1.1.%1."/>
      <w:legacy w:legacy="1" w:legacySpace="0" w:legacyIndent="970"/>
      <w:lvlJc w:val="left"/>
      <w:rPr>
        <w:rFonts w:ascii="Times New Roman" w:hAnsi="Times New Roman" w:cs="Times New Roman" w:hint="default"/>
      </w:rPr>
    </w:lvl>
  </w:abstractNum>
  <w:abstractNum w:abstractNumId="3">
    <w:nsid w:val="41D267C8"/>
    <w:multiLevelType w:val="singleLevel"/>
    <w:tmpl w:val="44CCBBEC"/>
    <w:lvl w:ilvl="0">
      <w:start w:val="1"/>
      <w:numFmt w:val="decimal"/>
      <w:lvlText w:val="2.8.%1."/>
      <w:legacy w:legacy="1" w:legacySpace="0" w:legacyIndent="740"/>
      <w:lvlJc w:val="left"/>
      <w:rPr>
        <w:rFonts w:ascii="Times New Roman" w:hAnsi="Times New Roman" w:cs="Times New Roman" w:hint="default"/>
      </w:rPr>
    </w:lvl>
  </w:abstractNum>
  <w:abstractNum w:abstractNumId="4">
    <w:nsid w:val="4BE97888"/>
    <w:multiLevelType w:val="singleLevel"/>
    <w:tmpl w:val="D57EE904"/>
    <w:lvl w:ilvl="0">
      <w:start w:val="1"/>
      <w:numFmt w:val="decimal"/>
      <w:lvlText w:val="%1)"/>
      <w:legacy w:legacy="1" w:legacySpace="0" w:legacyIndent="374"/>
      <w:lvlJc w:val="left"/>
      <w:rPr>
        <w:rFonts w:ascii="Times New Roman" w:hAnsi="Times New Roman" w:cs="Times New Roman" w:hint="default"/>
      </w:rPr>
    </w:lvl>
  </w:abstractNum>
  <w:abstractNum w:abstractNumId="5">
    <w:nsid w:val="51822650"/>
    <w:multiLevelType w:val="singleLevel"/>
    <w:tmpl w:val="177A1A18"/>
    <w:lvl w:ilvl="0">
      <w:start w:val="1"/>
      <w:numFmt w:val="decimal"/>
      <w:lvlText w:val="2.6.2.%1."/>
      <w:legacy w:legacy="1" w:legacySpace="0" w:legacyIndent="1061"/>
      <w:lvlJc w:val="left"/>
      <w:rPr>
        <w:rFonts w:ascii="Times New Roman" w:hAnsi="Times New Roman" w:cs="Times New Roman" w:hint="default"/>
      </w:rPr>
    </w:lvl>
  </w:abstractNum>
  <w:abstractNum w:abstractNumId="6">
    <w:nsid w:val="5E954C2E"/>
    <w:multiLevelType w:val="singleLevel"/>
    <w:tmpl w:val="661CBD4A"/>
    <w:lvl w:ilvl="0">
      <w:start w:val="1"/>
      <w:numFmt w:val="decimal"/>
      <w:lvlText w:val="3.1.1.%1."/>
      <w:legacy w:legacy="1" w:legacySpace="0" w:legacyIndent="989"/>
      <w:lvlJc w:val="left"/>
      <w:rPr>
        <w:rFonts w:ascii="Times New Roman" w:hAnsi="Times New Roman" w:cs="Times New Roman" w:hint="default"/>
      </w:rPr>
    </w:lvl>
  </w:abstractNum>
  <w:abstractNum w:abstractNumId="7">
    <w:nsid w:val="68595D7F"/>
    <w:multiLevelType w:val="singleLevel"/>
    <w:tmpl w:val="30D6FE80"/>
    <w:lvl w:ilvl="0">
      <w:start w:val="4"/>
      <w:numFmt w:val="decimal"/>
      <w:lvlText w:val="6.1.1.%1."/>
      <w:legacy w:legacy="1" w:legacySpace="0" w:legacyIndent="1018"/>
      <w:lvlJc w:val="left"/>
      <w:rPr>
        <w:rFonts w:ascii="Times New Roman" w:hAnsi="Times New Roman" w:cs="Times New Roman" w:hint="default"/>
      </w:rPr>
    </w:lvl>
  </w:abstractNum>
  <w:abstractNum w:abstractNumId="8">
    <w:nsid w:val="6876443B"/>
    <w:multiLevelType w:val="singleLevel"/>
    <w:tmpl w:val="828CC54E"/>
    <w:lvl w:ilvl="0">
      <w:start w:val="1"/>
      <w:numFmt w:val="decimal"/>
      <w:lvlText w:val="3.1.2.3.%1."/>
      <w:legacy w:legacy="1" w:legacySpace="0" w:legacyIndent="1185"/>
      <w:lvlJc w:val="left"/>
      <w:rPr>
        <w:rFonts w:ascii="Times New Roman" w:hAnsi="Times New Roman" w:cs="Times New Roman" w:hint="default"/>
      </w:rPr>
    </w:lvl>
  </w:abstractNum>
  <w:abstractNum w:abstractNumId="9">
    <w:nsid w:val="6CFF2FFC"/>
    <w:multiLevelType w:val="singleLevel"/>
    <w:tmpl w:val="261A2C3A"/>
    <w:lvl w:ilvl="0">
      <w:start w:val="1"/>
      <w:numFmt w:val="decimal"/>
      <w:lvlText w:val="2.2.%1."/>
      <w:legacy w:legacy="1" w:legacySpace="0" w:legacyIndent="1036"/>
      <w:lvlJc w:val="left"/>
      <w:rPr>
        <w:rFonts w:ascii="Times New Roman" w:hAnsi="Times New Roman" w:cs="Times New Roman" w:hint="default"/>
      </w:rPr>
    </w:lvl>
  </w:abstractNum>
  <w:abstractNum w:abstractNumId="10">
    <w:nsid w:val="73832C99"/>
    <w:multiLevelType w:val="singleLevel"/>
    <w:tmpl w:val="4CB2D7CC"/>
    <w:lvl w:ilvl="0">
      <w:start w:val="3"/>
      <w:numFmt w:val="decimal"/>
      <w:lvlText w:val="3.1.3.%1."/>
      <w:legacy w:legacy="1" w:legacySpace="0" w:legacyIndent="1042"/>
      <w:lvlJc w:val="left"/>
      <w:rPr>
        <w:rFonts w:ascii="Times New Roman" w:hAnsi="Times New Roman" w:cs="Times New Roman" w:hint="default"/>
      </w:rPr>
    </w:lvl>
  </w:abstractNum>
  <w:abstractNum w:abstractNumId="11">
    <w:nsid w:val="78D54663"/>
    <w:multiLevelType w:val="singleLevel"/>
    <w:tmpl w:val="251E6FDC"/>
    <w:lvl w:ilvl="0">
      <w:start w:val="5"/>
      <w:numFmt w:val="decimal"/>
      <w:lvlText w:val="2.6.1.%1."/>
      <w:legacy w:legacy="1" w:legacySpace="0" w:legacyIndent="902"/>
      <w:lvlJc w:val="left"/>
      <w:rPr>
        <w:rFonts w:ascii="Times New Roman" w:hAnsi="Times New Roman" w:cs="Times New Roman" w:hint="default"/>
      </w:rPr>
    </w:lvl>
  </w:abstractNum>
  <w:num w:numId="1">
    <w:abstractNumId w:val="4"/>
  </w:num>
  <w:num w:numId="2">
    <w:abstractNumId w:val="9"/>
  </w:num>
  <w:num w:numId="3">
    <w:abstractNumId w:val="11"/>
  </w:num>
  <w:num w:numId="4">
    <w:abstractNumId w:val="5"/>
  </w:num>
  <w:num w:numId="5">
    <w:abstractNumId w:val="3"/>
  </w:num>
  <w:num w:numId="6">
    <w:abstractNumId w:val="6"/>
  </w:num>
  <w:num w:numId="7">
    <w:abstractNumId w:val="2"/>
  </w:num>
  <w:num w:numId="8">
    <w:abstractNumId w:val="0"/>
  </w:num>
  <w:num w:numId="9">
    <w:abstractNumId w:val="8"/>
  </w:num>
  <w:num w:numId="10">
    <w:abstractNumId w:val="10"/>
  </w:num>
  <w:num w:numId="11">
    <w:abstractNumId w:val="1"/>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92099"/>
    <w:rsid w:val="00061DB3"/>
    <w:rsid w:val="000A257D"/>
    <w:rsid w:val="000E59F5"/>
    <w:rsid w:val="000F3AE2"/>
    <w:rsid w:val="00103427"/>
    <w:rsid w:val="00125842"/>
    <w:rsid w:val="001670F6"/>
    <w:rsid w:val="0018185D"/>
    <w:rsid w:val="0018719A"/>
    <w:rsid w:val="001D324C"/>
    <w:rsid w:val="002D3762"/>
    <w:rsid w:val="002D43FB"/>
    <w:rsid w:val="002E32BB"/>
    <w:rsid w:val="00341F85"/>
    <w:rsid w:val="0035081E"/>
    <w:rsid w:val="00377AD4"/>
    <w:rsid w:val="003B0E53"/>
    <w:rsid w:val="003B1DF3"/>
    <w:rsid w:val="003E7B17"/>
    <w:rsid w:val="004C66BD"/>
    <w:rsid w:val="004F6FD2"/>
    <w:rsid w:val="005C32FE"/>
    <w:rsid w:val="005C701F"/>
    <w:rsid w:val="0060683D"/>
    <w:rsid w:val="007038D6"/>
    <w:rsid w:val="007D0CA1"/>
    <w:rsid w:val="007D1689"/>
    <w:rsid w:val="008005AA"/>
    <w:rsid w:val="00822ECD"/>
    <w:rsid w:val="0083383B"/>
    <w:rsid w:val="00866CC2"/>
    <w:rsid w:val="0090676C"/>
    <w:rsid w:val="00A410C2"/>
    <w:rsid w:val="00A7022F"/>
    <w:rsid w:val="00AE3AE9"/>
    <w:rsid w:val="00B4489D"/>
    <w:rsid w:val="00B76C5C"/>
    <w:rsid w:val="00B90E84"/>
    <w:rsid w:val="00B91DA9"/>
    <w:rsid w:val="00BB7D88"/>
    <w:rsid w:val="00BF1615"/>
    <w:rsid w:val="00BF4AFA"/>
    <w:rsid w:val="00C311EE"/>
    <w:rsid w:val="00C3647F"/>
    <w:rsid w:val="00C4071D"/>
    <w:rsid w:val="00C92CBA"/>
    <w:rsid w:val="00CC7C99"/>
    <w:rsid w:val="00CD2828"/>
    <w:rsid w:val="00CD5542"/>
    <w:rsid w:val="00D262B3"/>
    <w:rsid w:val="00D4778C"/>
    <w:rsid w:val="00D70B49"/>
    <w:rsid w:val="00D73A63"/>
    <w:rsid w:val="00D92099"/>
    <w:rsid w:val="00DA6FC6"/>
    <w:rsid w:val="00DD488F"/>
    <w:rsid w:val="00DE4F9A"/>
    <w:rsid w:val="00E01149"/>
    <w:rsid w:val="00E22EEB"/>
    <w:rsid w:val="00E81EA1"/>
    <w:rsid w:val="00EA6816"/>
    <w:rsid w:val="00F05DAE"/>
    <w:rsid w:val="00F62489"/>
    <w:rsid w:val="00FC60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5842"/>
    <w:pPr>
      <w:widowControl w:val="0"/>
      <w:autoSpaceDE w:val="0"/>
      <w:autoSpaceDN w:val="0"/>
      <w:adjustRightInd w:val="0"/>
      <w:spacing w:after="0" w:line="240" w:lineRule="auto"/>
    </w:pPr>
    <w:rPr>
      <w:rFonts w:ascii="Times New Roman" w:hAnsi="Times New Roman" w:cs="Times New Roman"/>
      <w:sz w:val="20"/>
      <w:szCs w:val="20"/>
    </w:rPr>
  </w:style>
  <w:style w:type="paragraph" w:styleId="1">
    <w:name w:val="heading 1"/>
    <w:basedOn w:val="a"/>
    <w:link w:val="10"/>
    <w:uiPriority w:val="9"/>
    <w:qFormat/>
    <w:rsid w:val="003B0E53"/>
    <w:pPr>
      <w:widowControl/>
      <w:autoSpaceDE/>
      <w:autoSpaceDN/>
      <w:adjustRightInd/>
      <w:spacing w:before="100" w:beforeAutospacing="1" w:after="100" w:afterAutospacing="1"/>
      <w:outlineLvl w:val="0"/>
    </w:pPr>
    <w:rPr>
      <w:rFonts w:eastAsia="Times New Roman"/>
      <w:b/>
      <w:bCs/>
      <w:kern w:val="36"/>
      <w:sz w:val="48"/>
      <w:szCs w:val="48"/>
    </w:rPr>
  </w:style>
  <w:style w:type="paragraph" w:styleId="2">
    <w:name w:val="heading 2"/>
    <w:basedOn w:val="a"/>
    <w:next w:val="a"/>
    <w:link w:val="20"/>
    <w:uiPriority w:val="9"/>
    <w:semiHidden/>
    <w:unhideWhenUsed/>
    <w:qFormat/>
    <w:rsid w:val="0018185D"/>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0E53"/>
    <w:rPr>
      <w:rFonts w:ascii="Times New Roman" w:eastAsia="Times New Roman" w:hAnsi="Times New Roman" w:cs="Times New Roman"/>
      <w:b/>
      <w:bCs/>
      <w:kern w:val="36"/>
      <w:sz w:val="48"/>
      <w:szCs w:val="48"/>
    </w:rPr>
  </w:style>
  <w:style w:type="character" w:styleId="a3">
    <w:name w:val="Hyperlink"/>
    <w:basedOn w:val="a0"/>
    <w:uiPriority w:val="99"/>
    <w:semiHidden/>
    <w:unhideWhenUsed/>
    <w:rsid w:val="003B0E53"/>
    <w:rPr>
      <w:color w:val="0000FF"/>
      <w:u w:val="single"/>
    </w:rPr>
  </w:style>
  <w:style w:type="paragraph" w:customStyle="1" w:styleId="no-indent">
    <w:name w:val="no-indent"/>
    <w:basedOn w:val="a"/>
    <w:rsid w:val="003B0E53"/>
    <w:pPr>
      <w:widowControl/>
      <w:autoSpaceDE/>
      <w:autoSpaceDN/>
      <w:adjustRightInd/>
      <w:spacing w:before="100" w:beforeAutospacing="1" w:after="100" w:afterAutospacing="1"/>
    </w:pPr>
    <w:rPr>
      <w:rFonts w:eastAsia="Times New Roman"/>
      <w:sz w:val="24"/>
      <w:szCs w:val="24"/>
    </w:rPr>
  </w:style>
  <w:style w:type="character" w:customStyle="1" w:styleId="doc-rollbutton-text">
    <w:name w:val="doc-roll__button-text"/>
    <w:basedOn w:val="a0"/>
    <w:rsid w:val="003B0E53"/>
  </w:style>
  <w:style w:type="paragraph" w:customStyle="1" w:styleId="msonormal0">
    <w:name w:val="msonormal"/>
    <w:basedOn w:val="a"/>
    <w:rsid w:val="007D1689"/>
    <w:pPr>
      <w:widowControl/>
      <w:autoSpaceDE/>
      <w:autoSpaceDN/>
      <w:adjustRightInd/>
      <w:spacing w:before="100" w:beforeAutospacing="1" w:after="100" w:afterAutospacing="1"/>
    </w:pPr>
    <w:rPr>
      <w:rFonts w:eastAsia="Times New Roman"/>
      <w:sz w:val="24"/>
      <w:szCs w:val="24"/>
    </w:rPr>
  </w:style>
  <w:style w:type="paragraph" w:styleId="a4">
    <w:name w:val="Normal (Web)"/>
    <w:basedOn w:val="a"/>
    <w:uiPriority w:val="99"/>
    <w:semiHidden/>
    <w:unhideWhenUsed/>
    <w:rsid w:val="007D1689"/>
    <w:pPr>
      <w:widowControl/>
      <w:autoSpaceDE/>
      <w:autoSpaceDN/>
      <w:adjustRightInd/>
      <w:spacing w:before="100" w:beforeAutospacing="1" w:after="100" w:afterAutospacing="1"/>
    </w:pPr>
    <w:rPr>
      <w:rFonts w:eastAsia="Times New Roman"/>
      <w:sz w:val="24"/>
      <w:szCs w:val="24"/>
    </w:rPr>
  </w:style>
  <w:style w:type="character" w:styleId="a5">
    <w:name w:val="FollowedHyperlink"/>
    <w:basedOn w:val="a0"/>
    <w:uiPriority w:val="99"/>
    <w:semiHidden/>
    <w:unhideWhenUsed/>
    <w:rsid w:val="007D1689"/>
    <w:rPr>
      <w:color w:val="800080"/>
      <w:u w:val="single"/>
    </w:rPr>
  </w:style>
  <w:style w:type="character" w:customStyle="1" w:styleId="11">
    <w:name w:val="Гиперссылка1"/>
    <w:basedOn w:val="a0"/>
    <w:rsid w:val="007D1689"/>
  </w:style>
  <w:style w:type="paragraph" w:customStyle="1" w:styleId="12">
    <w:name w:val="Нижний колонтитул1"/>
    <w:basedOn w:val="a"/>
    <w:rsid w:val="007D1689"/>
    <w:pPr>
      <w:widowControl/>
      <w:autoSpaceDE/>
      <w:autoSpaceDN/>
      <w:adjustRightInd/>
      <w:spacing w:before="100" w:beforeAutospacing="1" w:after="100" w:afterAutospacing="1"/>
    </w:pPr>
    <w:rPr>
      <w:rFonts w:eastAsia="Times New Roman"/>
      <w:sz w:val="24"/>
      <w:szCs w:val="24"/>
    </w:rPr>
  </w:style>
  <w:style w:type="paragraph" w:customStyle="1" w:styleId="13">
    <w:name w:val="Верхний колонтитул1"/>
    <w:basedOn w:val="a"/>
    <w:rsid w:val="007D1689"/>
    <w:pPr>
      <w:widowControl/>
      <w:autoSpaceDE/>
      <w:autoSpaceDN/>
      <w:adjustRightInd/>
      <w:spacing w:before="100" w:beforeAutospacing="1" w:after="100" w:afterAutospacing="1"/>
    </w:pPr>
    <w:rPr>
      <w:rFonts w:eastAsia="Times New Roman"/>
      <w:sz w:val="24"/>
      <w:szCs w:val="24"/>
    </w:rPr>
  </w:style>
  <w:style w:type="paragraph" w:styleId="a6">
    <w:name w:val="header"/>
    <w:basedOn w:val="a"/>
    <w:link w:val="a7"/>
    <w:uiPriority w:val="99"/>
    <w:unhideWhenUsed/>
    <w:rsid w:val="00341F85"/>
    <w:pPr>
      <w:tabs>
        <w:tab w:val="center" w:pos="4677"/>
        <w:tab w:val="right" w:pos="9355"/>
      </w:tabs>
    </w:pPr>
  </w:style>
  <w:style w:type="character" w:customStyle="1" w:styleId="a7">
    <w:name w:val="Верхний колонтитул Знак"/>
    <w:basedOn w:val="a0"/>
    <w:link w:val="a6"/>
    <w:uiPriority w:val="99"/>
    <w:rsid w:val="00341F85"/>
    <w:rPr>
      <w:rFonts w:ascii="Times New Roman" w:hAnsi="Times New Roman" w:cs="Times New Roman"/>
      <w:sz w:val="20"/>
      <w:szCs w:val="20"/>
    </w:rPr>
  </w:style>
  <w:style w:type="paragraph" w:styleId="a8">
    <w:name w:val="footer"/>
    <w:basedOn w:val="a"/>
    <w:link w:val="a9"/>
    <w:uiPriority w:val="99"/>
    <w:unhideWhenUsed/>
    <w:rsid w:val="00341F85"/>
    <w:pPr>
      <w:tabs>
        <w:tab w:val="center" w:pos="4677"/>
        <w:tab w:val="right" w:pos="9355"/>
      </w:tabs>
    </w:pPr>
  </w:style>
  <w:style w:type="character" w:customStyle="1" w:styleId="a9">
    <w:name w:val="Нижний колонтитул Знак"/>
    <w:basedOn w:val="a0"/>
    <w:link w:val="a8"/>
    <w:uiPriority w:val="99"/>
    <w:rsid w:val="00341F85"/>
    <w:rPr>
      <w:rFonts w:ascii="Times New Roman" w:hAnsi="Times New Roman" w:cs="Times New Roman"/>
      <w:sz w:val="20"/>
      <w:szCs w:val="20"/>
    </w:rPr>
  </w:style>
  <w:style w:type="paragraph" w:styleId="aa">
    <w:name w:val="No Spacing"/>
    <w:link w:val="ab"/>
    <w:uiPriority w:val="1"/>
    <w:qFormat/>
    <w:rsid w:val="0018719A"/>
    <w:pPr>
      <w:spacing w:after="0" w:line="240" w:lineRule="auto"/>
    </w:pPr>
    <w:rPr>
      <w:rFonts w:ascii="Calibri" w:eastAsia="Times New Roman" w:hAnsi="Calibri" w:cs="Times New Roman"/>
      <w:lang w:eastAsia="en-US"/>
    </w:rPr>
  </w:style>
  <w:style w:type="character" w:customStyle="1" w:styleId="ab">
    <w:name w:val="Без интервала Знак"/>
    <w:link w:val="aa"/>
    <w:uiPriority w:val="1"/>
    <w:locked/>
    <w:rsid w:val="0018719A"/>
    <w:rPr>
      <w:rFonts w:ascii="Calibri" w:eastAsia="Times New Roman" w:hAnsi="Calibri" w:cs="Times New Roman"/>
      <w:lang w:eastAsia="en-US"/>
    </w:rPr>
  </w:style>
  <w:style w:type="table" w:styleId="ac">
    <w:name w:val="Table Grid"/>
    <w:basedOn w:val="a1"/>
    <w:uiPriority w:val="59"/>
    <w:rsid w:val="00B91DA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Прижатый влево"/>
    <w:basedOn w:val="a"/>
    <w:next w:val="a"/>
    <w:uiPriority w:val="99"/>
    <w:rsid w:val="0083383B"/>
    <w:rPr>
      <w:rFonts w:ascii="Arial" w:eastAsia="Times New Roman" w:hAnsi="Arial" w:cs="Arial"/>
      <w:sz w:val="24"/>
      <w:szCs w:val="24"/>
    </w:rPr>
  </w:style>
  <w:style w:type="paragraph" w:customStyle="1" w:styleId="ae">
    <w:name w:val="Нормальный (таблица)"/>
    <w:basedOn w:val="a"/>
    <w:next w:val="a"/>
    <w:uiPriority w:val="99"/>
    <w:rsid w:val="0083383B"/>
    <w:pPr>
      <w:jc w:val="both"/>
    </w:pPr>
    <w:rPr>
      <w:rFonts w:ascii="Arial" w:eastAsia="Times New Roman" w:hAnsi="Arial" w:cs="Arial"/>
      <w:sz w:val="24"/>
      <w:szCs w:val="24"/>
    </w:rPr>
  </w:style>
  <w:style w:type="character" w:customStyle="1" w:styleId="20">
    <w:name w:val="Заголовок 2 Знак"/>
    <w:basedOn w:val="a0"/>
    <w:link w:val="2"/>
    <w:uiPriority w:val="9"/>
    <w:semiHidden/>
    <w:rsid w:val="0018185D"/>
    <w:rPr>
      <w:rFonts w:asciiTheme="majorHAnsi" w:eastAsiaTheme="majorEastAsia" w:hAnsiTheme="majorHAnsi" w:cstheme="majorBidi"/>
      <w:b/>
      <w:bCs/>
      <w:color w:val="5B9BD5" w:themeColor="accent1"/>
      <w:sz w:val="26"/>
      <w:szCs w:val="26"/>
    </w:rPr>
  </w:style>
</w:styles>
</file>

<file path=word/webSettings.xml><?xml version="1.0" encoding="utf-8"?>
<w:webSettings xmlns:r="http://schemas.openxmlformats.org/officeDocument/2006/relationships" xmlns:w="http://schemas.openxmlformats.org/wordprocessingml/2006/main">
  <w:divs>
    <w:div w:id="262614371">
      <w:bodyDiv w:val="1"/>
      <w:marLeft w:val="0"/>
      <w:marRight w:val="0"/>
      <w:marTop w:val="0"/>
      <w:marBottom w:val="0"/>
      <w:divBdr>
        <w:top w:val="none" w:sz="0" w:space="0" w:color="auto"/>
        <w:left w:val="none" w:sz="0" w:space="0" w:color="auto"/>
        <w:bottom w:val="none" w:sz="0" w:space="0" w:color="auto"/>
        <w:right w:val="none" w:sz="0" w:space="0" w:color="auto"/>
      </w:divBdr>
      <w:divsChild>
        <w:div w:id="1836450757">
          <w:marLeft w:val="0"/>
          <w:marRight w:val="0"/>
          <w:marTop w:val="0"/>
          <w:marBottom w:val="600"/>
          <w:divBdr>
            <w:top w:val="none" w:sz="0" w:space="0" w:color="auto"/>
            <w:left w:val="none" w:sz="0" w:space="0" w:color="auto"/>
            <w:bottom w:val="none" w:sz="0" w:space="0" w:color="auto"/>
            <w:right w:val="none" w:sz="0" w:space="0" w:color="auto"/>
          </w:divBdr>
        </w:div>
        <w:div w:id="840199419">
          <w:marLeft w:val="0"/>
          <w:marRight w:val="0"/>
          <w:marTop w:val="0"/>
          <w:marBottom w:val="0"/>
          <w:divBdr>
            <w:top w:val="none" w:sz="0" w:space="0" w:color="auto"/>
            <w:left w:val="none" w:sz="0" w:space="0" w:color="auto"/>
            <w:bottom w:val="none" w:sz="0" w:space="0" w:color="auto"/>
            <w:right w:val="none" w:sz="0" w:space="0" w:color="auto"/>
          </w:divBdr>
          <w:divsChild>
            <w:div w:id="440223452">
              <w:marLeft w:val="0"/>
              <w:marRight w:val="0"/>
              <w:marTop w:val="0"/>
              <w:marBottom w:val="0"/>
              <w:divBdr>
                <w:top w:val="none" w:sz="0" w:space="0" w:color="auto"/>
                <w:left w:val="none" w:sz="0" w:space="0" w:color="auto"/>
                <w:bottom w:val="none" w:sz="0" w:space="0" w:color="auto"/>
                <w:right w:val="none" w:sz="0" w:space="0" w:color="auto"/>
              </w:divBdr>
            </w:div>
            <w:div w:id="500974251">
              <w:marLeft w:val="0"/>
              <w:marRight w:val="0"/>
              <w:marTop w:val="210"/>
              <w:marBottom w:val="0"/>
              <w:divBdr>
                <w:top w:val="none" w:sz="0" w:space="0" w:color="auto"/>
                <w:left w:val="none" w:sz="0" w:space="0" w:color="auto"/>
                <w:bottom w:val="none" w:sz="0" w:space="0" w:color="auto"/>
                <w:right w:val="none" w:sz="0" w:space="0" w:color="auto"/>
              </w:divBdr>
              <w:divsChild>
                <w:div w:id="916980610">
                  <w:marLeft w:val="0"/>
                  <w:marRight w:val="0"/>
                  <w:marTop w:val="0"/>
                  <w:marBottom w:val="0"/>
                  <w:divBdr>
                    <w:top w:val="none" w:sz="0" w:space="0" w:color="auto"/>
                    <w:left w:val="none" w:sz="0" w:space="0" w:color="auto"/>
                    <w:bottom w:val="none" w:sz="0" w:space="0" w:color="auto"/>
                    <w:right w:val="none" w:sz="0" w:space="0" w:color="auto"/>
                  </w:divBdr>
                  <w:divsChild>
                    <w:div w:id="190613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309568">
              <w:marLeft w:val="0"/>
              <w:marRight w:val="0"/>
              <w:marTop w:val="0"/>
              <w:marBottom w:val="0"/>
              <w:divBdr>
                <w:top w:val="none" w:sz="0" w:space="0" w:color="auto"/>
                <w:left w:val="none" w:sz="0" w:space="0" w:color="auto"/>
                <w:bottom w:val="none" w:sz="0" w:space="0" w:color="auto"/>
                <w:right w:val="none" w:sz="0" w:space="0" w:color="auto"/>
              </w:divBdr>
              <w:divsChild>
                <w:div w:id="2143305419">
                  <w:marLeft w:val="0"/>
                  <w:marRight w:val="0"/>
                  <w:marTop w:val="0"/>
                  <w:marBottom w:val="0"/>
                  <w:divBdr>
                    <w:top w:val="single" w:sz="6" w:space="0" w:color="9F9FDA"/>
                    <w:left w:val="single" w:sz="6" w:space="0" w:color="9F9FDA"/>
                    <w:bottom w:val="single" w:sz="6" w:space="0" w:color="9F9FDA"/>
                    <w:right w:val="single" w:sz="6" w:space="0" w:color="9F9FDA"/>
                  </w:divBdr>
                  <w:divsChild>
                    <w:div w:id="1443375620">
                      <w:marLeft w:val="0"/>
                      <w:marRight w:val="0"/>
                      <w:marTop w:val="0"/>
                      <w:marBottom w:val="0"/>
                      <w:divBdr>
                        <w:top w:val="none" w:sz="0" w:space="0" w:color="auto"/>
                        <w:left w:val="none" w:sz="0" w:space="0" w:color="auto"/>
                        <w:bottom w:val="none" w:sz="0" w:space="0" w:color="auto"/>
                        <w:right w:val="none" w:sz="0" w:space="0" w:color="auto"/>
                      </w:divBdr>
                      <w:divsChild>
                        <w:div w:id="97275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74023">
              <w:marLeft w:val="0"/>
              <w:marRight w:val="0"/>
              <w:marTop w:val="0"/>
              <w:marBottom w:val="0"/>
              <w:divBdr>
                <w:top w:val="none" w:sz="0" w:space="0" w:color="auto"/>
                <w:left w:val="none" w:sz="0" w:space="0" w:color="auto"/>
                <w:bottom w:val="none" w:sz="0" w:space="0" w:color="auto"/>
                <w:right w:val="none" w:sz="0" w:space="0" w:color="auto"/>
              </w:divBdr>
            </w:div>
            <w:div w:id="820275250">
              <w:marLeft w:val="0"/>
              <w:marRight w:val="0"/>
              <w:marTop w:val="0"/>
              <w:marBottom w:val="0"/>
              <w:divBdr>
                <w:top w:val="none" w:sz="0" w:space="0" w:color="auto"/>
                <w:left w:val="none" w:sz="0" w:space="0" w:color="auto"/>
                <w:bottom w:val="none" w:sz="0" w:space="0" w:color="auto"/>
                <w:right w:val="none" w:sz="0" w:space="0" w:color="auto"/>
              </w:divBdr>
            </w:div>
            <w:div w:id="1614826313">
              <w:marLeft w:val="0"/>
              <w:marRight w:val="0"/>
              <w:marTop w:val="0"/>
              <w:marBottom w:val="0"/>
              <w:divBdr>
                <w:top w:val="none" w:sz="0" w:space="0" w:color="auto"/>
                <w:left w:val="none" w:sz="0" w:space="0" w:color="auto"/>
                <w:bottom w:val="none" w:sz="0" w:space="0" w:color="auto"/>
                <w:right w:val="none" w:sz="0" w:space="0" w:color="auto"/>
              </w:divBdr>
            </w:div>
            <w:div w:id="1167328679">
              <w:marLeft w:val="0"/>
              <w:marRight w:val="0"/>
              <w:marTop w:val="0"/>
              <w:marBottom w:val="0"/>
              <w:divBdr>
                <w:top w:val="none" w:sz="0" w:space="0" w:color="auto"/>
                <w:left w:val="none" w:sz="0" w:space="0" w:color="auto"/>
                <w:bottom w:val="none" w:sz="0" w:space="0" w:color="auto"/>
                <w:right w:val="none" w:sz="0" w:space="0" w:color="auto"/>
              </w:divBdr>
            </w:div>
            <w:div w:id="1321421085">
              <w:marLeft w:val="0"/>
              <w:marRight w:val="0"/>
              <w:marTop w:val="0"/>
              <w:marBottom w:val="0"/>
              <w:divBdr>
                <w:top w:val="none" w:sz="0" w:space="0" w:color="auto"/>
                <w:left w:val="none" w:sz="0" w:space="0" w:color="auto"/>
                <w:bottom w:val="none" w:sz="0" w:space="0" w:color="auto"/>
                <w:right w:val="none" w:sz="0" w:space="0" w:color="auto"/>
              </w:divBdr>
              <w:divsChild>
                <w:div w:id="751122178">
                  <w:marLeft w:val="0"/>
                  <w:marRight w:val="0"/>
                  <w:marTop w:val="0"/>
                  <w:marBottom w:val="0"/>
                  <w:divBdr>
                    <w:top w:val="single" w:sz="6" w:space="0" w:color="9F9FDA"/>
                    <w:left w:val="single" w:sz="6" w:space="0" w:color="9F9FDA"/>
                    <w:bottom w:val="single" w:sz="6" w:space="0" w:color="9F9FDA"/>
                    <w:right w:val="single" w:sz="6" w:space="0" w:color="9F9FDA"/>
                  </w:divBdr>
                  <w:divsChild>
                    <w:div w:id="678703899">
                      <w:marLeft w:val="0"/>
                      <w:marRight w:val="0"/>
                      <w:marTop w:val="0"/>
                      <w:marBottom w:val="0"/>
                      <w:divBdr>
                        <w:top w:val="none" w:sz="0" w:space="0" w:color="auto"/>
                        <w:left w:val="none" w:sz="0" w:space="0" w:color="auto"/>
                        <w:bottom w:val="none" w:sz="0" w:space="0" w:color="auto"/>
                        <w:right w:val="none" w:sz="0" w:space="0" w:color="auto"/>
                      </w:divBdr>
                      <w:divsChild>
                        <w:div w:id="173974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16873">
              <w:marLeft w:val="0"/>
              <w:marRight w:val="0"/>
              <w:marTop w:val="0"/>
              <w:marBottom w:val="0"/>
              <w:divBdr>
                <w:top w:val="none" w:sz="0" w:space="0" w:color="auto"/>
                <w:left w:val="none" w:sz="0" w:space="0" w:color="auto"/>
                <w:bottom w:val="none" w:sz="0" w:space="0" w:color="auto"/>
                <w:right w:val="none" w:sz="0" w:space="0" w:color="auto"/>
              </w:divBdr>
            </w:div>
            <w:div w:id="1369649712">
              <w:marLeft w:val="0"/>
              <w:marRight w:val="0"/>
              <w:marTop w:val="360"/>
              <w:marBottom w:val="0"/>
              <w:divBdr>
                <w:top w:val="none" w:sz="0" w:space="0" w:color="auto"/>
                <w:left w:val="none" w:sz="0" w:space="0" w:color="auto"/>
                <w:bottom w:val="none" w:sz="0" w:space="0" w:color="auto"/>
                <w:right w:val="none" w:sz="0" w:space="0" w:color="auto"/>
              </w:divBdr>
            </w:div>
            <w:div w:id="25108876">
              <w:marLeft w:val="0"/>
              <w:marRight w:val="0"/>
              <w:marTop w:val="0"/>
              <w:marBottom w:val="0"/>
              <w:divBdr>
                <w:top w:val="none" w:sz="0" w:space="0" w:color="auto"/>
                <w:left w:val="none" w:sz="0" w:space="0" w:color="auto"/>
                <w:bottom w:val="none" w:sz="0" w:space="0" w:color="auto"/>
                <w:right w:val="none" w:sz="0" w:space="0" w:color="auto"/>
              </w:divBdr>
            </w:div>
            <w:div w:id="16104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829441">
      <w:bodyDiv w:val="1"/>
      <w:marLeft w:val="0"/>
      <w:marRight w:val="0"/>
      <w:marTop w:val="0"/>
      <w:marBottom w:val="0"/>
      <w:divBdr>
        <w:top w:val="none" w:sz="0" w:space="0" w:color="auto"/>
        <w:left w:val="none" w:sz="0" w:space="0" w:color="auto"/>
        <w:bottom w:val="none" w:sz="0" w:space="0" w:color="auto"/>
        <w:right w:val="none" w:sz="0" w:space="0" w:color="auto"/>
      </w:divBdr>
      <w:divsChild>
        <w:div w:id="166793019">
          <w:marLeft w:val="0"/>
          <w:marRight w:val="0"/>
          <w:marTop w:val="0"/>
          <w:marBottom w:val="600"/>
          <w:divBdr>
            <w:top w:val="none" w:sz="0" w:space="0" w:color="auto"/>
            <w:left w:val="none" w:sz="0" w:space="0" w:color="auto"/>
            <w:bottom w:val="none" w:sz="0" w:space="0" w:color="auto"/>
            <w:right w:val="none" w:sz="0" w:space="0" w:color="auto"/>
          </w:divBdr>
        </w:div>
        <w:div w:id="1688750349">
          <w:marLeft w:val="0"/>
          <w:marRight w:val="0"/>
          <w:marTop w:val="0"/>
          <w:marBottom w:val="0"/>
          <w:divBdr>
            <w:top w:val="none" w:sz="0" w:space="0" w:color="auto"/>
            <w:left w:val="none" w:sz="0" w:space="0" w:color="auto"/>
            <w:bottom w:val="none" w:sz="0" w:space="0" w:color="auto"/>
            <w:right w:val="none" w:sz="0" w:space="0" w:color="auto"/>
          </w:divBdr>
          <w:divsChild>
            <w:div w:id="1375740256">
              <w:marLeft w:val="0"/>
              <w:marRight w:val="0"/>
              <w:marTop w:val="0"/>
              <w:marBottom w:val="0"/>
              <w:divBdr>
                <w:top w:val="none" w:sz="0" w:space="0" w:color="auto"/>
                <w:left w:val="none" w:sz="0" w:space="0" w:color="auto"/>
                <w:bottom w:val="none" w:sz="0" w:space="0" w:color="auto"/>
                <w:right w:val="none" w:sz="0" w:space="0" w:color="auto"/>
              </w:divBdr>
            </w:div>
            <w:div w:id="1604418000">
              <w:marLeft w:val="0"/>
              <w:marRight w:val="0"/>
              <w:marTop w:val="210"/>
              <w:marBottom w:val="0"/>
              <w:divBdr>
                <w:top w:val="none" w:sz="0" w:space="0" w:color="auto"/>
                <w:left w:val="none" w:sz="0" w:space="0" w:color="auto"/>
                <w:bottom w:val="none" w:sz="0" w:space="0" w:color="auto"/>
                <w:right w:val="none" w:sz="0" w:space="0" w:color="auto"/>
              </w:divBdr>
            </w:div>
            <w:div w:id="1049263692">
              <w:marLeft w:val="0"/>
              <w:marRight w:val="0"/>
              <w:marTop w:val="0"/>
              <w:marBottom w:val="0"/>
              <w:divBdr>
                <w:top w:val="none" w:sz="0" w:space="0" w:color="auto"/>
                <w:left w:val="none" w:sz="0" w:space="0" w:color="auto"/>
                <w:bottom w:val="none" w:sz="0" w:space="0" w:color="auto"/>
                <w:right w:val="none" w:sz="0" w:space="0" w:color="auto"/>
              </w:divBdr>
            </w:div>
            <w:div w:id="1376006066">
              <w:marLeft w:val="0"/>
              <w:marRight w:val="0"/>
              <w:marTop w:val="0"/>
              <w:marBottom w:val="0"/>
              <w:divBdr>
                <w:top w:val="none" w:sz="0" w:space="0" w:color="auto"/>
                <w:left w:val="none" w:sz="0" w:space="0" w:color="auto"/>
                <w:bottom w:val="none" w:sz="0" w:space="0" w:color="auto"/>
                <w:right w:val="none" w:sz="0" w:space="0" w:color="auto"/>
              </w:divBdr>
            </w:div>
            <w:div w:id="1745375639">
              <w:marLeft w:val="0"/>
              <w:marRight w:val="0"/>
              <w:marTop w:val="0"/>
              <w:marBottom w:val="0"/>
              <w:divBdr>
                <w:top w:val="none" w:sz="0" w:space="0" w:color="auto"/>
                <w:left w:val="none" w:sz="0" w:space="0" w:color="auto"/>
                <w:bottom w:val="none" w:sz="0" w:space="0" w:color="auto"/>
                <w:right w:val="none" w:sz="0" w:space="0" w:color="auto"/>
              </w:divBdr>
            </w:div>
            <w:div w:id="1096098740">
              <w:marLeft w:val="0"/>
              <w:marRight w:val="0"/>
              <w:marTop w:val="0"/>
              <w:marBottom w:val="0"/>
              <w:divBdr>
                <w:top w:val="none" w:sz="0" w:space="0" w:color="auto"/>
                <w:left w:val="none" w:sz="0" w:space="0" w:color="auto"/>
                <w:bottom w:val="none" w:sz="0" w:space="0" w:color="auto"/>
                <w:right w:val="none" w:sz="0" w:space="0" w:color="auto"/>
              </w:divBdr>
            </w:div>
            <w:div w:id="1416711426">
              <w:marLeft w:val="0"/>
              <w:marRight w:val="0"/>
              <w:marTop w:val="0"/>
              <w:marBottom w:val="0"/>
              <w:divBdr>
                <w:top w:val="none" w:sz="0" w:space="0" w:color="auto"/>
                <w:left w:val="none" w:sz="0" w:space="0" w:color="auto"/>
                <w:bottom w:val="none" w:sz="0" w:space="0" w:color="auto"/>
                <w:right w:val="none" w:sz="0" w:space="0" w:color="auto"/>
              </w:divBdr>
            </w:div>
            <w:div w:id="1761634528">
              <w:marLeft w:val="0"/>
              <w:marRight w:val="0"/>
              <w:marTop w:val="0"/>
              <w:marBottom w:val="0"/>
              <w:divBdr>
                <w:top w:val="none" w:sz="0" w:space="0" w:color="auto"/>
                <w:left w:val="none" w:sz="0" w:space="0" w:color="auto"/>
                <w:bottom w:val="none" w:sz="0" w:space="0" w:color="auto"/>
                <w:right w:val="none" w:sz="0" w:space="0" w:color="auto"/>
              </w:divBdr>
            </w:div>
            <w:div w:id="83187950">
              <w:marLeft w:val="0"/>
              <w:marRight w:val="0"/>
              <w:marTop w:val="0"/>
              <w:marBottom w:val="0"/>
              <w:divBdr>
                <w:top w:val="none" w:sz="0" w:space="0" w:color="auto"/>
                <w:left w:val="none" w:sz="0" w:space="0" w:color="auto"/>
                <w:bottom w:val="none" w:sz="0" w:space="0" w:color="auto"/>
                <w:right w:val="none" w:sz="0" w:space="0" w:color="auto"/>
              </w:divBdr>
            </w:div>
            <w:div w:id="1016813271">
              <w:marLeft w:val="0"/>
              <w:marRight w:val="0"/>
              <w:marTop w:val="0"/>
              <w:marBottom w:val="0"/>
              <w:divBdr>
                <w:top w:val="none" w:sz="0" w:space="0" w:color="auto"/>
                <w:left w:val="none" w:sz="0" w:space="0" w:color="auto"/>
                <w:bottom w:val="none" w:sz="0" w:space="0" w:color="auto"/>
                <w:right w:val="none" w:sz="0" w:space="0" w:color="auto"/>
              </w:divBdr>
            </w:div>
            <w:div w:id="295988837">
              <w:marLeft w:val="0"/>
              <w:marRight w:val="0"/>
              <w:marTop w:val="0"/>
              <w:marBottom w:val="0"/>
              <w:divBdr>
                <w:top w:val="none" w:sz="0" w:space="0" w:color="auto"/>
                <w:left w:val="none" w:sz="0" w:space="0" w:color="auto"/>
                <w:bottom w:val="none" w:sz="0" w:space="0" w:color="auto"/>
                <w:right w:val="none" w:sz="0" w:space="0" w:color="auto"/>
              </w:divBdr>
            </w:div>
            <w:div w:id="784537970">
              <w:marLeft w:val="0"/>
              <w:marRight w:val="0"/>
              <w:marTop w:val="0"/>
              <w:marBottom w:val="0"/>
              <w:divBdr>
                <w:top w:val="none" w:sz="0" w:space="0" w:color="auto"/>
                <w:left w:val="none" w:sz="0" w:space="0" w:color="auto"/>
                <w:bottom w:val="none" w:sz="0" w:space="0" w:color="auto"/>
                <w:right w:val="none" w:sz="0" w:space="0" w:color="auto"/>
              </w:divBdr>
            </w:div>
            <w:div w:id="7999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6450">
      <w:bodyDiv w:val="1"/>
      <w:marLeft w:val="0"/>
      <w:marRight w:val="0"/>
      <w:marTop w:val="0"/>
      <w:marBottom w:val="0"/>
      <w:divBdr>
        <w:top w:val="none" w:sz="0" w:space="0" w:color="auto"/>
        <w:left w:val="none" w:sz="0" w:space="0" w:color="auto"/>
        <w:bottom w:val="none" w:sz="0" w:space="0" w:color="auto"/>
        <w:right w:val="none" w:sz="0" w:space="0" w:color="auto"/>
      </w:divBdr>
      <w:divsChild>
        <w:div w:id="580993310">
          <w:marLeft w:val="0"/>
          <w:marRight w:val="0"/>
          <w:marTop w:val="0"/>
          <w:marBottom w:val="600"/>
          <w:divBdr>
            <w:top w:val="none" w:sz="0" w:space="0" w:color="auto"/>
            <w:left w:val="none" w:sz="0" w:space="0" w:color="auto"/>
            <w:bottom w:val="none" w:sz="0" w:space="0" w:color="auto"/>
            <w:right w:val="none" w:sz="0" w:space="0" w:color="auto"/>
          </w:divBdr>
        </w:div>
        <w:div w:id="51465793">
          <w:marLeft w:val="0"/>
          <w:marRight w:val="0"/>
          <w:marTop w:val="0"/>
          <w:marBottom w:val="0"/>
          <w:divBdr>
            <w:top w:val="none" w:sz="0" w:space="0" w:color="auto"/>
            <w:left w:val="none" w:sz="0" w:space="0" w:color="auto"/>
            <w:bottom w:val="none" w:sz="0" w:space="0" w:color="auto"/>
            <w:right w:val="none" w:sz="0" w:space="0" w:color="auto"/>
          </w:divBdr>
          <w:divsChild>
            <w:div w:id="839739364">
              <w:marLeft w:val="0"/>
              <w:marRight w:val="0"/>
              <w:marTop w:val="0"/>
              <w:marBottom w:val="0"/>
              <w:divBdr>
                <w:top w:val="none" w:sz="0" w:space="0" w:color="auto"/>
                <w:left w:val="none" w:sz="0" w:space="0" w:color="auto"/>
                <w:bottom w:val="none" w:sz="0" w:space="0" w:color="auto"/>
                <w:right w:val="none" w:sz="0" w:space="0" w:color="auto"/>
              </w:divBdr>
            </w:div>
            <w:div w:id="733545033">
              <w:marLeft w:val="0"/>
              <w:marRight w:val="0"/>
              <w:marTop w:val="210"/>
              <w:marBottom w:val="0"/>
              <w:divBdr>
                <w:top w:val="none" w:sz="0" w:space="0" w:color="auto"/>
                <w:left w:val="none" w:sz="0" w:space="0" w:color="auto"/>
                <w:bottom w:val="none" w:sz="0" w:space="0" w:color="auto"/>
                <w:right w:val="none" w:sz="0" w:space="0" w:color="auto"/>
              </w:divBdr>
              <w:divsChild>
                <w:div w:id="551497802">
                  <w:marLeft w:val="0"/>
                  <w:marRight w:val="0"/>
                  <w:marTop w:val="0"/>
                  <w:marBottom w:val="0"/>
                  <w:divBdr>
                    <w:top w:val="none" w:sz="0" w:space="0" w:color="auto"/>
                    <w:left w:val="none" w:sz="0" w:space="0" w:color="auto"/>
                    <w:bottom w:val="none" w:sz="0" w:space="0" w:color="auto"/>
                    <w:right w:val="none" w:sz="0" w:space="0" w:color="auto"/>
                  </w:divBdr>
                  <w:divsChild>
                    <w:div w:id="120363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95000">
              <w:marLeft w:val="0"/>
              <w:marRight w:val="0"/>
              <w:marTop w:val="0"/>
              <w:marBottom w:val="0"/>
              <w:divBdr>
                <w:top w:val="none" w:sz="0" w:space="0" w:color="auto"/>
                <w:left w:val="none" w:sz="0" w:space="0" w:color="auto"/>
                <w:bottom w:val="none" w:sz="0" w:space="0" w:color="auto"/>
                <w:right w:val="none" w:sz="0" w:space="0" w:color="auto"/>
              </w:divBdr>
              <w:divsChild>
                <w:div w:id="881015766">
                  <w:marLeft w:val="0"/>
                  <w:marRight w:val="0"/>
                  <w:marTop w:val="0"/>
                  <w:marBottom w:val="0"/>
                  <w:divBdr>
                    <w:top w:val="single" w:sz="6" w:space="0" w:color="9F9FDA"/>
                    <w:left w:val="single" w:sz="6" w:space="0" w:color="9F9FDA"/>
                    <w:bottom w:val="single" w:sz="6" w:space="0" w:color="9F9FDA"/>
                    <w:right w:val="single" w:sz="6" w:space="0" w:color="9F9FDA"/>
                  </w:divBdr>
                  <w:divsChild>
                    <w:div w:id="813137703">
                      <w:marLeft w:val="0"/>
                      <w:marRight w:val="0"/>
                      <w:marTop w:val="0"/>
                      <w:marBottom w:val="0"/>
                      <w:divBdr>
                        <w:top w:val="none" w:sz="0" w:space="0" w:color="auto"/>
                        <w:left w:val="none" w:sz="0" w:space="0" w:color="auto"/>
                        <w:bottom w:val="none" w:sz="0" w:space="0" w:color="auto"/>
                        <w:right w:val="none" w:sz="0" w:space="0" w:color="auto"/>
                      </w:divBdr>
                      <w:divsChild>
                        <w:div w:id="904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6346">
              <w:marLeft w:val="0"/>
              <w:marRight w:val="0"/>
              <w:marTop w:val="0"/>
              <w:marBottom w:val="0"/>
              <w:divBdr>
                <w:top w:val="none" w:sz="0" w:space="0" w:color="auto"/>
                <w:left w:val="none" w:sz="0" w:space="0" w:color="auto"/>
                <w:bottom w:val="none" w:sz="0" w:space="0" w:color="auto"/>
                <w:right w:val="none" w:sz="0" w:space="0" w:color="auto"/>
              </w:divBdr>
            </w:div>
            <w:div w:id="1919173116">
              <w:marLeft w:val="0"/>
              <w:marRight w:val="0"/>
              <w:marTop w:val="0"/>
              <w:marBottom w:val="0"/>
              <w:divBdr>
                <w:top w:val="none" w:sz="0" w:space="0" w:color="auto"/>
                <w:left w:val="none" w:sz="0" w:space="0" w:color="auto"/>
                <w:bottom w:val="none" w:sz="0" w:space="0" w:color="auto"/>
                <w:right w:val="none" w:sz="0" w:space="0" w:color="auto"/>
              </w:divBdr>
            </w:div>
            <w:div w:id="1814954390">
              <w:marLeft w:val="0"/>
              <w:marRight w:val="0"/>
              <w:marTop w:val="0"/>
              <w:marBottom w:val="0"/>
              <w:divBdr>
                <w:top w:val="none" w:sz="0" w:space="0" w:color="auto"/>
                <w:left w:val="none" w:sz="0" w:space="0" w:color="auto"/>
                <w:bottom w:val="none" w:sz="0" w:space="0" w:color="auto"/>
                <w:right w:val="none" w:sz="0" w:space="0" w:color="auto"/>
              </w:divBdr>
            </w:div>
            <w:div w:id="1422877670">
              <w:marLeft w:val="0"/>
              <w:marRight w:val="0"/>
              <w:marTop w:val="0"/>
              <w:marBottom w:val="0"/>
              <w:divBdr>
                <w:top w:val="none" w:sz="0" w:space="0" w:color="auto"/>
                <w:left w:val="none" w:sz="0" w:space="0" w:color="auto"/>
                <w:bottom w:val="none" w:sz="0" w:space="0" w:color="auto"/>
                <w:right w:val="none" w:sz="0" w:space="0" w:color="auto"/>
              </w:divBdr>
            </w:div>
            <w:div w:id="685982858">
              <w:marLeft w:val="0"/>
              <w:marRight w:val="0"/>
              <w:marTop w:val="0"/>
              <w:marBottom w:val="0"/>
              <w:divBdr>
                <w:top w:val="none" w:sz="0" w:space="0" w:color="auto"/>
                <w:left w:val="none" w:sz="0" w:space="0" w:color="auto"/>
                <w:bottom w:val="none" w:sz="0" w:space="0" w:color="auto"/>
                <w:right w:val="none" w:sz="0" w:space="0" w:color="auto"/>
              </w:divBdr>
              <w:divsChild>
                <w:div w:id="810175204">
                  <w:marLeft w:val="0"/>
                  <w:marRight w:val="0"/>
                  <w:marTop w:val="0"/>
                  <w:marBottom w:val="0"/>
                  <w:divBdr>
                    <w:top w:val="single" w:sz="6" w:space="0" w:color="9F9FDA"/>
                    <w:left w:val="single" w:sz="6" w:space="0" w:color="9F9FDA"/>
                    <w:bottom w:val="single" w:sz="6" w:space="0" w:color="9F9FDA"/>
                    <w:right w:val="single" w:sz="6" w:space="0" w:color="9F9FDA"/>
                  </w:divBdr>
                  <w:divsChild>
                    <w:div w:id="1787312093">
                      <w:marLeft w:val="0"/>
                      <w:marRight w:val="0"/>
                      <w:marTop w:val="0"/>
                      <w:marBottom w:val="0"/>
                      <w:divBdr>
                        <w:top w:val="none" w:sz="0" w:space="0" w:color="auto"/>
                        <w:left w:val="none" w:sz="0" w:space="0" w:color="auto"/>
                        <w:bottom w:val="none" w:sz="0" w:space="0" w:color="auto"/>
                        <w:right w:val="none" w:sz="0" w:space="0" w:color="auto"/>
                      </w:divBdr>
                      <w:divsChild>
                        <w:div w:id="17762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890766">
              <w:marLeft w:val="0"/>
              <w:marRight w:val="0"/>
              <w:marTop w:val="0"/>
              <w:marBottom w:val="0"/>
              <w:divBdr>
                <w:top w:val="none" w:sz="0" w:space="0" w:color="auto"/>
                <w:left w:val="none" w:sz="0" w:space="0" w:color="auto"/>
                <w:bottom w:val="none" w:sz="0" w:space="0" w:color="auto"/>
                <w:right w:val="none" w:sz="0" w:space="0" w:color="auto"/>
              </w:divBdr>
            </w:div>
            <w:div w:id="847257438">
              <w:marLeft w:val="0"/>
              <w:marRight w:val="0"/>
              <w:marTop w:val="360"/>
              <w:marBottom w:val="0"/>
              <w:divBdr>
                <w:top w:val="none" w:sz="0" w:space="0" w:color="auto"/>
                <w:left w:val="none" w:sz="0" w:space="0" w:color="auto"/>
                <w:bottom w:val="none" w:sz="0" w:space="0" w:color="auto"/>
                <w:right w:val="none" w:sz="0" w:space="0" w:color="auto"/>
              </w:divBdr>
            </w:div>
            <w:div w:id="1626497057">
              <w:marLeft w:val="0"/>
              <w:marRight w:val="0"/>
              <w:marTop w:val="0"/>
              <w:marBottom w:val="0"/>
              <w:divBdr>
                <w:top w:val="none" w:sz="0" w:space="0" w:color="auto"/>
                <w:left w:val="none" w:sz="0" w:space="0" w:color="auto"/>
                <w:bottom w:val="none" w:sz="0" w:space="0" w:color="auto"/>
                <w:right w:val="none" w:sz="0" w:space="0" w:color="auto"/>
              </w:divBdr>
            </w:div>
            <w:div w:id="3690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59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4D9DA04F-6DEF-4D7E-B43A-0FAFD797FD54" TargetMode="External"/><Relationship Id="rId13" Type="http://schemas.openxmlformats.org/officeDocument/2006/relationships/hyperlink" Target="https://pravo-search.minjust.ru/bigs/showDocument.html?id=BBA0BFB1-06C7-4E50-A8D3-FE1045784BF1" TargetMode="External"/><Relationship Id="rId18" Type="http://schemas.openxmlformats.org/officeDocument/2006/relationships/hyperlink" Target="https://pravo-search.minjust.ru/bigs/showDocument.html?id=BBA0BFB1-06C7-4E50-A8D3-FE1045784BF1" TargetMode="External"/><Relationship Id="rId26" Type="http://schemas.openxmlformats.org/officeDocument/2006/relationships/hyperlink" Target="https://pravo-search.minjust.ru/bigs/showDocument.html?id=BBA0BFB1-06C7-4E50-A8D3-FE1045784BF1" TargetMode="External"/><Relationship Id="rId3" Type="http://schemas.openxmlformats.org/officeDocument/2006/relationships/settings" Target="settings.xml"/><Relationship Id="rId21" Type="http://schemas.openxmlformats.org/officeDocument/2006/relationships/hyperlink" Target="https://pravo-search.minjust.ru/bigs/showDocument.html?id=169FFAAF-0B96-47C8-9369-38141360223E" TargetMode="External"/><Relationship Id="rId7" Type="http://schemas.openxmlformats.org/officeDocument/2006/relationships/hyperlink" Target="garantF1://31527495.0" TargetMode="External"/><Relationship Id="rId12" Type="http://schemas.openxmlformats.org/officeDocument/2006/relationships/hyperlink" Target="https://pravo-search.minjust.ru/bigs/showDocument.html?id=BBA0BFB1-06C7-4E50-A8D3-FE1045784BF1" TargetMode="External"/><Relationship Id="rId17" Type="http://schemas.openxmlformats.org/officeDocument/2006/relationships/hyperlink" Target="https://pravo-search.minjust.ru/bigs/showDocument.html?id=BBA0BFB1-06C7-4E50-A8D3-FE1045784BF1" TargetMode="External"/><Relationship Id="rId25" Type="http://schemas.openxmlformats.org/officeDocument/2006/relationships/hyperlink" Target="https://pravo-search.minjust.ru/bigs/showDocument.html?id=BBA0BFB1-06C7-4E50-A8D3-FE1045784BF1" TargetMode="External"/><Relationship Id="rId2" Type="http://schemas.openxmlformats.org/officeDocument/2006/relationships/styles" Target="styles.xml"/><Relationship Id="rId16"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pravo-search.minjust.ru/bigs/showDocument.html?id=530FFC68-DEFB-47C2-B2FA-042D8860225E" TargetMode="External"/><Relationship Id="rId29" Type="http://schemas.openxmlformats.org/officeDocument/2006/relationships/hyperlink" Target="https://pravo-search.minjust.ru/bigs/showDocument.html?id=BBA0BFB1-06C7-4E50-A8D3-FE1045784BF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C03E49B7-EA98-4CB9-B8A3-AC0E6F57472C" TargetMode="External"/><Relationship Id="rId24" Type="http://schemas.openxmlformats.org/officeDocument/2006/relationships/hyperlink" Target="https://pravo-search.minjust.ru/bigs/showDocument.html?id=BBA0BFB1-06C7-4E50-A8D3-FE1045784BF1"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hyperlink" Target="https://pravo-search.minjust.ru/bigs/showDocument.html?id=BBA0BFB1-06C7-4E50-A8D3-FE1045784BF1" TargetMode="External"/><Relationship Id="rId10" Type="http://schemas.openxmlformats.org/officeDocument/2006/relationships/hyperlink" Target="https://pravo-search.minjust.ru/bigs/showDocument.html?id=4F48675C-2DC2-4B7B-8F43-C7D17AB9072F" TargetMode="External"/><Relationship Id="rId19" Type="http://schemas.openxmlformats.org/officeDocument/2006/relationships/hyperlink" Target="https://pravo-search.minjust.ru/bigs/showDocument.html?id=BBA0BFB1-06C7-4E50-A8D3-FE1045784BF1"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iselki.net/" TargetMode="External"/><Relationship Id="rId14" Type="http://schemas.openxmlformats.org/officeDocument/2006/relationships/hyperlink" Target="https://pravo-search.minjust.ru/bigs/showDocument.html?id=E999DCF9-926B-4FA1-9B51-8FD631C66B00" TargetMode="External"/><Relationship Id="rId22" Type="http://schemas.openxmlformats.org/officeDocument/2006/relationships/hyperlink" Target="https://pravo-search.minjust.ru/bigs/showDocument.html?id=BBA0BFB1-06C7-4E50-A8D3-FE1045784BF1" TargetMode="External"/><Relationship Id="rId27" Type="http://schemas.openxmlformats.org/officeDocument/2006/relationships/hyperlink" Target="https://pravo-search.minjust.ru/bigs/showDocument.html?id=169FFAAF-0B96-47C8-9369-38141360223E"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809</TotalTime>
  <Pages>63</Pages>
  <Words>21039</Words>
  <Characters>119928</Characters>
  <Application>Microsoft Office Word</Application>
  <DocSecurity>0</DocSecurity>
  <Lines>999</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ЗаболотняяО</cp:lastModifiedBy>
  <cp:revision>18</cp:revision>
  <dcterms:created xsi:type="dcterms:W3CDTF">2023-07-05T10:10:00Z</dcterms:created>
  <dcterms:modified xsi:type="dcterms:W3CDTF">2023-08-08T11:03:00Z</dcterms:modified>
</cp:coreProperties>
</file>