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715" w:rsidRPr="001F31BD" w:rsidRDefault="00910715" w:rsidP="00B90E0B">
      <w:pPr>
        <w:ind w:right="4534"/>
        <w:jc w:val="both"/>
        <w:rPr>
          <w:sz w:val="28"/>
          <w:szCs w:val="28"/>
        </w:rPr>
      </w:pPr>
    </w:p>
    <w:p w:rsidR="00910715" w:rsidRPr="001F31BD" w:rsidRDefault="00910715" w:rsidP="00B90E0B">
      <w:pPr>
        <w:ind w:right="4534"/>
        <w:jc w:val="both"/>
        <w:rPr>
          <w:sz w:val="28"/>
          <w:szCs w:val="28"/>
        </w:rPr>
      </w:pPr>
    </w:p>
    <w:p w:rsidR="00910715" w:rsidRPr="001F31BD" w:rsidRDefault="00910715" w:rsidP="00B90E0B">
      <w:pPr>
        <w:ind w:right="4534"/>
        <w:jc w:val="both"/>
        <w:rPr>
          <w:sz w:val="28"/>
          <w:szCs w:val="28"/>
        </w:rPr>
      </w:pPr>
    </w:p>
    <w:p w:rsidR="00910715" w:rsidRPr="001F31BD" w:rsidRDefault="00910715" w:rsidP="00B90E0B">
      <w:pPr>
        <w:ind w:right="4534"/>
        <w:jc w:val="both"/>
        <w:rPr>
          <w:sz w:val="28"/>
          <w:szCs w:val="28"/>
        </w:rPr>
      </w:pPr>
    </w:p>
    <w:p w:rsidR="00910715" w:rsidRPr="001F31BD" w:rsidRDefault="00910715" w:rsidP="00B90E0B">
      <w:pPr>
        <w:ind w:right="4534"/>
        <w:jc w:val="both"/>
        <w:rPr>
          <w:sz w:val="28"/>
          <w:szCs w:val="28"/>
        </w:rPr>
      </w:pPr>
    </w:p>
    <w:p w:rsidR="00910715" w:rsidRPr="001F31BD" w:rsidRDefault="00910715" w:rsidP="00B90E0B">
      <w:pPr>
        <w:ind w:right="4534"/>
        <w:jc w:val="both"/>
        <w:rPr>
          <w:sz w:val="28"/>
          <w:szCs w:val="28"/>
        </w:rPr>
      </w:pPr>
    </w:p>
    <w:p w:rsidR="00910715" w:rsidRPr="001F31BD" w:rsidRDefault="00910715" w:rsidP="00B90E0B">
      <w:pPr>
        <w:ind w:right="4534"/>
        <w:jc w:val="both"/>
        <w:rPr>
          <w:sz w:val="28"/>
          <w:szCs w:val="28"/>
        </w:rPr>
      </w:pPr>
    </w:p>
    <w:p w:rsidR="00910715" w:rsidRPr="001F31BD" w:rsidRDefault="00910715" w:rsidP="00B90E0B">
      <w:pPr>
        <w:ind w:right="4534"/>
        <w:jc w:val="both"/>
        <w:rPr>
          <w:sz w:val="28"/>
          <w:szCs w:val="28"/>
        </w:rPr>
      </w:pPr>
    </w:p>
    <w:p w:rsidR="00EE4AF2" w:rsidRPr="001F31BD" w:rsidRDefault="00EE4AF2" w:rsidP="00B90E0B">
      <w:pPr>
        <w:ind w:right="4534"/>
        <w:jc w:val="both"/>
        <w:rPr>
          <w:sz w:val="28"/>
          <w:szCs w:val="28"/>
        </w:rPr>
      </w:pPr>
    </w:p>
    <w:p w:rsidR="00EE4AF2" w:rsidRPr="001F31BD" w:rsidRDefault="00EE4AF2" w:rsidP="00B90E0B">
      <w:pPr>
        <w:ind w:right="4534"/>
        <w:jc w:val="both"/>
        <w:rPr>
          <w:sz w:val="28"/>
          <w:szCs w:val="28"/>
        </w:rPr>
      </w:pPr>
    </w:p>
    <w:p w:rsidR="00EE4AF2" w:rsidRPr="001F31BD" w:rsidRDefault="00EE4AF2" w:rsidP="00B90E0B">
      <w:pPr>
        <w:ind w:right="4534"/>
        <w:jc w:val="both"/>
        <w:rPr>
          <w:sz w:val="28"/>
          <w:szCs w:val="28"/>
        </w:rPr>
      </w:pPr>
    </w:p>
    <w:p w:rsidR="00EE4AF2" w:rsidRPr="001F31BD" w:rsidRDefault="00EE4AF2" w:rsidP="00B90E0B">
      <w:pPr>
        <w:ind w:right="4534"/>
        <w:jc w:val="both"/>
        <w:rPr>
          <w:sz w:val="28"/>
          <w:szCs w:val="28"/>
        </w:rPr>
      </w:pPr>
    </w:p>
    <w:p w:rsidR="00EE4AF2" w:rsidRPr="001F31BD" w:rsidRDefault="00EE4AF2" w:rsidP="00B90E0B">
      <w:pPr>
        <w:ind w:right="4534"/>
        <w:jc w:val="both"/>
        <w:rPr>
          <w:sz w:val="28"/>
          <w:szCs w:val="28"/>
        </w:rPr>
      </w:pPr>
    </w:p>
    <w:p w:rsidR="00EE4AF2" w:rsidRPr="001F31BD" w:rsidRDefault="00EE4AF2" w:rsidP="00B90E0B">
      <w:pPr>
        <w:ind w:right="4534"/>
        <w:jc w:val="both"/>
        <w:rPr>
          <w:sz w:val="28"/>
          <w:szCs w:val="28"/>
        </w:rPr>
      </w:pPr>
    </w:p>
    <w:p w:rsidR="00475473" w:rsidRDefault="00B90E0B" w:rsidP="00EE4AF2">
      <w:pPr>
        <w:ind w:right="-2"/>
        <w:jc w:val="center"/>
        <w:rPr>
          <w:b/>
          <w:sz w:val="28"/>
          <w:szCs w:val="28"/>
        </w:rPr>
      </w:pPr>
      <w:r w:rsidRPr="001F31BD">
        <w:rPr>
          <w:b/>
          <w:sz w:val="28"/>
          <w:szCs w:val="28"/>
        </w:rPr>
        <w:t xml:space="preserve">Об утверждении Положения о создании и поддержании </w:t>
      </w:r>
    </w:p>
    <w:p w:rsidR="00475473" w:rsidRDefault="00B90E0B" w:rsidP="00EE4AF2">
      <w:pPr>
        <w:ind w:right="-2"/>
        <w:jc w:val="center"/>
        <w:rPr>
          <w:b/>
          <w:sz w:val="28"/>
          <w:szCs w:val="28"/>
        </w:rPr>
      </w:pPr>
      <w:r w:rsidRPr="001F31BD">
        <w:rPr>
          <w:b/>
          <w:sz w:val="28"/>
          <w:szCs w:val="28"/>
        </w:rPr>
        <w:t xml:space="preserve">в состоянии постоянной готовности к использованию </w:t>
      </w:r>
    </w:p>
    <w:p w:rsidR="00475473" w:rsidRDefault="00B90E0B" w:rsidP="00EE4AF2">
      <w:pPr>
        <w:ind w:right="-2"/>
        <w:jc w:val="center"/>
        <w:rPr>
          <w:b/>
          <w:sz w:val="28"/>
          <w:szCs w:val="28"/>
        </w:rPr>
      </w:pPr>
      <w:r w:rsidRPr="001F31BD">
        <w:rPr>
          <w:b/>
          <w:sz w:val="28"/>
          <w:szCs w:val="28"/>
        </w:rPr>
        <w:t>защитных сооружений и других объектов гражданской</w:t>
      </w:r>
    </w:p>
    <w:p w:rsidR="00475473" w:rsidRDefault="00B90E0B" w:rsidP="00EE4AF2">
      <w:pPr>
        <w:ind w:right="-2"/>
        <w:jc w:val="center"/>
        <w:rPr>
          <w:b/>
          <w:sz w:val="28"/>
          <w:szCs w:val="28"/>
        </w:rPr>
      </w:pPr>
      <w:r w:rsidRPr="001F31BD">
        <w:rPr>
          <w:b/>
          <w:sz w:val="28"/>
          <w:szCs w:val="28"/>
        </w:rPr>
        <w:t xml:space="preserve"> обороны на территории муниципального образования </w:t>
      </w:r>
    </w:p>
    <w:p w:rsidR="00B90E0B" w:rsidRPr="001F31BD" w:rsidRDefault="00910715" w:rsidP="00EE4AF2">
      <w:pPr>
        <w:ind w:right="-2"/>
        <w:jc w:val="center"/>
        <w:rPr>
          <w:b/>
          <w:sz w:val="28"/>
          <w:szCs w:val="28"/>
        </w:rPr>
      </w:pPr>
      <w:r w:rsidRPr="001F31BD">
        <w:rPr>
          <w:b/>
          <w:sz w:val="28"/>
          <w:szCs w:val="28"/>
        </w:rPr>
        <w:t>Выселковский район</w:t>
      </w:r>
    </w:p>
    <w:p w:rsidR="00B90E0B" w:rsidRDefault="00B90E0B" w:rsidP="00B90E0B">
      <w:pPr>
        <w:ind w:firstLine="709"/>
        <w:jc w:val="both"/>
        <w:rPr>
          <w:sz w:val="28"/>
          <w:szCs w:val="28"/>
        </w:rPr>
      </w:pPr>
    </w:p>
    <w:p w:rsidR="00DD7E50" w:rsidRPr="001F31BD" w:rsidRDefault="00DD7E50" w:rsidP="00B90E0B">
      <w:pPr>
        <w:ind w:firstLine="709"/>
        <w:jc w:val="both"/>
        <w:rPr>
          <w:sz w:val="28"/>
          <w:szCs w:val="28"/>
        </w:rPr>
      </w:pPr>
    </w:p>
    <w:p w:rsidR="00B90E0B" w:rsidRPr="001F31BD" w:rsidRDefault="00B90E0B" w:rsidP="00B90E0B">
      <w:pPr>
        <w:ind w:firstLine="709"/>
        <w:jc w:val="both"/>
        <w:rPr>
          <w:sz w:val="28"/>
          <w:szCs w:val="28"/>
        </w:rPr>
      </w:pPr>
    </w:p>
    <w:p w:rsidR="00B90E0B" w:rsidRPr="001F31BD" w:rsidRDefault="00910715" w:rsidP="00475473">
      <w:pPr>
        <w:ind w:firstLine="851"/>
        <w:jc w:val="both"/>
        <w:rPr>
          <w:sz w:val="28"/>
          <w:szCs w:val="28"/>
        </w:rPr>
      </w:pPr>
      <w:r w:rsidRPr="001F31BD">
        <w:rPr>
          <w:sz w:val="28"/>
          <w:szCs w:val="28"/>
        </w:rPr>
        <w:t xml:space="preserve">В соответствии со статьей 8 Федерального закона Российской Федерации от 12 февраля 1998 года № 28-ФЗ «О гражданской обороне», постановлениями Правительства Российской Федерации от 29 ноября 1999 года № 1309 «О порядке создания убежищ и иных объектов гражданской обороны», от 30 октября 2019 года № 1391 «О внесении изменений в Порядок создания убежищ и иных объектов гражданской обороны», </w:t>
      </w:r>
      <w:hyperlink r:id="rId8" w:history="1">
        <w:r w:rsidRPr="001F31BD">
          <w:rPr>
            <w:sz w:val="28"/>
            <w:szCs w:val="28"/>
          </w:rPr>
          <w:t>от 23 апреля 1994 года № 359 «Об утверждении положения о порядке использования объектов и имущества гражданской обороны приватизированными предприятиями, учреждениями и организациями»</w:t>
        </w:r>
      </w:hyperlink>
      <w:r w:rsidRPr="001F31BD">
        <w:rPr>
          <w:sz w:val="28"/>
          <w:szCs w:val="28"/>
        </w:rPr>
        <w:t xml:space="preserve">, приказами Министерства Российской Федерации по делам гражданской обороны, чрезвычайных ситуаций и ликвидации последствий стихийных бедствий от 15 декабря 2000 года № 583 «Об утверждении и введении в действие Правил эксплуатации защитных сооружений гражданской обороны», </w:t>
      </w:r>
      <w:hyperlink r:id="rId9" w:history="1">
        <w:r w:rsidRPr="001F31BD">
          <w:rPr>
            <w:sz w:val="28"/>
            <w:szCs w:val="28"/>
          </w:rPr>
          <w:t>от 21 июля 2005 года № 575 «Об утверждении Порядка содержания и использования защитных сооружений гражданской обороны в мирное время»</w:t>
        </w:r>
      </w:hyperlink>
      <w:r w:rsidRPr="001F31BD">
        <w:rPr>
          <w:sz w:val="28"/>
          <w:szCs w:val="28"/>
        </w:rPr>
        <w:t xml:space="preserve"> и в целях создания, сохранения и рационального использования защитных сооружений и других объектов гражданской обороны на территории муниципального образования Выселковский район</w:t>
      </w:r>
      <w:r w:rsidR="00EE4AF2" w:rsidRPr="001F31BD">
        <w:rPr>
          <w:sz w:val="28"/>
          <w:szCs w:val="28"/>
        </w:rPr>
        <w:t>,п о с т а н о в л я ю:</w:t>
      </w:r>
    </w:p>
    <w:p w:rsidR="00EE4AF2" w:rsidRPr="001F31BD" w:rsidRDefault="00EE4AF2" w:rsidP="0047547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1.Утвердить Положение о создании и поддержании в состоянии постоянной готовности к использованию защитных сооружений и других объектов гражданской обороны на территории муниципального образования Выселковский район (Приложение).</w:t>
      </w:r>
    </w:p>
    <w:p w:rsidR="00EE4AF2" w:rsidRPr="001F31BD" w:rsidRDefault="00EE4AF2" w:rsidP="0047547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2.Рекомендовать руководителям предприятий, организаций и учреждений, имеющих на своем балансе защитные сооружения и иные объекты гражданской обороны, обеспечить их сохранность, принять меры по поддержанию их в состоянии постоянной готовности к использованию.</w:t>
      </w:r>
    </w:p>
    <w:p w:rsidR="00910715" w:rsidRPr="001F31BD" w:rsidRDefault="00EE4AF2" w:rsidP="00475473">
      <w:pPr>
        <w:ind w:firstLine="851"/>
        <w:jc w:val="both"/>
        <w:rPr>
          <w:sz w:val="28"/>
          <w:szCs w:val="28"/>
        </w:rPr>
      </w:pPr>
      <w:r w:rsidRPr="001F31BD">
        <w:rPr>
          <w:sz w:val="28"/>
          <w:szCs w:val="28"/>
        </w:rPr>
        <w:lastRenderedPageBreak/>
        <w:t>3</w:t>
      </w:r>
      <w:r w:rsidR="00910715" w:rsidRPr="001F31BD">
        <w:rPr>
          <w:sz w:val="28"/>
          <w:szCs w:val="28"/>
        </w:rPr>
        <w:t xml:space="preserve">.Признать утратившим силу постановление главы муниципального образования Выселковский район от </w:t>
      </w:r>
      <w:r w:rsidRPr="001F31BD">
        <w:rPr>
          <w:sz w:val="28"/>
          <w:szCs w:val="28"/>
        </w:rPr>
        <w:t>7 сентября</w:t>
      </w:r>
      <w:r w:rsidR="00910715" w:rsidRPr="001F31BD">
        <w:rPr>
          <w:sz w:val="28"/>
          <w:szCs w:val="28"/>
        </w:rPr>
        <w:t xml:space="preserve"> 20</w:t>
      </w:r>
      <w:r w:rsidRPr="001F31BD">
        <w:rPr>
          <w:sz w:val="28"/>
          <w:szCs w:val="28"/>
        </w:rPr>
        <w:t>20</w:t>
      </w:r>
      <w:r w:rsidR="00910715" w:rsidRPr="001F31BD">
        <w:rPr>
          <w:sz w:val="28"/>
          <w:szCs w:val="28"/>
        </w:rPr>
        <w:t xml:space="preserve"> года № </w:t>
      </w:r>
      <w:r w:rsidRPr="001F31BD">
        <w:rPr>
          <w:sz w:val="28"/>
          <w:szCs w:val="28"/>
        </w:rPr>
        <w:t>866</w:t>
      </w:r>
      <w:r w:rsidR="00910715" w:rsidRPr="001F31BD">
        <w:rPr>
          <w:sz w:val="28"/>
          <w:szCs w:val="28"/>
        </w:rPr>
        <w:t xml:space="preserve"> «</w:t>
      </w:r>
      <w:r w:rsidRPr="001F31BD">
        <w:rPr>
          <w:sz w:val="28"/>
          <w:szCs w:val="28"/>
        </w:rPr>
        <w:t>О мерах по сохранению и рациональному использованию защитных сооружений и иных объектов гражданской обороны</w:t>
      </w:r>
      <w:r w:rsidR="00910715" w:rsidRPr="001F31BD">
        <w:rPr>
          <w:sz w:val="28"/>
          <w:szCs w:val="28"/>
        </w:rPr>
        <w:t>».</w:t>
      </w:r>
    </w:p>
    <w:p w:rsidR="00475473" w:rsidRDefault="00475473" w:rsidP="0047547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475473">
        <w:rPr>
          <w:sz w:val="28"/>
          <w:szCs w:val="28"/>
        </w:rPr>
        <w:t xml:space="preserve">Отделу Муниципальный центр управления администрации муниципального образования Выселковский район (Абушаев) разместить (опубликовать) настоящее распоряжение на официальном сайте муниципального образования Выселковский район </w:t>
      </w:r>
      <w:hyperlink r:id="rId10" w:history="1">
        <w:r w:rsidRPr="0016277B">
          <w:rPr>
            <w:rStyle w:val="ae"/>
            <w:color w:val="auto"/>
            <w:sz w:val="28"/>
            <w:szCs w:val="28"/>
          </w:rPr>
          <w:t>www.viselki.net</w:t>
        </w:r>
      </w:hyperlink>
      <w:r w:rsidRPr="0016277B">
        <w:rPr>
          <w:sz w:val="28"/>
          <w:szCs w:val="28"/>
        </w:rPr>
        <w:t>.</w:t>
      </w:r>
    </w:p>
    <w:p w:rsidR="00910715" w:rsidRPr="001F31BD" w:rsidRDefault="003C6C9A" w:rsidP="00475473">
      <w:pPr>
        <w:ind w:firstLine="851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5</w:t>
      </w:r>
      <w:r w:rsidR="00910715" w:rsidRPr="001F31BD">
        <w:rPr>
          <w:sz w:val="28"/>
          <w:szCs w:val="28"/>
        </w:rPr>
        <w:t>. Настоящее постановление обнародовать.</w:t>
      </w:r>
    </w:p>
    <w:p w:rsidR="003C6C9A" w:rsidRPr="001F31BD" w:rsidRDefault="00475473" w:rsidP="0047547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3C6C9A" w:rsidRPr="001F31BD">
        <w:rPr>
          <w:sz w:val="28"/>
          <w:szCs w:val="28"/>
        </w:rPr>
        <w:t>. Контроль за выполнением настоящего постановления возложить на заместителя главы муниципального образования Выселковский район В.В.Кононенко.</w:t>
      </w:r>
    </w:p>
    <w:p w:rsidR="00910715" w:rsidRPr="001F31BD" w:rsidRDefault="00475473" w:rsidP="0047547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910715" w:rsidRPr="001F31BD">
        <w:rPr>
          <w:sz w:val="28"/>
          <w:szCs w:val="28"/>
        </w:rPr>
        <w:t>. Постановление вступает в силу со дня его обнародования</w:t>
      </w:r>
    </w:p>
    <w:p w:rsidR="00910715" w:rsidRPr="001F31BD" w:rsidRDefault="00910715" w:rsidP="00910715">
      <w:pPr>
        <w:ind w:firstLine="851"/>
        <w:jc w:val="both"/>
        <w:rPr>
          <w:sz w:val="28"/>
          <w:szCs w:val="28"/>
        </w:rPr>
      </w:pPr>
    </w:p>
    <w:p w:rsidR="00910715" w:rsidRPr="001F31BD" w:rsidRDefault="00910715" w:rsidP="00910715">
      <w:pPr>
        <w:pStyle w:val="211"/>
        <w:tabs>
          <w:tab w:val="left" w:pos="1635"/>
          <w:tab w:val="left" w:pos="2071"/>
        </w:tabs>
        <w:ind w:firstLine="851"/>
        <w:rPr>
          <w:sz w:val="28"/>
          <w:szCs w:val="28"/>
        </w:rPr>
      </w:pPr>
    </w:p>
    <w:p w:rsidR="00910715" w:rsidRPr="001F31BD" w:rsidRDefault="00910715" w:rsidP="00910715">
      <w:pPr>
        <w:pStyle w:val="211"/>
        <w:tabs>
          <w:tab w:val="left" w:pos="1635"/>
          <w:tab w:val="left" w:pos="2071"/>
        </w:tabs>
        <w:ind w:firstLine="851"/>
        <w:rPr>
          <w:sz w:val="28"/>
          <w:szCs w:val="28"/>
        </w:rPr>
      </w:pPr>
    </w:p>
    <w:p w:rsidR="00910715" w:rsidRPr="001F31BD" w:rsidRDefault="00910715" w:rsidP="00910715">
      <w:pPr>
        <w:tabs>
          <w:tab w:val="left" w:pos="900"/>
        </w:tabs>
        <w:jc w:val="both"/>
        <w:rPr>
          <w:sz w:val="28"/>
          <w:szCs w:val="28"/>
        </w:rPr>
      </w:pPr>
      <w:r w:rsidRPr="001F31BD">
        <w:rPr>
          <w:sz w:val="28"/>
          <w:szCs w:val="28"/>
        </w:rPr>
        <w:t xml:space="preserve">Глава муниципального образования </w:t>
      </w:r>
    </w:p>
    <w:p w:rsidR="00910715" w:rsidRPr="001F31BD" w:rsidRDefault="00910715" w:rsidP="009107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498"/>
        </w:tabs>
        <w:jc w:val="both"/>
        <w:rPr>
          <w:sz w:val="28"/>
          <w:szCs w:val="28"/>
        </w:rPr>
      </w:pPr>
      <w:r w:rsidRPr="001F31BD">
        <w:rPr>
          <w:sz w:val="28"/>
          <w:szCs w:val="28"/>
        </w:rPr>
        <w:t>Выселковский район</w:t>
      </w:r>
      <w:r w:rsidRPr="001F31BD">
        <w:rPr>
          <w:sz w:val="28"/>
          <w:szCs w:val="28"/>
        </w:rPr>
        <w:tab/>
      </w:r>
      <w:r w:rsidRPr="001F31BD">
        <w:rPr>
          <w:sz w:val="28"/>
          <w:szCs w:val="28"/>
        </w:rPr>
        <w:tab/>
      </w:r>
      <w:r w:rsidRPr="001F31BD">
        <w:rPr>
          <w:sz w:val="28"/>
          <w:szCs w:val="28"/>
        </w:rPr>
        <w:tab/>
      </w:r>
      <w:r w:rsidRPr="001F31BD">
        <w:rPr>
          <w:sz w:val="28"/>
          <w:szCs w:val="28"/>
        </w:rPr>
        <w:tab/>
      </w:r>
      <w:r w:rsidRPr="001F31BD">
        <w:rPr>
          <w:sz w:val="28"/>
          <w:szCs w:val="28"/>
        </w:rPr>
        <w:tab/>
      </w:r>
      <w:r w:rsidRPr="001F31BD">
        <w:rPr>
          <w:sz w:val="28"/>
          <w:szCs w:val="28"/>
        </w:rPr>
        <w:tab/>
      </w:r>
      <w:r w:rsidRPr="001F31BD">
        <w:rPr>
          <w:sz w:val="28"/>
          <w:szCs w:val="28"/>
        </w:rPr>
        <w:tab/>
        <w:t xml:space="preserve">           С.И.Фирстков</w:t>
      </w:r>
    </w:p>
    <w:p w:rsidR="00910715" w:rsidRPr="001F31BD" w:rsidRDefault="00910715" w:rsidP="009107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498"/>
        </w:tabs>
        <w:jc w:val="both"/>
        <w:rPr>
          <w:sz w:val="28"/>
          <w:szCs w:val="28"/>
        </w:rPr>
      </w:pPr>
    </w:p>
    <w:p w:rsidR="00910715" w:rsidRPr="001F31BD" w:rsidRDefault="00910715" w:rsidP="009107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498"/>
        </w:tabs>
        <w:jc w:val="both"/>
        <w:rPr>
          <w:sz w:val="28"/>
          <w:szCs w:val="28"/>
        </w:rPr>
      </w:pPr>
    </w:p>
    <w:p w:rsidR="00910715" w:rsidRPr="001F31BD" w:rsidRDefault="00910715" w:rsidP="009107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498"/>
        </w:tabs>
        <w:jc w:val="both"/>
        <w:rPr>
          <w:sz w:val="28"/>
          <w:szCs w:val="28"/>
        </w:rPr>
      </w:pPr>
    </w:p>
    <w:p w:rsidR="00910715" w:rsidRPr="001F31BD" w:rsidRDefault="00910715" w:rsidP="0091071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498"/>
        </w:tabs>
        <w:jc w:val="both"/>
        <w:rPr>
          <w:sz w:val="28"/>
          <w:szCs w:val="28"/>
        </w:rPr>
      </w:pPr>
    </w:p>
    <w:p w:rsidR="00B90E0B" w:rsidRPr="001F31BD" w:rsidRDefault="00B90E0B" w:rsidP="00B90E0B">
      <w:pPr>
        <w:ind w:firstLine="720"/>
        <w:jc w:val="center"/>
        <w:rPr>
          <w:sz w:val="28"/>
          <w:szCs w:val="28"/>
        </w:rPr>
      </w:pPr>
    </w:p>
    <w:p w:rsidR="00910715" w:rsidRPr="001F31BD" w:rsidRDefault="00910715" w:rsidP="00585ECD">
      <w:pPr>
        <w:ind w:left="5245"/>
        <w:rPr>
          <w:sz w:val="28"/>
          <w:szCs w:val="28"/>
        </w:rPr>
      </w:pPr>
    </w:p>
    <w:p w:rsidR="003C6C9A" w:rsidRPr="001F31BD" w:rsidRDefault="003C6C9A" w:rsidP="00585ECD">
      <w:pPr>
        <w:ind w:left="5245"/>
        <w:rPr>
          <w:sz w:val="28"/>
          <w:szCs w:val="28"/>
        </w:rPr>
      </w:pPr>
    </w:p>
    <w:p w:rsidR="003C6C9A" w:rsidRPr="001F31BD" w:rsidRDefault="003C6C9A" w:rsidP="00585ECD">
      <w:pPr>
        <w:ind w:left="5245"/>
        <w:rPr>
          <w:sz w:val="28"/>
          <w:szCs w:val="28"/>
        </w:rPr>
      </w:pPr>
    </w:p>
    <w:p w:rsidR="003C6C9A" w:rsidRPr="001F31BD" w:rsidRDefault="003C6C9A" w:rsidP="00585ECD">
      <w:pPr>
        <w:ind w:left="5245"/>
        <w:rPr>
          <w:sz w:val="28"/>
          <w:szCs w:val="28"/>
        </w:rPr>
      </w:pPr>
    </w:p>
    <w:p w:rsidR="003C6C9A" w:rsidRPr="001F31BD" w:rsidRDefault="003C6C9A" w:rsidP="00585ECD">
      <w:pPr>
        <w:ind w:left="5245"/>
        <w:rPr>
          <w:sz w:val="28"/>
          <w:szCs w:val="28"/>
        </w:rPr>
      </w:pPr>
    </w:p>
    <w:p w:rsidR="003C6C9A" w:rsidRPr="001F31BD" w:rsidRDefault="003C6C9A" w:rsidP="00585ECD">
      <w:pPr>
        <w:ind w:left="5245"/>
        <w:rPr>
          <w:sz w:val="28"/>
          <w:szCs w:val="28"/>
        </w:rPr>
      </w:pPr>
    </w:p>
    <w:p w:rsidR="003C6C9A" w:rsidRPr="001F31BD" w:rsidRDefault="003C6C9A" w:rsidP="00585ECD">
      <w:pPr>
        <w:ind w:left="5245"/>
        <w:rPr>
          <w:sz w:val="28"/>
          <w:szCs w:val="28"/>
        </w:rPr>
      </w:pPr>
    </w:p>
    <w:p w:rsidR="003C6C9A" w:rsidRPr="001F31BD" w:rsidRDefault="003C6C9A" w:rsidP="00585ECD">
      <w:pPr>
        <w:ind w:left="5245"/>
        <w:rPr>
          <w:sz w:val="28"/>
          <w:szCs w:val="28"/>
        </w:rPr>
      </w:pPr>
    </w:p>
    <w:p w:rsidR="003C6C9A" w:rsidRPr="001F31BD" w:rsidRDefault="003C6C9A" w:rsidP="00585ECD">
      <w:pPr>
        <w:ind w:left="5245"/>
        <w:rPr>
          <w:sz w:val="28"/>
          <w:szCs w:val="28"/>
        </w:rPr>
      </w:pPr>
    </w:p>
    <w:p w:rsidR="00585ECD" w:rsidRPr="001F31BD" w:rsidRDefault="00585ECD" w:rsidP="00585ECD">
      <w:pPr>
        <w:ind w:left="5670" w:firstLine="709"/>
        <w:jc w:val="both"/>
        <w:rPr>
          <w:sz w:val="28"/>
          <w:szCs w:val="28"/>
        </w:rPr>
      </w:pPr>
    </w:p>
    <w:p w:rsidR="003C6C9A" w:rsidRPr="001F31BD" w:rsidRDefault="003C6C9A" w:rsidP="00585ECD">
      <w:pPr>
        <w:ind w:left="5670" w:firstLine="709"/>
        <w:jc w:val="both"/>
        <w:rPr>
          <w:sz w:val="28"/>
          <w:szCs w:val="28"/>
        </w:rPr>
      </w:pPr>
    </w:p>
    <w:p w:rsidR="003C6C9A" w:rsidRPr="001F31BD" w:rsidRDefault="003C6C9A" w:rsidP="00585ECD">
      <w:pPr>
        <w:ind w:left="5670" w:firstLine="709"/>
        <w:jc w:val="both"/>
        <w:rPr>
          <w:sz w:val="28"/>
          <w:szCs w:val="28"/>
        </w:rPr>
      </w:pPr>
    </w:p>
    <w:p w:rsidR="003C6C9A" w:rsidRPr="001F31BD" w:rsidRDefault="003C6C9A" w:rsidP="00585ECD">
      <w:pPr>
        <w:ind w:left="5670" w:firstLine="709"/>
        <w:jc w:val="both"/>
        <w:rPr>
          <w:sz w:val="28"/>
          <w:szCs w:val="28"/>
        </w:rPr>
      </w:pPr>
    </w:p>
    <w:p w:rsidR="003C6C9A" w:rsidRPr="001F31BD" w:rsidRDefault="003C6C9A" w:rsidP="00585ECD">
      <w:pPr>
        <w:ind w:left="5670" w:firstLine="709"/>
        <w:jc w:val="both"/>
        <w:rPr>
          <w:sz w:val="28"/>
          <w:szCs w:val="28"/>
        </w:rPr>
      </w:pPr>
    </w:p>
    <w:p w:rsidR="003C6C9A" w:rsidRDefault="003C6C9A" w:rsidP="00585ECD">
      <w:pPr>
        <w:ind w:left="5670" w:firstLine="709"/>
        <w:jc w:val="both"/>
        <w:rPr>
          <w:sz w:val="28"/>
          <w:szCs w:val="28"/>
        </w:rPr>
      </w:pPr>
    </w:p>
    <w:p w:rsidR="00DD7E50" w:rsidRDefault="00DD7E50" w:rsidP="00585ECD">
      <w:pPr>
        <w:ind w:left="5670" w:firstLine="709"/>
        <w:jc w:val="both"/>
        <w:rPr>
          <w:sz w:val="28"/>
          <w:szCs w:val="28"/>
        </w:rPr>
      </w:pPr>
    </w:p>
    <w:p w:rsidR="00DD7E50" w:rsidRPr="001F31BD" w:rsidRDefault="00DD7E50" w:rsidP="00585ECD">
      <w:pPr>
        <w:ind w:left="5670" w:firstLine="709"/>
        <w:jc w:val="both"/>
        <w:rPr>
          <w:sz w:val="28"/>
          <w:szCs w:val="28"/>
        </w:rPr>
      </w:pPr>
    </w:p>
    <w:p w:rsidR="003C6C9A" w:rsidRPr="001F31BD" w:rsidRDefault="003C6C9A" w:rsidP="00585ECD">
      <w:pPr>
        <w:ind w:left="5670" w:firstLine="709"/>
        <w:jc w:val="both"/>
        <w:rPr>
          <w:sz w:val="28"/>
          <w:szCs w:val="28"/>
        </w:rPr>
      </w:pPr>
    </w:p>
    <w:p w:rsidR="003C6C9A" w:rsidRPr="001F31BD" w:rsidRDefault="003C6C9A" w:rsidP="00585ECD">
      <w:pPr>
        <w:ind w:left="5670" w:firstLine="709"/>
        <w:jc w:val="both"/>
        <w:rPr>
          <w:sz w:val="28"/>
          <w:szCs w:val="28"/>
        </w:rPr>
      </w:pPr>
    </w:p>
    <w:p w:rsidR="003C6C9A" w:rsidRPr="001F31BD" w:rsidRDefault="003C6C9A" w:rsidP="00585ECD">
      <w:pPr>
        <w:ind w:left="5670" w:firstLine="709"/>
        <w:jc w:val="both"/>
        <w:rPr>
          <w:sz w:val="28"/>
          <w:szCs w:val="28"/>
        </w:rPr>
      </w:pPr>
    </w:p>
    <w:p w:rsidR="003C6C9A" w:rsidRPr="001F31BD" w:rsidRDefault="003C6C9A" w:rsidP="00585ECD">
      <w:pPr>
        <w:ind w:left="5670" w:firstLine="709"/>
        <w:jc w:val="both"/>
        <w:rPr>
          <w:sz w:val="28"/>
          <w:szCs w:val="28"/>
        </w:rPr>
      </w:pPr>
    </w:p>
    <w:p w:rsidR="003C6C9A" w:rsidRPr="001F31BD" w:rsidRDefault="003C6C9A" w:rsidP="00585ECD">
      <w:pPr>
        <w:ind w:left="5670" w:firstLine="709"/>
        <w:jc w:val="both"/>
        <w:rPr>
          <w:sz w:val="28"/>
          <w:szCs w:val="28"/>
        </w:rPr>
      </w:pPr>
    </w:p>
    <w:p w:rsidR="00DD7E50" w:rsidRDefault="00DD7E50" w:rsidP="003C6C9A">
      <w:pPr>
        <w:shd w:val="clear" w:color="auto" w:fill="FFFFFF"/>
        <w:ind w:left="5557"/>
        <w:jc w:val="center"/>
        <w:textAlignment w:val="baseline"/>
        <w:rPr>
          <w:bCs/>
          <w:spacing w:val="2"/>
          <w:sz w:val="28"/>
          <w:szCs w:val="28"/>
        </w:rPr>
      </w:pPr>
    </w:p>
    <w:p w:rsidR="003C6C9A" w:rsidRPr="00690791" w:rsidRDefault="003C6C9A" w:rsidP="003C6C9A">
      <w:pPr>
        <w:shd w:val="clear" w:color="auto" w:fill="FFFFFF"/>
        <w:ind w:left="5557"/>
        <w:jc w:val="center"/>
        <w:textAlignment w:val="baseline"/>
        <w:rPr>
          <w:bCs/>
          <w:spacing w:val="2"/>
          <w:sz w:val="28"/>
          <w:szCs w:val="28"/>
        </w:rPr>
      </w:pPr>
      <w:r w:rsidRPr="00690791">
        <w:rPr>
          <w:bCs/>
          <w:spacing w:val="2"/>
          <w:sz w:val="28"/>
          <w:szCs w:val="28"/>
        </w:rPr>
        <w:lastRenderedPageBreak/>
        <w:t>ПРИЛОЖЕНИЕ</w:t>
      </w:r>
    </w:p>
    <w:p w:rsidR="00475473" w:rsidRDefault="00475473" w:rsidP="003C6C9A">
      <w:pPr>
        <w:shd w:val="clear" w:color="auto" w:fill="FFFFFF"/>
        <w:ind w:left="5557"/>
        <w:jc w:val="center"/>
        <w:textAlignment w:val="baseline"/>
        <w:rPr>
          <w:bCs/>
          <w:spacing w:val="2"/>
          <w:sz w:val="28"/>
          <w:szCs w:val="28"/>
        </w:rPr>
      </w:pPr>
    </w:p>
    <w:p w:rsidR="003C6C9A" w:rsidRPr="00690791" w:rsidRDefault="003C6C9A" w:rsidP="003C6C9A">
      <w:pPr>
        <w:shd w:val="clear" w:color="auto" w:fill="FFFFFF"/>
        <w:ind w:left="5557"/>
        <w:jc w:val="center"/>
        <w:textAlignment w:val="baseline"/>
        <w:rPr>
          <w:bCs/>
          <w:spacing w:val="2"/>
          <w:sz w:val="28"/>
          <w:szCs w:val="28"/>
        </w:rPr>
      </w:pPr>
      <w:r w:rsidRPr="00690791">
        <w:rPr>
          <w:bCs/>
          <w:spacing w:val="2"/>
          <w:sz w:val="28"/>
          <w:szCs w:val="28"/>
        </w:rPr>
        <w:t>УТВЕРЖДЕНО</w:t>
      </w:r>
    </w:p>
    <w:p w:rsidR="003C6C9A" w:rsidRPr="00690791" w:rsidRDefault="003C6C9A" w:rsidP="003C6C9A">
      <w:pPr>
        <w:shd w:val="clear" w:color="auto" w:fill="FFFFFF"/>
        <w:ind w:left="5557"/>
        <w:jc w:val="center"/>
        <w:textAlignment w:val="baseline"/>
        <w:rPr>
          <w:bCs/>
          <w:spacing w:val="2"/>
          <w:sz w:val="28"/>
          <w:szCs w:val="28"/>
        </w:rPr>
      </w:pPr>
      <w:r w:rsidRPr="00690791">
        <w:rPr>
          <w:bCs/>
          <w:spacing w:val="2"/>
          <w:sz w:val="28"/>
          <w:szCs w:val="28"/>
        </w:rPr>
        <w:t>постановлением администрации</w:t>
      </w:r>
    </w:p>
    <w:p w:rsidR="003C6C9A" w:rsidRPr="00690791" w:rsidRDefault="003C6C9A" w:rsidP="003C6C9A">
      <w:pPr>
        <w:shd w:val="clear" w:color="auto" w:fill="FFFFFF"/>
        <w:ind w:left="5557"/>
        <w:jc w:val="center"/>
        <w:textAlignment w:val="baseline"/>
        <w:rPr>
          <w:bCs/>
          <w:spacing w:val="2"/>
          <w:sz w:val="28"/>
          <w:szCs w:val="28"/>
        </w:rPr>
      </w:pPr>
      <w:r w:rsidRPr="00690791">
        <w:rPr>
          <w:bCs/>
          <w:spacing w:val="2"/>
          <w:sz w:val="28"/>
          <w:szCs w:val="28"/>
        </w:rPr>
        <w:t>муниципального образования</w:t>
      </w:r>
    </w:p>
    <w:p w:rsidR="003C6C9A" w:rsidRPr="00690791" w:rsidRDefault="003C6C9A" w:rsidP="003C6C9A">
      <w:pPr>
        <w:shd w:val="clear" w:color="auto" w:fill="FFFFFF"/>
        <w:ind w:left="5557"/>
        <w:jc w:val="center"/>
        <w:textAlignment w:val="baseline"/>
        <w:rPr>
          <w:bCs/>
          <w:spacing w:val="2"/>
          <w:sz w:val="28"/>
          <w:szCs w:val="28"/>
        </w:rPr>
      </w:pPr>
      <w:r w:rsidRPr="00690791">
        <w:rPr>
          <w:bCs/>
          <w:spacing w:val="2"/>
          <w:sz w:val="28"/>
          <w:szCs w:val="28"/>
        </w:rPr>
        <w:t>Выселковский район</w:t>
      </w:r>
    </w:p>
    <w:p w:rsidR="003C6C9A" w:rsidRPr="00690791" w:rsidRDefault="003C6C9A" w:rsidP="003C6C9A">
      <w:pPr>
        <w:shd w:val="clear" w:color="auto" w:fill="FFFFFF"/>
        <w:ind w:left="5557"/>
        <w:jc w:val="center"/>
        <w:textAlignment w:val="baseline"/>
        <w:rPr>
          <w:bCs/>
          <w:spacing w:val="2"/>
          <w:sz w:val="28"/>
          <w:szCs w:val="28"/>
        </w:rPr>
      </w:pPr>
      <w:r w:rsidRPr="00690791">
        <w:rPr>
          <w:bCs/>
          <w:spacing w:val="2"/>
          <w:sz w:val="28"/>
          <w:szCs w:val="28"/>
        </w:rPr>
        <w:t>от ________________   № ______</w:t>
      </w:r>
    </w:p>
    <w:p w:rsidR="003C6C9A" w:rsidRPr="00690791" w:rsidRDefault="003C6C9A" w:rsidP="00585ECD">
      <w:pPr>
        <w:jc w:val="center"/>
        <w:rPr>
          <w:b/>
          <w:sz w:val="28"/>
          <w:szCs w:val="28"/>
        </w:rPr>
      </w:pPr>
    </w:p>
    <w:p w:rsidR="003C6C9A" w:rsidRDefault="003C6C9A" w:rsidP="00585ECD">
      <w:pPr>
        <w:jc w:val="center"/>
        <w:rPr>
          <w:b/>
          <w:sz w:val="28"/>
          <w:szCs w:val="28"/>
        </w:rPr>
      </w:pPr>
    </w:p>
    <w:p w:rsidR="00585ECD" w:rsidRPr="001F31BD" w:rsidRDefault="00585ECD" w:rsidP="00585ECD">
      <w:pPr>
        <w:jc w:val="center"/>
        <w:rPr>
          <w:b/>
          <w:sz w:val="28"/>
          <w:szCs w:val="28"/>
        </w:rPr>
      </w:pPr>
      <w:r w:rsidRPr="001F31BD">
        <w:rPr>
          <w:b/>
          <w:sz w:val="28"/>
          <w:szCs w:val="28"/>
        </w:rPr>
        <w:t>Положение</w:t>
      </w:r>
    </w:p>
    <w:p w:rsidR="00475473" w:rsidRDefault="00585ECD" w:rsidP="00585ECD">
      <w:pPr>
        <w:jc w:val="center"/>
        <w:rPr>
          <w:b/>
          <w:sz w:val="28"/>
          <w:szCs w:val="28"/>
        </w:rPr>
      </w:pPr>
      <w:r w:rsidRPr="001F31BD">
        <w:rPr>
          <w:b/>
          <w:sz w:val="28"/>
          <w:szCs w:val="28"/>
        </w:rPr>
        <w:t>о создании и поддержании в состоянии постоянной</w:t>
      </w:r>
    </w:p>
    <w:p w:rsidR="00475473" w:rsidRDefault="00585ECD" w:rsidP="00585ECD">
      <w:pPr>
        <w:jc w:val="center"/>
        <w:rPr>
          <w:b/>
          <w:sz w:val="28"/>
          <w:szCs w:val="28"/>
        </w:rPr>
      </w:pPr>
      <w:r w:rsidRPr="001F31BD">
        <w:rPr>
          <w:b/>
          <w:sz w:val="28"/>
          <w:szCs w:val="28"/>
        </w:rPr>
        <w:t xml:space="preserve">готовности к использованию защитных сооружений и </w:t>
      </w:r>
    </w:p>
    <w:p w:rsidR="00475473" w:rsidRDefault="00585ECD" w:rsidP="00585ECD">
      <w:pPr>
        <w:jc w:val="center"/>
        <w:rPr>
          <w:b/>
          <w:sz w:val="28"/>
          <w:szCs w:val="28"/>
        </w:rPr>
      </w:pPr>
      <w:r w:rsidRPr="001F31BD">
        <w:rPr>
          <w:b/>
          <w:sz w:val="28"/>
          <w:szCs w:val="28"/>
        </w:rPr>
        <w:t xml:space="preserve">других объектов гражданской обороны на территории </w:t>
      </w:r>
    </w:p>
    <w:p w:rsidR="00585ECD" w:rsidRPr="001F31BD" w:rsidRDefault="00585ECD" w:rsidP="00585ECD">
      <w:pPr>
        <w:jc w:val="center"/>
        <w:rPr>
          <w:sz w:val="28"/>
          <w:szCs w:val="28"/>
        </w:rPr>
      </w:pPr>
      <w:r w:rsidRPr="001F31BD">
        <w:rPr>
          <w:b/>
          <w:sz w:val="28"/>
          <w:szCs w:val="28"/>
        </w:rPr>
        <w:t xml:space="preserve">муниципального образования </w:t>
      </w:r>
      <w:r w:rsidR="00910715" w:rsidRPr="001F31BD">
        <w:rPr>
          <w:b/>
          <w:sz w:val="28"/>
          <w:szCs w:val="28"/>
        </w:rPr>
        <w:t>Выселковский район</w:t>
      </w:r>
    </w:p>
    <w:p w:rsidR="00585ECD" w:rsidRPr="001F31BD" w:rsidRDefault="00585ECD" w:rsidP="00585ECD">
      <w:pPr>
        <w:ind w:firstLine="709"/>
        <w:jc w:val="both"/>
        <w:rPr>
          <w:sz w:val="28"/>
          <w:szCs w:val="28"/>
        </w:rPr>
      </w:pPr>
    </w:p>
    <w:p w:rsidR="00585ECD" w:rsidRPr="001F31BD" w:rsidRDefault="00585ECD" w:rsidP="009F3010">
      <w:pPr>
        <w:jc w:val="center"/>
        <w:rPr>
          <w:b/>
          <w:sz w:val="28"/>
          <w:szCs w:val="28"/>
        </w:rPr>
      </w:pPr>
      <w:r w:rsidRPr="001F31BD">
        <w:rPr>
          <w:b/>
          <w:sz w:val="28"/>
          <w:szCs w:val="28"/>
        </w:rPr>
        <w:t>1.Общие положения</w:t>
      </w:r>
    </w:p>
    <w:p w:rsidR="00585ECD" w:rsidRPr="001F31BD" w:rsidRDefault="00585ECD" w:rsidP="00585ECD">
      <w:pPr>
        <w:ind w:firstLine="709"/>
        <w:rPr>
          <w:sz w:val="28"/>
          <w:szCs w:val="28"/>
        </w:rPr>
      </w:pPr>
    </w:p>
    <w:p w:rsidR="00585ECD" w:rsidRPr="001F31BD" w:rsidRDefault="00585ECD" w:rsidP="00CC3723">
      <w:pPr>
        <w:ind w:firstLine="851"/>
        <w:jc w:val="both"/>
        <w:rPr>
          <w:sz w:val="28"/>
          <w:szCs w:val="28"/>
        </w:rPr>
      </w:pPr>
      <w:r w:rsidRPr="001F31BD">
        <w:rPr>
          <w:sz w:val="28"/>
          <w:szCs w:val="28"/>
        </w:rPr>
        <w:t xml:space="preserve">Настоящее Положение о создании и поддержании в состоянии постоянной готовности к использованию защитных сооружений и других объектов гражданской обороны на территории муниципального образования </w:t>
      </w:r>
      <w:r w:rsidR="003C6C9A" w:rsidRPr="001F31BD">
        <w:rPr>
          <w:sz w:val="28"/>
          <w:szCs w:val="28"/>
        </w:rPr>
        <w:t>Выселковский район</w:t>
      </w:r>
      <w:r w:rsidRPr="001F31BD">
        <w:rPr>
          <w:sz w:val="28"/>
          <w:szCs w:val="28"/>
        </w:rPr>
        <w:t xml:space="preserve"> (далее – Положение) разработано в соответствии с Федеральным законом </w:t>
      </w:r>
      <w:r w:rsidR="000627A7" w:rsidRPr="001F31BD">
        <w:rPr>
          <w:sz w:val="28"/>
          <w:szCs w:val="28"/>
        </w:rPr>
        <w:t xml:space="preserve">12 февраля 1998 года № 28-ФЗ «О гражданской обороне», постановлениями Правительства Российской Федерации от 29 ноября 1999 года № 1309 «О порядке создания убежищ и иных объектов гражданской обороны», от 30 октября 2019 года № 1391 «О внесении изменений в Порядок создания убежищ и иных объектов гражданской обороны», </w:t>
      </w:r>
      <w:hyperlink r:id="rId11" w:history="1">
        <w:r w:rsidR="000627A7" w:rsidRPr="001F31BD">
          <w:rPr>
            <w:sz w:val="28"/>
            <w:szCs w:val="28"/>
          </w:rPr>
          <w:t>от 23 апреля 1994 года № 359 «Об утверждении положения о порядке использования объектов и имущества гражданской обороны приватизированными предприятиями, учреждениями и организациями»</w:t>
        </w:r>
      </w:hyperlink>
      <w:r w:rsidR="000627A7" w:rsidRPr="001F31BD">
        <w:rPr>
          <w:sz w:val="28"/>
          <w:szCs w:val="28"/>
        </w:rPr>
        <w:t xml:space="preserve">, приказами Министерства Российской Федерации по делам гражданской обороны, чрезвычайных ситуаций и ликвидации последствий стихийных бедствий от 15 декабря 2000 года № 583 «Об утверждении и введении в действие Правил эксплуатации защитных сооружений гражданской обороны», </w:t>
      </w:r>
      <w:hyperlink r:id="rId12" w:history="1">
        <w:r w:rsidR="000627A7" w:rsidRPr="001F31BD">
          <w:rPr>
            <w:sz w:val="28"/>
            <w:szCs w:val="28"/>
          </w:rPr>
          <w:t>от 21 июля 2005 года № 575 «Об утверждении Порядка содержания и использования защитных сооружений гражданской обороны в мирное время»</w:t>
        </w:r>
      </w:hyperlink>
      <w:r w:rsidRPr="001F31BD">
        <w:rPr>
          <w:sz w:val="28"/>
          <w:szCs w:val="28"/>
        </w:rPr>
        <w:t xml:space="preserve"> и определяет порядок создания, сохранения и использования на территории муниципального образования </w:t>
      </w:r>
      <w:r w:rsidR="003C6C9A" w:rsidRPr="001F31BD">
        <w:rPr>
          <w:sz w:val="28"/>
          <w:szCs w:val="28"/>
        </w:rPr>
        <w:t>Выселковский район</w:t>
      </w:r>
      <w:r w:rsidRPr="001F31BD">
        <w:rPr>
          <w:sz w:val="28"/>
          <w:szCs w:val="28"/>
        </w:rPr>
        <w:t xml:space="preserve"> защитных сооружений гражданской обороны (далее – ЗС ГО).</w:t>
      </w:r>
    </w:p>
    <w:p w:rsidR="00585ECD" w:rsidRPr="001F31BD" w:rsidRDefault="00585ECD" w:rsidP="00585ECD">
      <w:pPr>
        <w:ind w:firstLine="709"/>
        <w:rPr>
          <w:sz w:val="28"/>
          <w:szCs w:val="28"/>
        </w:rPr>
      </w:pPr>
    </w:p>
    <w:p w:rsidR="00585ECD" w:rsidRPr="001F31BD" w:rsidRDefault="00585ECD" w:rsidP="00585ECD">
      <w:pPr>
        <w:ind w:firstLine="709"/>
        <w:jc w:val="center"/>
        <w:rPr>
          <w:b/>
          <w:sz w:val="28"/>
          <w:szCs w:val="28"/>
        </w:rPr>
      </w:pPr>
      <w:r w:rsidRPr="001F31BD">
        <w:rPr>
          <w:b/>
          <w:sz w:val="28"/>
          <w:szCs w:val="28"/>
        </w:rPr>
        <w:t>2. Основные понятия, используемые в Положении</w:t>
      </w:r>
    </w:p>
    <w:p w:rsidR="00585ECD" w:rsidRPr="001F31BD" w:rsidRDefault="00585ECD" w:rsidP="00585ECD">
      <w:pPr>
        <w:ind w:firstLine="709"/>
        <w:jc w:val="center"/>
        <w:rPr>
          <w:b/>
          <w:sz w:val="28"/>
          <w:szCs w:val="28"/>
        </w:rPr>
      </w:pPr>
    </w:p>
    <w:p w:rsidR="00585ECD" w:rsidRPr="001F31BD" w:rsidRDefault="00585ECD" w:rsidP="00CC3723">
      <w:pPr>
        <w:tabs>
          <w:tab w:val="left" w:pos="1276"/>
        </w:tabs>
        <w:ind w:firstLine="851"/>
        <w:jc w:val="both"/>
        <w:rPr>
          <w:b/>
          <w:sz w:val="28"/>
          <w:szCs w:val="28"/>
        </w:rPr>
      </w:pPr>
      <w:r w:rsidRPr="001F31BD">
        <w:rPr>
          <w:sz w:val="28"/>
          <w:szCs w:val="28"/>
          <w:shd w:val="clear" w:color="auto" w:fill="FFFFFF"/>
        </w:rPr>
        <w:t>2.1.ЗС ГО – это сооружения, предназначенные для защиты населения от поражающих факторов современных средств поражения (боеприпасов оружия массового поражения, обычных средств поражения), а также от вторичных факторов, возникающих при разрушении (повреждении потенциально опасных объектов).</w:t>
      </w:r>
    </w:p>
    <w:p w:rsidR="00585ECD" w:rsidRPr="001F31BD" w:rsidRDefault="00585ECD" w:rsidP="00585ECD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lastRenderedPageBreak/>
        <w:t xml:space="preserve">2.2.Убежище – ЗС ГО предназначено для защиты укрываемых в течение нормативного времени от расчетного воздействия поражающих факторов ядерногои химического оружия и обычных средств поражения, бактериальных (биологических) средств и поражающих концентраций аварийно химически опасных веществ, возникающих при аварии на потенциально опасных объектах, а также от высоких температур и продуктов горения при пожарах. </w:t>
      </w:r>
    </w:p>
    <w:p w:rsidR="00585ECD" w:rsidRPr="001F31BD" w:rsidRDefault="00585ECD" w:rsidP="00585ECD">
      <w:pPr>
        <w:shd w:val="clear" w:color="auto" w:fill="FFFFFF"/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Убежища создаются для защиты работников наибольшей работающей смены организаций, расположенных в зонах возможных сильных разрушений и продолжающих свою деятельность в период мобилизации и военное время, а также работников работающей смены дежурного и линейного персонала организаций, обеспечивающих жизнедеятельность населения, отнесенных к категориям особой важности по гражданской обороне.</w:t>
      </w:r>
    </w:p>
    <w:p w:rsidR="00585ECD" w:rsidRPr="001F31BD" w:rsidRDefault="00585ECD" w:rsidP="00585ECD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2.3.Укрытие – ЗС ГО, предназначенное для защиты укрываемых от фугасного и осколочного действия обычных средств поражения, поражения обломками строительных конструкций, а также от обрушения конструкций вышерасположенных этажей зданий различной этажности.</w:t>
      </w:r>
    </w:p>
    <w:p w:rsidR="00585ECD" w:rsidRPr="001F31BD" w:rsidRDefault="00585ECD" w:rsidP="00585ECD">
      <w:pPr>
        <w:shd w:val="clear" w:color="auto" w:fill="FFFFFF"/>
        <w:ind w:firstLine="709"/>
        <w:rPr>
          <w:sz w:val="28"/>
          <w:szCs w:val="28"/>
        </w:rPr>
      </w:pPr>
      <w:r w:rsidRPr="001F31BD">
        <w:rPr>
          <w:sz w:val="28"/>
          <w:szCs w:val="28"/>
        </w:rPr>
        <w:t>Укрытия создаются:</w:t>
      </w:r>
    </w:p>
    <w:p w:rsidR="00585ECD" w:rsidRPr="001F31BD" w:rsidRDefault="00585ECD" w:rsidP="00585ECD">
      <w:pPr>
        <w:shd w:val="clear" w:color="auto" w:fill="FFFFFF"/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для работников организаций, не отнесенных к категориям по гражданской обороне, и населения, проживающего на территориях, отнесенных к группам по гражданской обороне, находящихся за пределами зон возможного радиоактивного заражения (загрязнения) и возможных сильных разрушений;</w:t>
      </w:r>
    </w:p>
    <w:p w:rsidR="00585ECD" w:rsidRPr="001F31BD" w:rsidRDefault="00585ECD" w:rsidP="00585ECD">
      <w:pPr>
        <w:shd w:val="clear" w:color="auto" w:fill="FFFFFF"/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для работников дежурной смены и линейного персонала организаций, расположенных за пределами зон возможного радиоактивного заражения (загрязнения) и возможных сильных разрушений, осуществляющих жизнеобеспечение населения и деятельность организаций, отнесенных к категориям по гражданской обороне; </w:t>
      </w:r>
    </w:p>
    <w:p w:rsidR="00585ECD" w:rsidRPr="001F31BD" w:rsidRDefault="00585ECD" w:rsidP="00585ECD">
      <w:pPr>
        <w:shd w:val="clear" w:color="auto" w:fill="FFFFFF"/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для нетранспортабельных больных, находящихся в учреждениях здравоохранения, расположенных в зонах возможных разрушений, а также для обслуживающего их медицинского персонала.</w:t>
      </w:r>
    </w:p>
    <w:p w:rsidR="00585ECD" w:rsidRPr="001F31BD" w:rsidRDefault="00585ECD" w:rsidP="00585ECD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2.4.Для укрытия населения используются имеющиеся защитные сооружения гражданской обороны и (или) приспосабливаются под защитные сооружения гражданской обороны в период мобилизации и в военное время заглубленные помещения и другие сооружения подземного пространства.</w:t>
      </w:r>
    </w:p>
    <w:p w:rsidR="00585ECD" w:rsidRPr="001F31BD" w:rsidRDefault="00585ECD" w:rsidP="00585ECD">
      <w:pPr>
        <w:shd w:val="clear" w:color="auto" w:fill="FFFFFF"/>
        <w:tabs>
          <w:tab w:val="left" w:pos="1276"/>
        </w:tabs>
        <w:ind w:firstLine="709"/>
        <w:jc w:val="both"/>
        <w:rPr>
          <w:bCs/>
          <w:sz w:val="28"/>
          <w:szCs w:val="28"/>
        </w:rPr>
      </w:pPr>
      <w:r w:rsidRPr="001F31BD">
        <w:rPr>
          <w:sz w:val="28"/>
          <w:szCs w:val="28"/>
        </w:rPr>
        <w:t xml:space="preserve">2.5.В мирное время защитные сооружения должны использоваться в интересах экономики, обслуживания населения </w:t>
      </w:r>
      <w:r w:rsidRPr="001F31BD">
        <w:rPr>
          <w:bCs/>
          <w:sz w:val="28"/>
          <w:szCs w:val="28"/>
        </w:rPr>
        <w:t xml:space="preserve">муниципального образования </w:t>
      </w:r>
      <w:r w:rsidR="00CC3723" w:rsidRPr="001F31BD">
        <w:rPr>
          <w:bCs/>
          <w:sz w:val="28"/>
          <w:szCs w:val="28"/>
        </w:rPr>
        <w:t>Выселковский район</w:t>
      </w:r>
      <w:r w:rsidRPr="001F31BD">
        <w:rPr>
          <w:bCs/>
          <w:sz w:val="28"/>
          <w:szCs w:val="28"/>
        </w:rPr>
        <w:t xml:space="preserve"> и его защиты от поражающих факторов чрезвычайных ситуаций природного и техногенного характера.</w:t>
      </w:r>
    </w:p>
    <w:p w:rsidR="001F31BD" w:rsidRPr="001F31BD" w:rsidRDefault="001F31BD" w:rsidP="00585ECD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:rsidR="00585ECD" w:rsidRPr="001F31BD" w:rsidRDefault="00585ECD" w:rsidP="00585ECD">
      <w:pPr>
        <w:ind w:firstLine="709"/>
        <w:jc w:val="center"/>
        <w:rPr>
          <w:b/>
          <w:sz w:val="28"/>
          <w:szCs w:val="28"/>
        </w:rPr>
      </w:pPr>
      <w:r w:rsidRPr="001F31BD">
        <w:rPr>
          <w:b/>
          <w:sz w:val="28"/>
          <w:szCs w:val="28"/>
        </w:rPr>
        <w:t>3. Создание фонда защитных сооружений</w:t>
      </w:r>
    </w:p>
    <w:p w:rsidR="00585ECD" w:rsidRPr="001F31BD" w:rsidRDefault="00585ECD" w:rsidP="00585ECD">
      <w:pPr>
        <w:ind w:firstLine="709"/>
        <w:jc w:val="center"/>
        <w:rPr>
          <w:sz w:val="28"/>
          <w:szCs w:val="28"/>
        </w:rPr>
      </w:pP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bCs/>
          <w:sz w:val="28"/>
          <w:szCs w:val="28"/>
        </w:rPr>
      </w:pPr>
      <w:r w:rsidRPr="001F31BD">
        <w:rPr>
          <w:sz w:val="28"/>
          <w:szCs w:val="28"/>
        </w:rPr>
        <w:t xml:space="preserve">3.1.Создание фонда ЗС ГО осуществляется заблаговременно в мирное время в соответствии с законодательными, нормативными актами, нормативно-техническими и иными документами, регламентирующими порядок и организацию ведения гражданской обороны на территории </w:t>
      </w:r>
      <w:r w:rsidRPr="001F31BD">
        <w:rPr>
          <w:bCs/>
          <w:sz w:val="28"/>
          <w:szCs w:val="28"/>
        </w:rPr>
        <w:t xml:space="preserve">муниципального образования </w:t>
      </w:r>
      <w:r w:rsidR="00CC3723" w:rsidRPr="001F31BD">
        <w:rPr>
          <w:bCs/>
          <w:sz w:val="28"/>
          <w:szCs w:val="28"/>
        </w:rPr>
        <w:t>Выселковский район</w:t>
      </w:r>
      <w:r w:rsidRPr="001F31BD">
        <w:rPr>
          <w:bCs/>
          <w:sz w:val="28"/>
          <w:szCs w:val="28"/>
        </w:rPr>
        <w:t>, путем нового строительства убежищ на объектах.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bCs/>
          <w:sz w:val="28"/>
          <w:szCs w:val="28"/>
        </w:rPr>
      </w:pPr>
      <w:r w:rsidRPr="001F31BD">
        <w:rPr>
          <w:bCs/>
          <w:sz w:val="28"/>
          <w:szCs w:val="28"/>
        </w:rPr>
        <w:lastRenderedPageBreak/>
        <w:t xml:space="preserve">Потребность в ЗС ГО определяется </w:t>
      </w:r>
      <w:r w:rsidR="000627A7">
        <w:rPr>
          <w:bCs/>
          <w:sz w:val="28"/>
          <w:szCs w:val="28"/>
        </w:rPr>
        <w:t>а</w:t>
      </w:r>
      <w:r w:rsidRPr="001F31BD">
        <w:rPr>
          <w:bCs/>
          <w:sz w:val="28"/>
          <w:szCs w:val="28"/>
        </w:rPr>
        <w:t xml:space="preserve">дминистрацией муниципального образования </w:t>
      </w:r>
      <w:r w:rsidR="00CC3723" w:rsidRPr="001F31BD">
        <w:rPr>
          <w:bCs/>
          <w:sz w:val="28"/>
          <w:szCs w:val="28"/>
        </w:rPr>
        <w:t>Выселковский район</w:t>
      </w:r>
      <w:r w:rsidRPr="001F31BD">
        <w:rPr>
          <w:bCs/>
          <w:sz w:val="28"/>
          <w:szCs w:val="28"/>
        </w:rPr>
        <w:t xml:space="preserve"> исходя из необходимого количества укрытий различных категорий населения.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bCs/>
          <w:sz w:val="28"/>
          <w:szCs w:val="28"/>
        </w:rPr>
      </w:pPr>
      <w:r w:rsidRPr="001F31BD">
        <w:rPr>
          <w:bCs/>
          <w:sz w:val="28"/>
          <w:szCs w:val="28"/>
        </w:rPr>
        <w:t xml:space="preserve">3.2.Организации создают в мирное время ЗС ГО по согласованию с </w:t>
      </w:r>
      <w:r w:rsidR="000627A7">
        <w:rPr>
          <w:bCs/>
          <w:sz w:val="28"/>
          <w:szCs w:val="28"/>
        </w:rPr>
        <w:t>а</w:t>
      </w:r>
      <w:r w:rsidRPr="001F31BD">
        <w:rPr>
          <w:bCs/>
          <w:sz w:val="28"/>
          <w:szCs w:val="28"/>
        </w:rPr>
        <w:t xml:space="preserve">дминистрацией муниципального образования </w:t>
      </w:r>
      <w:r w:rsidR="00CC3723" w:rsidRPr="001F31BD">
        <w:rPr>
          <w:bCs/>
          <w:sz w:val="28"/>
          <w:szCs w:val="28"/>
        </w:rPr>
        <w:t>Выселковский район</w:t>
      </w:r>
      <w:r w:rsidRPr="001F31BD">
        <w:rPr>
          <w:bCs/>
          <w:sz w:val="28"/>
          <w:szCs w:val="28"/>
        </w:rPr>
        <w:t>, в сфере ведения которой они находятся. Обеспечивают сохранность существующих ЗС ГО, принимают меры по поддержанию их в состоянии постоянной готовности к использованию.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bCs/>
          <w:sz w:val="28"/>
          <w:szCs w:val="28"/>
        </w:rPr>
      </w:pPr>
      <w:r w:rsidRPr="001F31BD">
        <w:rPr>
          <w:bCs/>
          <w:sz w:val="28"/>
          <w:szCs w:val="28"/>
        </w:rPr>
        <w:t xml:space="preserve">3.3.Управляющие компании и товарищества собственников жилья, осуществляющие свою деятельность на территории муниципального образования </w:t>
      </w:r>
      <w:r w:rsidR="001F31BD">
        <w:rPr>
          <w:bCs/>
          <w:sz w:val="28"/>
          <w:szCs w:val="28"/>
        </w:rPr>
        <w:t>Выселковский район</w:t>
      </w:r>
      <w:r w:rsidRPr="001F31BD">
        <w:rPr>
          <w:bCs/>
          <w:sz w:val="28"/>
          <w:szCs w:val="28"/>
        </w:rPr>
        <w:t>, обеспечивают использование заглубленных помещений и других сооружений подземного пространства, а также подвальные, цокольные и первые этажи зданий и сооружений различного назначения под укрытия для населения от фугасного и осколочного действия обычных средств поражения, в том числе от поражения обломками строительных конструкций от обрушения вышерасположенных этажей различной этажности.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bCs/>
          <w:sz w:val="28"/>
          <w:szCs w:val="28"/>
        </w:rPr>
      </w:pPr>
      <w:r w:rsidRPr="001F31BD">
        <w:rPr>
          <w:bCs/>
          <w:sz w:val="28"/>
          <w:szCs w:val="28"/>
        </w:rPr>
        <w:t xml:space="preserve">3.4.Администрация муниципального образования </w:t>
      </w:r>
      <w:r w:rsidR="001F31BD">
        <w:rPr>
          <w:bCs/>
          <w:sz w:val="28"/>
          <w:szCs w:val="28"/>
        </w:rPr>
        <w:t>Выселковский район</w:t>
      </w:r>
      <w:r w:rsidRPr="001F31BD">
        <w:rPr>
          <w:bCs/>
          <w:sz w:val="28"/>
          <w:szCs w:val="28"/>
        </w:rPr>
        <w:t xml:space="preserve"> организует взаимодействие с управляющими компаниями и товариществами собственников жилья по вопросам использования заглубленных помещений и других сооружений подземного пространства, а также подвальных, цокольных и первых этажей зданий и сооружений различного назначения под укрытия для населения от фугасного и осколочного действия обычных средств поражения, в том числе от поражения обломками строительных конструкций от обрушения вышерасположенных этажей различной этажности.</w:t>
      </w:r>
    </w:p>
    <w:p w:rsidR="00585ECD" w:rsidRPr="001F31BD" w:rsidRDefault="00585ECD" w:rsidP="00585ECD">
      <w:pPr>
        <w:ind w:firstLine="709"/>
        <w:jc w:val="both"/>
        <w:rPr>
          <w:sz w:val="28"/>
          <w:szCs w:val="28"/>
        </w:rPr>
      </w:pPr>
    </w:p>
    <w:p w:rsidR="00585ECD" w:rsidRPr="001F31BD" w:rsidRDefault="00585ECD" w:rsidP="00585ECD">
      <w:pPr>
        <w:ind w:firstLine="709"/>
        <w:jc w:val="center"/>
        <w:rPr>
          <w:b/>
          <w:sz w:val="28"/>
          <w:szCs w:val="28"/>
        </w:rPr>
      </w:pPr>
      <w:r w:rsidRPr="001F31BD">
        <w:rPr>
          <w:b/>
          <w:sz w:val="28"/>
          <w:szCs w:val="28"/>
        </w:rPr>
        <w:t>4. Порядок содержания ЗС ГО в мирное время</w:t>
      </w:r>
    </w:p>
    <w:p w:rsidR="00585ECD" w:rsidRPr="001F31BD" w:rsidRDefault="00585ECD" w:rsidP="00585ECD">
      <w:pPr>
        <w:ind w:firstLine="709"/>
        <w:jc w:val="center"/>
        <w:rPr>
          <w:sz w:val="28"/>
          <w:szCs w:val="28"/>
        </w:rPr>
      </w:pPr>
    </w:p>
    <w:p w:rsidR="00585ECD" w:rsidRPr="001F31BD" w:rsidRDefault="00585ECD" w:rsidP="00585ECD">
      <w:pPr>
        <w:pStyle w:val="aff1"/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 xml:space="preserve">4.1.Содержание ЗС ГО в мирное время обязано обеспечить постоянную готовность помещений и оборудования систем жизнеобеспечения к переводу их в установленные сроки к использованию по предназначению и необходимые условия для безопасного пребывания укрываемых в ЗС ГО, как в военное время, так и в условиях чрезвычайных ситуаций мирного времени. Для поддержания ЗС ГО в готовности к использованию по предназначению в организациях могут создаваться группы (звенья) по их обслуживанию. 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При этом необходимо обеспечить сохранность:</w:t>
      </w:r>
    </w:p>
    <w:p w:rsidR="00475473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защитных свойств как ЗС ГО в целом, так и отдельных его элементов;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герметизации и гидроизоляции всего ЗС ГО;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инженерно-технического и специального оборудования, средств связи и оповещения ЗС ГО.</w:t>
      </w:r>
    </w:p>
    <w:p w:rsidR="00585ECD" w:rsidRPr="001F31BD" w:rsidRDefault="00585ECD" w:rsidP="00585ECD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При содержании ЗС ГО в мирное время запрещается:</w:t>
      </w:r>
    </w:p>
    <w:p w:rsidR="00585ECD" w:rsidRPr="001F31BD" w:rsidRDefault="00585ECD" w:rsidP="00585ECD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перепланировка помещений;</w:t>
      </w:r>
    </w:p>
    <w:p w:rsidR="00585ECD" w:rsidRPr="001F31BD" w:rsidRDefault="00585ECD" w:rsidP="00585ECD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устройство отверстий или проемов в ограждающих конструкциях;</w:t>
      </w:r>
    </w:p>
    <w:p w:rsidR="00585ECD" w:rsidRPr="001F31BD" w:rsidRDefault="00585ECD" w:rsidP="00585ECD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нарушение герметизации и гидроизоляции;</w:t>
      </w:r>
    </w:p>
    <w:p w:rsidR="00585ECD" w:rsidRPr="001F31BD" w:rsidRDefault="00585ECD" w:rsidP="00DD7E50">
      <w:pPr>
        <w:shd w:val="clear" w:color="auto" w:fill="FFFFFF"/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демонтаж оборудования;</w:t>
      </w:r>
    </w:p>
    <w:p w:rsidR="00585ECD" w:rsidRPr="001F31BD" w:rsidRDefault="00585ECD" w:rsidP="00585ECD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lastRenderedPageBreak/>
        <w:t>применение горючих строительных материалов для внутренней отделки помещений;</w:t>
      </w:r>
    </w:p>
    <w:p w:rsidR="00585ECD" w:rsidRPr="001F31BD" w:rsidRDefault="00585ECD" w:rsidP="00585ECD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загромождение путей движения, входов в ЗС ГО и аварийных выходов;</w:t>
      </w:r>
    </w:p>
    <w:p w:rsidR="00585ECD" w:rsidRPr="001F31BD" w:rsidRDefault="00585ECD" w:rsidP="00585ECD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оштукатуривание потолков и стен помещений;</w:t>
      </w:r>
    </w:p>
    <w:p w:rsidR="00585ECD" w:rsidRPr="001F31BD" w:rsidRDefault="00585ECD" w:rsidP="00585ECD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облицовка стен керамической плиткой;</w:t>
      </w:r>
    </w:p>
    <w:p w:rsidR="00585ECD" w:rsidRPr="001F31BD" w:rsidRDefault="00585ECD" w:rsidP="00585ECD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окрашивание резиновых деталей уплотнения, резиновых амортизаторов, хлопчатобумажных, прорезиненных и резиновых гибких вставок, металлических рукавов, табличек с наименованием завода изготовителя и техническими данными инженерно-технического и специального оборудования;</w:t>
      </w:r>
    </w:p>
    <w:p w:rsidR="00585ECD" w:rsidRPr="001F31BD" w:rsidRDefault="00585ECD" w:rsidP="00585ECD">
      <w:pPr>
        <w:shd w:val="clear" w:color="auto" w:fill="FFFFFF"/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застройка территории вблизи входов, аварийных выходов и наружных воздухозаборных и вытяжных устройств ЗС ГО на расстоянии менее предусмотренного проектной документацией.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4.2.Допускается устройство в помещениях ЗС ГО временных легкосъемных перегородок из негорючих и нетоксичных материалов с учетом возможности их демонтажа в период приведения ЗС ГО в готовность к приему укрываемых, но не более чем за 6 часов.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4.3.Использование систем воздухоснабжения ЗС ГО в мирное время допускается только по режиму чистой вентиляции.</w:t>
      </w:r>
    </w:p>
    <w:p w:rsidR="00585ECD" w:rsidRPr="001F31BD" w:rsidRDefault="00585ECD" w:rsidP="00585ECD">
      <w:pPr>
        <w:shd w:val="clear" w:color="auto" w:fill="FFFFFF" w:themeFill="background1"/>
        <w:tabs>
          <w:tab w:val="left" w:pos="1276"/>
        </w:tabs>
        <w:ind w:firstLine="709"/>
        <w:jc w:val="both"/>
        <w:textAlignment w:val="baseline"/>
        <w:rPr>
          <w:sz w:val="28"/>
          <w:szCs w:val="28"/>
        </w:rPr>
      </w:pPr>
      <w:r w:rsidRPr="001F31BD">
        <w:rPr>
          <w:sz w:val="28"/>
          <w:szCs w:val="28"/>
        </w:rPr>
        <w:t>4.4.Содержание и эксплуатация ЗС ГО на приватизированных предприятиях организуется в соответствии с Постановлением Правительства Российской Федерации от 23</w:t>
      </w:r>
      <w:r w:rsidR="000627A7">
        <w:rPr>
          <w:sz w:val="28"/>
          <w:szCs w:val="28"/>
        </w:rPr>
        <w:t xml:space="preserve"> апреля </w:t>
      </w:r>
      <w:r w:rsidRPr="001F31BD">
        <w:rPr>
          <w:sz w:val="28"/>
          <w:szCs w:val="28"/>
        </w:rPr>
        <w:t>1994</w:t>
      </w:r>
      <w:r w:rsidR="000627A7">
        <w:rPr>
          <w:sz w:val="28"/>
          <w:szCs w:val="28"/>
        </w:rPr>
        <w:t xml:space="preserve"> года </w:t>
      </w:r>
      <w:r w:rsidRPr="001F31BD">
        <w:rPr>
          <w:sz w:val="28"/>
          <w:szCs w:val="28"/>
        </w:rPr>
        <w:t xml:space="preserve">№ 359 </w:t>
      </w:r>
      <w:r w:rsidR="000627A7">
        <w:rPr>
          <w:sz w:val="28"/>
          <w:szCs w:val="28"/>
        </w:rPr>
        <w:t>«</w:t>
      </w:r>
      <w:r w:rsidRPr="001F31BD">
        <w:rPr>
          <w:sz w:val="28"/>
          <w:szCs w:val="28"/>
        </w:rPr>
        <w:t>Об утверждении Положения о порядке использования объектов и имущества гражданской обороны приватизированными предприятиями, учреждениями и организациями</w:t>
      </w:r>
      <w:r w:rsidR="000627A7">
        <w:rPr>
          <w:sz w:val="28"/>
          <w:szCs w:val="28"/>
        </w:rPr>
        <w:t>»</w:t>
      </w:r>
      <w:r w:rsidRPr="001F31BD">
        <w:rPr>
          <w:sz w:val="28"/>
          <w:szCs w:val="28"/>
        </w:rPr>
        <w:t>.</w:t>
      </w:r>
    </w:p>
    <w:p w:rsidR="00585ECD" w:rsidRPr="001F31BD" w:rsidRDefault="00585ECD" w:rsidP="00585ECD">
      <w:pPr>
        <w:shd w:val="clear" w:color="auto" w:fill="FFFFFF" w:themeFill="background1"/>
        <w:tabs>
          <w:tab w:val="left" w:pos="1276"/>
        </w:tabs>
        <w:ind w:firstLine="709"/>
        <w:jc w:val="both"/>
        <w:textAlignment w:val="baseline"/>
        <w:rPr>
          <w:sz w:val="28"/>
          <w:szCs w:val="28"/>
        </w:rPr>
      </w:pPr>
      <w:r w:rsidRPr="001F31BD">
        <w:rPr>
          <w:sz w:val="28"/>
          <w:szCs w:val="28"/>
        </w:rPr>
        <w:t>4.5.Ответственность за содержание, эксплуатацию, готовность ЗС ГО к приему укрываемых, своевременное техническое обслуживание, ремонт и замену защитных устройств и оборудования, обеспечение эффективного использования помещений ЗС ГО для нужд предприятий, организаций и учреждений и обслуживания населения, а также организацию подготовки личного состава групп (звеньев) по обслуживанию ЗСГО, обучение рабочих и служащих правилам пользования ЗС ГО в чрезвычайных ситуациях, систематический контроль за содержанием, эксплуатацией и готовностью ЗС ГО к использованию по прямому назначению, обеспечение доступа в ЗС ГО и исполнение обязанностей по контролю за их состоянием несут руководители предприятий, организаций, учреждений, на балансе которых находятся сооружения.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4.6.В мирное время запрещается использование следующих элементов инженерно-технического и специального оборудования ЗС ГО: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вентиляционных систем защищенной дизельной электростанции;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предфильтров;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фильтров-поглотителей;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фильтров для очистки воздуха от окиси углерода;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средств регенерации воздуха;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гравийных воздухоохладителей;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lastRenderedPageBreak/>
        <w:t>аварийных резервов для сбора фекалий. Задвижки на выпусках из резервуаров должны быть закрыты.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4.7.При использовании ЗС ГО в мирное время необходимо: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поддерживать температуру в помещениях в соответствии с требованиями проекта;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 xml:space="preserve">обеспечить защиту от атмосферных осадков и поверхностных вод входов и аварийных выходов; 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проводить окраску и ремонт помещений и оборудования систем жизнеобеспечения в соответствии с установленными правилами;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закрыть и опечатать герметические клапаны, установленные до и после фильтров-поглотителей, устройств регенерации и фильтров для очистки воздуха от окиси углерода;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обеспечить в напорных емкостях аварийного запаса питьевой воды проток воды с полным обменом ее в течение 2 суток;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 xml:space="preserve">содержать емкости запаса питьевой воды технически исправными; 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закрыть и опечатать вспомогательные помещения, а также санузлы, не используемые в хозяйственных целях;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 xml:space="preserve">законсервировать дизельные электростанции; 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 xml:space="preserve">обеспечить открываемые защитно-герметические и герметические ворота и двери подставками. 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1F31BD">
        <w:rPr>
          <w:sz w:val="28"/>
          <w:szCs w:val="28"/>
        </w:rPr>
        <w:t>4.8.При использовании ЗС ГО в части соблюдения противопожарных требований надлежит руководствоваться требованиями пожарной безопасности в Российской Федерации в зависимости от назначения помещений ЗС ГО в мирное время.</w:t>
      </w:r>
    </w:p>
    <w:p w:rsidR="00585ECD" w:rsidRPr="001F31BD" w:rsidRDefault="00585ECD" w:rsidP="00585ECD">
      <w:pPr>
        <w:ind w:firstLine="709"/>
        <w:rPr>
          <w:b/>
          <w:sz w:val="28"/>
          <w:szCs w:val="28"/>
        </w:rPr>
      </w:pPr>
    </w:p>
    <w:p w:rsidR="00585ECD" w:rsidRPr="001F31BD" w:rsidRDefault="00585ECD" w:rsidP="00585ECD">
      <w:pPr>
        <w:ind w:firstLine="709"/>
        <w:jc w:val="center"/>
        <w:rPr>
          <w:b/>
          <w:sz w:val="28"/>
          <w:szCs w:val="28"/>
        </w:rPr>
      </w:pPr>
      <w:r w:rsidRPr="001F31BD">
        <w:rPr>
          <w:b/>
          <w:sz w:val="28"/>
          <w:szCs w:val="28"/>
        </w:rPr>
        <w:t>5. Порядок использования ЗС ГО в мирное время</w:t>
      </w:r>
    </w:p>
    <w:p w:rsidR="00585ECD" w:rsidRPr="001F31BD" w:rsidRDefault="00585ECD" w:rsidP="00585ECD">
      <w:pPr>
        <w:ind w:firstLine="709"/>
        <w:jc w:val="center"/>
        <w:rPr>
          <w:sz w:val="28"/>
          <w:szCs w:val="28"/>
        </w:rPr>
      </w:pPr>
    </w:p>
    <w:p w:rsidR="00585ECD" w:rsidRPr="001F31BD" w:rsidRDefault="001F31BD" w:rsidP="00585EC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585ECD" w:rsidRPr="001F31BD">
        <w:rPr>
          <w:sz w:val="28"/>
          <w:szCs w:val="28"/>
        </w:rPr>
        <w:t>В соответствии с постановлением Правительства Российской Федерации от 29</w:t>
      </w:r>
      <w:r w:rsidR="000627A7">
        <w:rPr>
          <w:sz w:val="28"/>
          <w:szCs w:val="28"/>
        </w:rPr>
        <w:t xml:space="preserve"> ноября </w:t>
      </w:r>
      <w:r w:rsidR="00585ECD" w:rsidRPr="001F31BD">
        <w:rPr>
          <w:sz w:val="28"/>
          <w:szCs w:val="28"/>
        </w:rPr>
        <w:t xml:space="preserve">1999 </w:t>
      </w:r>
      <w:r w:rsidR="000627A7">
        <w:rPr>
          <w:sz w:val="28"/>
          <w:szCs w:val="28"/>
        </w:rPr>
        <w:t xml:space="preserve">года </w:t>
      </w:r>
      <w:r w:rsidR="00585ECD" w:rsidRPr="001F31BD">
        <w:rPr>
          <w:sz w:val="28"/>
          <w:szCs w:val="28"/>
        </w:rPr>
        <w:t xml:space="preserve">№ 1309 </w:t>
      </w:r>
      <w:r w:rsidR="000627A7">
        <w:rPr>
          <w:sz w:val="28"/>
          <w:szCs w:val="28"/>
        </w:rPr>
        <w:t>«</w:t>
      </w:r>
      <w:r w:rsidR="00585ECD" w:rsidRPr="001F31BD">
        <w:rPr>
          <w:sz w:val="28"/>
          <w:szCs w:val="28"/>
        </w:rPr>
        <w:t>О порядке создания убежищ и иных объектов гражданской обороны</w:t>
      </w:r>
      <w:r w:rsidR="000627A7">
        <w:rPr>
          <w:sz w:val="28"/>
          <w:szCs w:val="28"/>
        </w:rPr>
        <w:t>»</w:t>
      </w:r>
      <w:r w:rsidR="00585ECD" w:rsidRPr="001F31BD">
        <w:rPr>
          <w:sz w:val="28"/>
          <w:szCs w:val="28"/>
        </w:rPr>
        <w:t xml:space="preserve"> ЗС ГО в мирное время могут использоваться в интересах экономики и обслуживания населения.</w:t>
      </w:r>
    </w:p>
    <w:p w:rsidR="00585ECD" w:rsidRPr="001F31BD" w:rsidRDefault="00585ECD" w:rsidP="00585ECD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1F31BD">
        <w:rPr>
          <w:rFonts w:eastAsiaTheme="minorHAnsi"/>
          <w:bCs/>
          <w:sz w:val="28"/>
          <w:szCs w:val="28"/>
          <w:lang w:eastAsia="en-US"/>
        </w:rPr>
        <w:t>5.2.Основные помещения ЗС ГО разрешается использовать при выполнении обязательных требований действующих нормативных документов к помещению данного функционального назначения под:</w:t>
      </w:r>
    </w:p>
    <w:p w:rsidR="00585ECD" w:rsidRPr="001F31BD" w:rsidRDefault="00585ECD" w:rsidP="00585ECD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1F31BD">
        <w:rPr>
          <w:rFonts w:eastAsiaTheme="minorHAnsi"/>
          <w:bCs/>
          <w:sz w:val="28"/>
          <w:szCs w:val="28"/>
          <w:lang w:eastAsia="en-US"/>
        </w:rPr>
        <w:t>санитарно-бытовые помещения;</w:t>
      </w:r>
    </w:p>
    <w:p w:rsidR="00585ECD" w:rsidRPr="001F31BD" w:rsidRDefault="00585ECD" w:rsidP="00585ECD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1F31BD">
        <w:rPr>
          <w:rFonts w:eastAsiaTheme="minorHAnsi"/>
          <w:bCs/>
          <w:sz w:val="28"/>
          <w:szCs w:val="28"/>
          <w:lang w:eastAsia="en-US"/>
        </w:rPr>
        <w:t>помещения культурного обслуживания и помещения для учебных занятий;</w:t>
      </w:r>
    </w:p>
    <w:p w:rsidR="00585ECD" w:rsidRPr="001F31BD" w:rsidRDefault="00585ECD" w:rsidP="00585ECD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1F31BD">
        <w:rPr>
          <w:rFonts w:eastAsiaTheme="minorHAnsi"/>
          <w:bCs/>
          <w:sz w:val="28"/>
          <w:szCs w:val="28"/>
          <w:lang w:eastAsia="en-US"/>
        </w:rPr>
        <w:t>производственные помещения, в которых осуществляются технологические процессы, не сопровождающиеся выделением вредных жидкостей, паров и газов, опасных для людей, и не требующие естественного освещения;</w:t>
      </w:r>
    </w:p>
    <w:p w:rsidR="00585ECD" w:rsidRPr="001F31BD" w:rsidRDefault="00585ECD" w:rsidP="00585ECD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1F31BD">
        <w:rPr>
          <w:rFonts w:eastAsiaTheme="minorHAnsi"/>
          <w:bCs/>
          <w:sz w:val="28"/>
          <w:szCs w:val="28"/>
          <w:lang w:eastAsia="en-US"/>
        </w:rPr>
        <w:t>технологические, транспортные и пешеходные тоннели;</w:t>
      </w:r>
    </w:p>
    <w:p w:rsidR="00585ECD" w:rsidRPr="001F31BD" w:rsidRDefault="00585ECD" w:rsidP="00585ECD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1F31BD">
        <w:rPr>
          <w:rFonts w:eastAsiaTheme="minorHAnsi"/>
          <w:bCs/>
          <w:sz w:val="28"/>
          <w:szCs w:val="28"/>
          <w:lang w:eastAsia="en-US"/>
        </w:rPr>
        <w:t>помещения дежурных электриков, связистов, ремонтных бригад;</w:t>
      </w:r>
    </w:p>
    <w:p w:rsidR="00585ECD" w:rsidRPr="001F31BD" w:rsidRDefault="00585ECD" w:rsidP="00585ECD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1F31BD">
        <w:rPr>
          <w:rFonts w:eastAsiaTheme="minorHAnsi"/>
          <w:bCs/>
          <w:sz w:val="28"/>
          <w:szCs w:val="28"/>
          <w:lang w:eastAsia="en-US"/>
        </w:rPr>
        <w:t xml:space="preserve">гаражи для легковых автомобилей, подземные стоянки автокаров </w:t>
      </w:r>
      <w:r w:rsidRPr="001F31BD">
        <w:rPr>
          <w:rFonts w:eastAsiaTheme="minorHAnsi"/>
          <w:bCs/>
          <w:sz w:val="28"/>
          <w:szCs w:val="28"/>
          <w:lang w:eastAsia="en-US"/>
        </w:rPr>
        <w:br/>
        <w:t>и автомобилей;</w:t>
      </w:r>
    </w:p>
    <w:p w:rsidR="00585ECD" w:rsidRPr="001F31BD" w:rsidRDefault="00585ECD" w:rsidP="00585ECD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1F31BD">
        <w:rPr>
          <w:rFonts w:eastAsiaTheme="minorHAnsi"/>
          <w:bCs/>
          <w:sz w:val="28"/>
          <w:szCs w:val="28"/>
          <w:lang w:eastAsia="en-US"/>
        </w:rPr>
        <w:lastRenderedPageBreak/>
        <w:t>складские помещения для хранения несгораемых, а также для сгораемых материалов при наличии автоматической системы пожаротушения;</w:t>
      </w:r>
    </w:p>
    <w:p w:rsidR="00585ECD" w:rsidRPr="001F31BD" w:rsidRDefault="00585ECD" w:rsidP="00585ECD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1F31BD">
        <w:rPr>
          <w:rFonts w:eastAsiaTheme="minorHAnsi"/>
          <w:bCs/>
          <w:sz w:val="28"/>
          <w:szCs w:val="28"/>
          <w:lang w:eastAsia="en-US"/>
        </w:rPr>
        <w:t>помещения торговли и питания (магазины, залы столовых, буфеты, кафе, закусочные и др.);</w:t>
      </w:r>
    </w:p>
    <w:p w:rsidR="00585ECD" w:rsidRPr="001F31BD" w:rsidRDefault="00585ECD" w:rsidP="00585ECD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1F31BD">
        <w:rPr>
          <w:rFonts w:eastAsiaTheme="minorHAnsi"/>
          <w:bCs/>
          <w:sz w:val="28"/>
          <w:szCs w:val="28"/>
          <w:lang w:eastAsia="en-US"/>
        </w:rPr>
        <w:t>спортивные помещения (стрелковые тиры и залы для спортивных занятий);</w:t>
      </w:r>
    </w:p>
    <w:p w:rsidR="00585ECD" w:rsidRPr="001F31BD" w:rsidRDefault="00585ECD" w:rsidP="00585ECD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1F31BD">
        <w:rPr>
          <w:rFonts w:eastAsiaTheme="minorHAnsi"/>
          <w:bCs/>
          <w:sz w:val="28"/>
          <w:szCs w:val="28"/>
          <w:lang w:eastAsia="en-US"/>
        </w:rPr>
        <w:t>помещения бытового обслуживания населения (ателье, мастерские, приемные пункты и др.);</w:t>
      </w:r>
    </w:p>
    <w:p w:rsidR="00585ECD" w:rsidRPr="001F31BD" w:rsidRDefault="00585ECD" w:rsidP="00585ECD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F31BD">
        <w:rPr>
          <w:rFonts w:eastAsiaTheme="minorHAnsi"/>
          <w:sz w:val="28"/>
          <w:szCs w:val="28"/>
          <w:lang w:eastAsia="en-US"/>
        </w:rPr>
        <w:t>вспомогательные (подсобные) помещения лечебных учреждений.</w:t>
      </w:r>
    </w:p>
    <w:p w:rsidR="00585ECD" w:rsidRPr="001F31BD" w:rsidRDefault="00585ECD" w:rsidP="00585ECD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F31BD">
        <w:rPr>
          <w:rFonts w:eastAsiaTheme="minorHAnsi"/>
          <w:sz w:val="28"/>
          <w:szCs w:val="28"/>
          <w:lang w:eastAsia="en-US"/>
        </w:rPr>
        <w:t>5.3.При использовании ЗС ГО под складские помещения, стоянки автомобилей, мастерские допускается загрузка помещений из расчета обеспечения приема 50%, укрываемых от расчетной вместимости сооружения (без освобождения от хранимого имущества). Освобождение помещений от имущества осуществляется при приведении ЗС ГО в готовность к приему укрываемых в срок не более 6 часов.</w:t>
      </w:r>
    </w:p>
    <w:p w:rsidR="00585ECD" w:rsidRPr="001F31BD" w:rsidRDefault="00585ECD" w:rsidP="00585ECD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F31BD">
        <w:rPr>
          <w:rFonts w:eastAsiaTheme="minorHAnsi"/>
          <w:sz w:val="28"/>
          <w:szCs w:val="28"/>
          <w:lang w:eastAsia="en-US"/>
        </w:rPr>
        <w:t>5.4.Размещение и складирование имущества осуществляется с учетом обеспечения постоянного свободного доступа в технические помещенияи к инженерно-техническому оборудованию ЗС ГО для его осмотра, обслуживания и ремонта.</w:t>
      </w:r>
    </w:p>
    <w:p w:rsidR="00585ECD" w:rsidRPr="001F31BD" w:rsidRDefault="00585ECD" w:rsidP="00585ECD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F31BD">
        <w:rPr>
          <w:rFonts w:eastAsiaTheme="minorHAnsi"/>
          <w:sz w:val="28"/>
          <w:szCs w:val="28"/>
          <w:lang w:eastAsia="en-US"/>
        </w:rPr>
        <w:t>5.5.Вспомогательные помещения ЗС ГО использовать в мирное время запрещается, за исключением помещений санузлов.</w:t>
      </w:r>
    </w:p>
    <w:p w:rsidR="00585ECD" w:rsidRPr="001F31BD" w:rsidRDefault="00585ECD" w:rsidP="00585ECD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F31BD">
        <w:rPr>
          <w:rFonts w:eastAsiaTheme="minorHAnsi"/>
          <w:sz w:val="28"/>
          <w:szCs w:val="28"/>
          <w:lang w:eastAsia="en-US"/>
        </w:rPr>
        <w:t>Помещения санузлов могут быть использованы под кладовые, склады и другие подсобные помещения. В этом случае санузел отключается от системы канализации, а смонтированное оборудование консервируется без его демонтажа.</w:t>
      </w:r>
    </w:p>
    <w:p w:rsidR="00585ECD" w:rsidRPr="001F31BD" w:rsidRDefault="00585ECD" w:rsidP="00585EC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D7E50" w:rsidRDefault="00585ECD" w:rsidP="00DD7E50">
      <w:pPr>
        <w:jc w:val="center"/>
        <w:rPr>
          <w:b/>
          <w:sz w:val="28"/>
          <w:szCs w:val="28"/>
        </w:rPr>
      </w:pPr>
      <w:r w:rsidRPr="001F31BD">
        <w:rPr>
          <w:b/>
          <w:sz w:val="28"/>
          <w:szCs w:val="28"/>
        </w:rPr>
        <w:t xml:space="preserve">6. Порядок финансирования мероприятий по накоплению, </w:t>
      </w:r>
    </w:p>
    <w:p w:rsidR="00585ECD" w:rsidRPr="001F31BD" w:rsidRDefault="00585ECD" w:rsidP="00DD7E50">
      <w:pPr>
        <w:jc w:val="center"/>
        <w:rPr>
          <w:b/>
          <w:sz w:val="28"/>
          <w:szCs w:val="28"/>
        </w:rPr>
      </w:pPr>
      <w:r w:rsidRPr="001F31BD">
        <w:rPr>
          <w:b/>
          <w:sz w:val="28"/>
          <w:szCs w:val="28"/>
        </w:rPr>
        <w:t>содержанию, использованию и сохранению защитных сооружений</w:t>
      </w:r>
    </w:p>
    <w:p w:rsidR="00585ECD" w:rsidRPr="001F31BD" w:rsidRDefault="00585ECD" w:rsidP="00585ECD">
      <w:pPr>
        <w:ind w:firstLine="709"/>
        <w:jc w:val="center"/>
        <w:rPr>
          <w:sz w:val="28"/>
          <w:szCs w:val="28"/>
        </w:rPr>
      </w:pPr>
    </w:p>
    <w:p w:rsidR="00585ECD" w:rsidRPr="001F31BD" w:rsidRDefault="00585ECD" w:rsidP="00585ECD">
      <w:pPr>
        <w:shd w:val="clear" w:color="auto" w:fill="FFFFFF"/>
        <w:tabs>
          <w:tab w:val="left" w:pos="1276"/>
        </w:tabs>
        <w:ind w:firstLine="709"/>
        <w:jc w:val="both"/>
        <w:textAlignment w:val="baseline"/>
        <w:rPr>
          <w:spacing w:val="2"/>
          <w:sz w:val="28"/>
          <w:szCs w:val="28"/>
        </w:rPr>
      </w:pPr>
      <w:r w:rsidRPr="001F31BD">
        <w:rPr>
          <w:spacing w:val="2"/>
          <w:sz w:val="28"/>
          <w:szCs w:val="28"/>
        </w:rPr>
        <w:t>6.1.Финансирование мероприятий по накоплению фонда защитных сооружений и поддержанию их в готовности к приему укрываемых, использованию для нужд объектов экономики и обеспечению их сохранности осуществляетсяв соответствии с </w:t>
      </w:r>
      <w:hyperlink r:id="rId13" w:history="1">
        <w:r w:rsidRPr="001F31BD">
          <w:rPr>
            <w:spacing w:val="2"/>
            <w:sz w:val="28"/>
            <w:szCs w:val="28"/>
          </w:rPr>
          <w:t>Федеральным законом от 12</w:t>
        </w:r>
        <w:r w:rsidR="000627A7">
          <w:rPr>
            <w:spacing w:val="2"/>
            <w:sz w:val="28"/>
            <w:szCs w:val="28"/>
          </w:rPr>
          <w:t xml:space="preserve"> февраля </w:t>
        </w:r>
        <w:r w:rsidRPr="001F31BD">
          <w:rPr>
            <w:spacing w:val="2"/>
            <w:sz w:val="28"/>
            <w:szCs w:val="28"/>
          </w:rPr>
          <w:t xml:space="preserve">1998 </w:t>
        </w:r>
        <w:r w:rsidR="000627A7">
          <w:rPr>
            <w:spacing w:val="2"/>
            <w:sz w:val="28"/>
            <w:szCs w:val="28"/>
          </w:rPr>
          <w:t xml:space="preserve">года </w:t>
        </w:r>
        <w:r w:rsidRPr="001F31BD">
          <w:rPr>
            <w:spacing w:val="2"/>
            <w:sz w:val="28"/>
            <w:szCs w:val="28"/>
          </w:rPr>
          <w:t xml:space="preserve">№ 28-ФЗ </w:t>
        </w:r>
        <w:r w:rsidR="000627A7">
          <w:rPr>
            <w:spacing w:val="2"/>
            <w:sz w:val="28"/>
            <w:szCs w:val="28"/>
          </w:rPr>
          <w:t>«</w:t>
        </w:r>
        <w:r w:rsidRPr="001F31BD">
          <w:rPr>
            <w:spacing w:val="2"/>
            <w:sz w:val="28"/>
            <w:szCs w:val="28"/>
          </w:rPr>
          <w:t>О гражданской обороне</w:t>
        </w:r>
        <w:r w:rsidR="000627A7">
          <w:rPr>
            <w:spacing w:val="2"/>
            <w:sz w:val="28"/>
            <w:szCs w:val="28"/>
          </w:rPr>
          <w:t>»</w:t>
        </w:r>
      </w:hyperlink>
      <w:r w:rsidRPr="001F31BD">
        <w:rPr>
          <w:spacing w:val="2"/>
          <w:sz w:val="28"/>
          <w:szCs w:val="28"/>
        </w:rPr>
        <w:t>.</w:t>
      </w:r>
    </w:p>
    <w:p w:rsidR="00585ECD" w:rsidRPr="001F31BD" w:rsidRDefault="00585ECD" w:rsidP="00585ECD">
      <w:pPr>
        <w:tabs>
          <w:tab w:val="left" w:pos="1276"/>
        </w:tabs>
        <w:ind w:firstLine="709"/>
        <w:jc w:val="both"/>
        <w:rPr>
          <w:bCs/>
          <w:sz w:val="28"/>
          <w:szCs w:val="28"/>
        </w:rPr>
      </w:pPr>
      <w:r w:rsidRPr="001F31BD">
        <w:rPr>
          <w:spacing w:val="2"/>
          <w:sz w:val="28"/>
          <w:szCs w:val="28"/>
        </w:rPr>
        <w:t xml:space="preserve">6.2.Обеспечение мероприятий по содержанию, использованию и сохранению защитных сооружений, находящихся в муниципальной собственности, является расходным обязательством бюджета </w:t>
      </w:r>
      <w:r w:rsidRPr="001F31BD">
        <w:rPr>
          <w:bCs/>
          <w:sz w:val="28"/>
          <w:szCs w:val="28"/>
        </w:rPr>
        <w:t xml:space="preserve">муниципального образования </w:t>
      </w:r>
      <w:r w:rsidR="000627A7">
        <w:rPr>
          <w:bCs/>
          <w:sz w:val="28"/>
          <w:szCs w:val="28"/>
        </w:rPr>
        <w:t>Выселковский район.</w:t>
      </w:r>
    </w:p>
    <w:p w:rsidR="00585ECD" w:rsidRPr="00690791" w:rsidRDefault="00585ECD" w:rsidP="00585ECD">
      <w:pPr>
        <w:shd w:val="clear" w:color="auto" w:fill="FFFFFF"/>
        <w:tabs>
          <w:tab w:val="left" w:pos="1276"/>
        </w:tabs>
        <w:ind w:firstLine="709"/>
        <w:jc w:val="both"/>
        <w:textAlignment w:val="baseline"/>
        <w:rPr>
          <w:spacing w:val="2"/>
          <w:sz w:val="28"/>
          <w:szCs w:val="28"/>
        </w:rPr>
      </w:pPr>
      <w:r w:rsidRPr="001F31BD">
        <w:rPr>
          <w:spacing w:val="2"/>
          <w:sz w:val="28"/>
          <w:szCs w:val="28"/>
        </w:rPr>
        <w:t xml:space="preserve">6.3.Обеспечение мероприятий по содержанию, использованию и сохранению защитных сооружений организаций независимо от их </w:t>
      </w:r>
      <w:r w:rsidRPr="00690791">
        <w:rPr>
          <w:spacing w:val="2"/>
          <w:sz w:val="28"/>
          <w:szCs w:val="28"/>
        </w:rPr>
        <w:t xml:space="preserve">организационно-правовых форм собственности в соответствии с действующим законодательством </w:t>
      </w:r>
      <w:r w:rsidRPr="00690791">
        <w:rPr>
          <w:sz w:val="28"/>
          <w:szCs w:val="28"/>
        </w:rPr>
        <w:t>осуществляется за счет средств организаций,</w:t>
      </w:r>
      <w:r w:rsidRPr="00690791">
        <w:rPr>
          <w:spacing w:val="2"/>
          <w:sz w:val="28"/>
          <w:szCs w:val="28"/>
        </w:rPr>
        <w:t xml:space="preserve"> является расходным обязательством бюджета этих организаций.</w:t>
      </w:r>
    </w:p>
    <w:p w:rsidR="00FF023E" w:rsidRPr="00690791" w:rsidRDefault="00FF023E" w:rsidP="00D42219">
      <w:pPr>
        <w:jc w:val="both"/>
        <w:rPr>
          <w:bCs/>
          <w:sz w:val="28"/>
          <w:szCs w:val="28"/>
        </w:rPr>
      </w:pPr>
    </w:p>
    <w:p w:rsidR="00690791" w:rsidRPr="00690791" w:rsidRDefault="008840A1" w:rsidP="00690791">
      <w:pPr>
        <w:jc w:val="both"/>
        <w:rPr>
          <w:bCs/>
          <w:spacing w:val="2"/>
          <w:sz w:val="28"/>
          <w:szCs w:val="28"/>
        </w:rPr>
      </w:pPr>
      <w:r>
        <w:rPr>
          <w:bCs/>
          <w:spacing w:val="2"/>
          <w:sz w:val="28"/>
          <w:szCs w:val="28"/>
        </w:rPr>
        <w:t xml:space="preserve">Заместитель главы </w:t>
      </w:r>
      <w:r w:rsidR="00690791" w:rsidRPr="00690791">
        <w:rPr>
          <w:bCs/>
          <w:spacing w:val="2"/>
          <w:sz w:val="28"/>
          <w:szCs w:val="28"/>
        </w:rPr>
        <w:t>муниципального</w:t>
      </w:r>
    </w:p>
    <w:p w:rsidR="00690791" w:rsidRPr="00690791" w:rsidRDefault="00690791" w:rsidP="00D42219">
      <w:pPr>
        <w:jc w:val="both"/>
        <w:rPr>
          <w:bCs/>
          <w:sz w:val="28"/>
          <w:szCs w:val="28"/>
        </w:rPr>
      </w:pPr>
      <w:r w:rsidRPr="00690791">
        <w:rPr>
          <w:bCs/>
          <w:spacing w:val="2"/>
          <w:sz w:val="28"/>
          <w:szCs w:val="28"/>
        </w:rPr>
        <w:t>образования Выселковский район</w:t>
      </w:r>
      <w:r w:rsidRPr="00690791">
        <w:rPr>
          <w:bCs/>
          <w:spacing w:val="2"/>
          <w:sz w:val="28"/>
          <w:szCs w:val="28"/>
        </w:rPr>
        <w:tab/>
      </w:r>
      <w:r w:rsidRPr="00690791">
        <w:rPr>
          <w:bCs/>
          <w:spacing w:val="2"/>
          <w:sz w:val="28"/>
          <w:szCs w:val="28"/>
        </w:rPr>
        <w:tab/>
      </w:r>
      <w:r w:rsidRPr="00690791">
        <w:rPr>
          <w:bCs/>
          <w:spacing w:val="2"/>
          <w:sz w:val="28"/>
          <w:szCs w:val="28"/>
        </w:rPr>
        <w:tab/>
      </w:r>
      <w:r w:rsidRPr="00690791">
        <w:rPr>
          <w:bCs/>
          <w:spacing w:val="2"/>
          <w:sz w:val="28"/>
          <w:szCs w:val="28"/>
        </w:rPr>
        <w:tab/>
      </w:r>
      <w:r w:rsidRPr="00690791">
        <w:rPr>
          <w:bCs/>
          <w:spacing w:val="2"/>
          <w:sz w:val="28"/>
          <w:szCs w:val="28"/>
        </w:rPr>
        <w:tab/>
      </w:r>
      <w:r w:rsidR="008840A1">
        <w:rPr>
          <w:bCs/>
          <w:spacing w:val="2"/>
          <w:sz w:val="28"/>
          <w:szCs w:val="28"/>
        </w:rPr>
        <w:t>В.В. Кононенко</w:t>
      </w:r>
      <w:bookmarkStart w:id="0" w:name="_GoBack"/>
      <w:bookmarkEnd w:id="0"/>
    </w:p>
    <w:sectPr w:rsidR="00690791" w:rsidRPr="00690791" w:rsidSect="00DD7E50">
      <w:headerReference w:type="default" r:id="rId14"/>
      <w:type w:val="continuous"/>
      <w:pgSz w:w="11905" w:h="16838" w:code="9"/>
      <w:pgMar w:top="851" w:right="567" w:bottom="709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3B64" w:rsidRDefault="00D73B64" w:rsidP="00693317">
      <w:r>
        <w:separator/>
      </w:r>
    </w:p>
  </w:endnote>
  <w:endnote w:type="continuationSeparator" w:id="1">
    <w:p w:rsidR="00D73B64" w:rsidRDefault="00D73B64" w:rsidP="006933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3B64" w:rsidRDefault="00D73B64" w:rsidP="00693317">
      <w:r>
        <w:separator/>
      </w:r>
    </w:p>
  </w:footnote>
  <w:footnote w:type="continuationSeparator" w:id="1">
    <w:p w:rsidR="00D73B64" w:rsidRDefault="00D73B64" w:rsidP="006933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1CC" w:rsidRDefault="008761CC">
    <w:pPr>
      <w:pStyle w:val="a7"/>
      <w:jc w:val="center"/>
    </w:pPr>
  </w:p>
  <w:p w:rsidR="008761CC" w:rsidRDefault="008761C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14D"/>
    <w:rsid w:val="000043B9"/>
    <w:rsid w:val="00004566"/>
    <w:rsid w:val="00004C1F"/>
    <w:rsid w:val="00004CF5"/>
    <w:rsid w:val="000050C6"/>
    <w:rsid w:val="00005386"/>
    <w:rsid w:val="00005790"/>
    <w:rsid w:val="000057B7"/>
    <w:rsid w:val="00005B06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5C4"/>
    <w:rsid w:val="0001681D"/>
    <w:rsid w:val="00016834"/>
    <w:rsid w:val="000169F9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3CD"/>
    <w:rsid w:val="0003152F"/>
    <w:rsid w:val="000316C2"/>
    <w:rsid w:val="00031788"/>
    <w:rsid w:val="00032122"/>
    <w:rsid w:val="00032136"/>
    <w:rsid w:val="000322EE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401D"/>
    <w:rsid w:val="00034586"/>
    <w:rsid w:val="00034673"/>
    <w:rsid w:val="00034AD2"/>
    <w:rsid w:val="00034ADB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669"/>
    <w:rsid w:val="00051B07"/>
    <w:rsid w:val="00051BC6"/>
    <w:rsid w:val="00051EB7"/>
    <w:rsid w:val="00052043"/>
    <w:rsid w:val="00052089"/>
    <w:rsid w:val="00052495"/>
    <w:rsid w:val="00052808"/>
    <w:rsid w:val="00052D8A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2A"/>
    <w:rsid w:val="00062746"/>
    <w:rsid w:val="00062760"/>
    <w:rsid w:val="000627A7"/>
    <w:rsid w:val="000627DA"/>
    <w:rsid w:val="00062987"/>
    <w:rsid w:val="00062C07"/>
    <w:rsid w:val="00062C72"/>
    <w:rsid w:val="0006309A"/>
    <w:rsid w:val="0006333C"/>
    <w:rsid w:val="00063EF8"/>
    <w:rsid w:val="000640C9"/>
    <w:rsid w:val="00064487"/>
    <w:rsid w:val="00064AEB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8D0"/>
    <w:rsid w:val="00071CD1"/>
    <w:rsid w:val="00071D11"/>
    <w:rsid w:val="00071D15"/>
    <w:rsid w:val="00072391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91A"/>
    <w:rsid w:val="00081A94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AD5"/>
    <w:rsid w:val="00090379"/>
    <w:rsid w:val="0009061B"/>
    <w:rsid w:val="00090691"/>
    <w:rsid w:val="00090A9D"/>
    <w:rsid w:val="00090B4A"/>
    <w:rsid w:val="00090B56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4B7"/>
    <w:rsid w:val="000A3568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76E"/>
    <w:rsid w:val="000B787E"/>
    <w:rsid w:val="000B7DC7"/>
    <w:rsid w:val="000C00E0"/>
    <w:rsid w:val="000C03C1"/>
    <w:rsid w:val="000C0496"/>
    <w:rsid w:val="000C0505"/>
    <w:rsid w:val="000C07A6"/>
    <w:rsid w:val="000C091A"/>
    <w:rsid w:val="000C0EDB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DD2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47C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4B6"/>
    <w:rsid w:val="000F5764"/>
    <w:rsid w:val="000F5B69"/>
    <w:rsid w:val="000F5DCA"/>
    <w:rsid w:val="000F61B0"/>
    <w:rsid w:val="000F6492"/>
    <w:rsid w:val="000F6906"/>
    <w:rsid w:val="000F6A6C"/>
    <w:rsid w:val="000F6A76"/>
    <w:rsid w:val="000F6C32"/>
    <w:rsid w:val="000F71E4"/>
    <w:rsid w:val="000F7316"/>
    <w:rsid w:val="000F78E5"/>
    <w:rsid w:val="00100204"/>
    <w:rsid w:val="001003D8"/>
    <w:rsid w:val="00100528"/>
    <w:rsid w:val="0010070C"/>
    <w:rsid w:val="0010091E"/>
    <w:rsid w:val="0010106B"/>
    <w:rsid w:val="00101A2A"/>
    <w:rsid w:val="001023A1"/>
    <w:rsid w:val="001024F3"/>
    <w:rsid w:val="00102A89"/>
    <w:rsid w:val="00102B75"/>
    <w:rsid w:val="00102CD3"/>
    <w:rsid w:val="00102F17"/>
    <w:rsid w:val="0010310C"/>
    <w:rsid w:val="001033AA"/>
    <w:rsid w:val="001033FF"/>
    <w:rsid w:val="001035ED"/>
    <w:rsid w:val="0010378B"/>
    <w:rsid w:val="001037B6"/>
    <w:rsid w:val="00103A4B"/>
    <w:rsid w:val="00103D1E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6E2"/>
    <w:rsid w:val="001107EA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611"/>
    <w:rsid w:val="00112A1C"/>
    <w:rsid w:val="001136C8"/>
    <w:rsid w:val="001138CE"/>
    <w:rsid w:val="00113929"/>
    <w:rsid w:val="00113A8D"/>
    <w:rsid w:val="00113BDC"/>
    <w:rsid w:val="00113BF4"/>
    <w:rsid w:val="00113CCF"/>
    <w:rsid w:val="00113EDC"/>
    <w:rsid w:val="001141C6"/>
    <w:rsid w:val="0011421C"/>
    <w:rsid w:val="001145CF"/>
    <w:rsid w:val="00114A86"/>
    <w:rsid w:val="00114AAE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703"/>
    <w:rsid w:val="00122F1E"/>
    <w:rsid w:val="001230D0"/>
    <w:rsid w:val="001231B1"/>
    <w:rsid w:val="00123392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86F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EE"/>
    <w:rsid w:val="0014323C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3B6"/>
    <w:rsid w:val="001478E5"/>
    <w:rsid w:val="00147A9F"/>
    <w:rsid w:val="00147BED"/>
    <w:rsid w:val="00147C93"/>
    <w:rsid w:val="00147F2A"/>
    <w:rsid w:val="0015014A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77B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A89"/>
    <w:rsid w:val="00164EC1"/>
    <w:rsid w:val="001651FB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D7"/>
    <w:rsid w:val="0016726F"/>
    <w:rsid w:val="001676F4"/>
    <w:rsid w:val="00167AF4"/>
    <w:rsid w:val="00167EB9"/>
    <w:rsid w:val="00170404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800"/>
    <w:rsid w:val="00174930"/>
    <w:rsid w:val="0017546D"/>
    <w:rsid w:val="00175473"/>
    <w:rsid w:val="001755A7"/>
    <w:rsid w:val="00175C23"/>
    <w:rsid w:val="00175CEF"/>
    <w:rsid w:val="00175DBF"/>
    <w:rsid w:val="00175DF6"/>
    <w:rsid w:val="00176093"/>
    <w:rsid w:val="00176289"/>
    <w:rsid w:val="0017657A"/>
    <w:rsid w:val="001767B1"/>
    <w:rsid w:val="00176A34"/>
    <w:rsid w:val="00176C84"/>
    <w:rsid w:val="001771C1"/>
    <w:rsid w:val="0017737B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0A4F"/>
    <w:rsid w:val="00190B08"/>
    <w:rsid w:val="00190F2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C7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70E9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9B"/>
    <w:rsid w:val="001D24A4"/>
    <w:rsid w:val="001D24AC"/>
    <w:rsid w:val="001D293B"/>
    <w:rsid w:val="001D2B2F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205"/>
    <w:rsid w:val="001E2774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18C"/>
    <w:rsid w:val="001F31BD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60"/>
    <w:rsid w:val="0020340C"/>
    <w:rsid w:val="002035D2"/>
    <w:rsid w:val="00203692"/>
    <w:rsid w:val="00203933"/>
    <w:rsid w:val="00203C1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BCC"/>
    <w:rsid w:val="00221C75"/>
    <w:rsid w:val="00221F4E"/>
    <w:rsid w:val="00222451"/>
    <w:rsid w:val="002227B4"/>
    <w:rsid w:val="00222999"/>
    <w:rsid w:val="0022303A"/>
    <w:rsid w:val="00223078"/>
    <w:rsid w:val="00223300"/>
    <w:rsid w:val="002234CB"/>
    <w:rsid w:val="002235E4"/>
    <w:rsid w:val="00223BB9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9B5"/>
    <w:rsid w:val="00230BB3"/>
    <w:rsid w:val="00230F01"/>
    <w:rsid w:val="0023107A"/>
    <w:rsid w:val="00231822"/>
    <w:rsid w:val="00231E1F"/>
    <w:rsid w:val="002320C5"/>
    <w:rsid w:val="002320DB"/>
    <w:rsid w:val="00232135"/>
    <w:rsid w:val="00232715"/>
    <w:rsid w:val="002328F3"/>
    <w:rsid w:val="00232D6F"/>
    <w:rsid w:val="00233023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D5"/>
    <w:rsid w:val="002353ED"/>
    <w:rsid w:val="0023547F"/>
    <w:rsid w:val="0023583C"/>
    <w:rsid w:val="00235B7F"/>
    <w:rsid w:val="00235BF0"/>
    <w:rsid w:val="00235D88"/>
    <w:rsid w:val="00235E9A"/>
    <w:rsid w:val="0023617A"/>
    <w:rsid w:val="0023655F"/>
    <w:rsid w:val="00236740"/>
    <w:rsid w:val="00236906"/>
    <w:rsid w:val="00237411"/>
    <w:rsid w:val="00237970"/>
    <w:rsid w:val="002379F4"/>
    <w:rsid w:val="00237B23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BF3"/>
    <w:rsid w:val="00245BF8"/>
    <w:rsid w:val="00245D16"/>
    <w:rsid w:val="0024623A"/>
    <w:rsid w:val="002467C8"/>
    <w:rsid w:val="002468A9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471"/>
    <w:rsid w:val="0025375E"/>
    <w:rsid w:val="0025393F"/>
    <w:rsid w:val="00253D28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0C9"/>
    <w:rsid w:val="00273374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2ECF"/>
    <w:rsid w:val="0028320F"/>
    <w:rsid w:val="00283252"/>
    <w:rsid w:val="0028338C"/>
    <w:rsid w:val="00283599"/>
    <w:rsid w:val="002835F3"/>
    <w:rsid w:val="002836E4"/>
    <w:rsid w:val="0028371A"/>
    <w:rsid w:val="00283802"/>
    <w:rsid w:val="00283C27"/>
    <w:rsid w:val="00284137"/>
    <w:rsid w:val="00284563"/>
    <w:rsid w:val="00284998"/>
    <w:rsid w:val="00284AB4"/>
    <w:rsid w:val="002850DC"/>
    <w:rsid w:val="00285232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06E"/>
    <w:rsid w:val="002A64E6"/>
    <w:rsid w:val="002A670D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E3B"/>
    <w:rsid w:val="002C7248"/>
    <w:rsid w:val="002C7367"/>
    <w:rsid w:val="002C746F"/>
    <w:rsid w:val="002C7692"/>
    <w:rsid w:val="002C7BD6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64A"/>
    <w:rsid w:val="00300699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FF"/>
    <w:rsid w:val="00304DCF"/>
    <w:rsid w:val="00304E59"/>
    <w:rsid w:val="00305011"/>
    <w:rsid w:val="003057AE"/>
    <w:rsid w:val="00305E50"/>
    <w:rsid w:val="00305EEC"/>
    <w:rsid w:val="00305FF9"/>
    <w:rsid w:val="003064F3"/>
    <w:rsid w:val="0030679C"/>
    <w:rsid w:val="003068A3"/>
    <w:rsid w:val="00306A07"/>
    <w:rsid w:val="003071A8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AC"/>
    <w:rsid w:val="0031070A"/>
    <w:rsid w:val="003109C3"/>
    <w:rsid w:val="00311084"/>
    <w:rsid w:val="0031123B"/>
    <w:rsid w:val="0031137C"/>
    <w:rsid w:val="00311943"/>
    <w:rsid w:val="003127B2"/>
    <w:rsid w:val="0031282F"/>
    <w:rsid w:val="00312B30"/>
    <w:rsid w:val="00312BFA"/>
    <w:rsid w:val="00312F62"/>
    <w:rsid w:val="003131CB"/>
    <w:rsid w:val="003135D1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45"/>
    <w:rsid w:val="00332C93"/>
    <w:rsid w:val="00332C9B"/>
    <w:rsid w:val="00332D0C"/>
    <w:rsid w:val="00332F8A"/>
    <w:rsid w:val="00333691"/>
    <w:rsid w:val="00333D3F"/>
    <w:rsid w:val="00333F49"/>
    <w:rsid w:val="0033423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951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79"/>
    <w:rsid w:val="0037118D"/>
    <w:rsid w:val="00371341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C7D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6F17"/>
    <w:rsid w:val="0038710A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33CE"/>
    <w:rsid w:val="003A3738"/>
    <w:rsid w:val="003A39D2"/>
    <w:rsid w:val="003A3EEF"/>
    <w:rsid w:val="003A3FC5"/>
    <w:rsid w:val="003A41BC"/>
    <w:rsid w:val="003A42A6"/>
    <w:rsid w:val="003A4747"/>
    <w:rsid w:val="003A48BE"/>
    <w:rsid w:val="003A497A"/>
    <w:rsid w:val="003A49A6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AF0"/>
    <w:rsid w:val="003A7E53"/>
    <w:rsid w:val="003B0491"/>
    <w:rsid w:val="003B05F1"/>
    <w:rsid w:val="003B0719"/>
    <w:rsid w:val="003B0B24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216B"/>
    <w:rsid w:val="003B25A9"/>
    <w:rsid w:val="003B2683"/>
    <w:rsid w:val="003B2738"/>
    <w:rsid w:val="003B2753"/>
    <w:rsid w:val="003B28C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4C56"/>
    <w:rsid w:val="003B4D4E"/>
    <w:rsid w:val="003B4DDC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BFA"/>
    <w:rsid w:val="003C6C14"/>
    <w:rsid w:val="003C6C9A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ACA"/>
    <w:rsid w:val="00414285"/>
    <w:rsid w:val="00414624"/>
    <w:rsid w:val="004149A3"/>
    <w:rsid w:val="00414B37"/>
    <w:rsid w:val="00414E79"/>
    <w:rsid w:val="00414EE8"/>
    <w:rsid w:val="004152BB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7A9F"/>
    <w:rsid w:val="00417BF5"/>
    <w:rsid w:val="00417C0D"/>
    <w:rsid w:val="00417CB3"/>
    <w:rsid w:val="00417F5A"/>
    <w:rsid w:val="0042029E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43"/>
    <w:rsid w:val="00451B99"/>
    <w:rsid w:val="00451CAE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F22"/>
    <w:rsid w:val="0045725F"/>
    <w:rsid w:val="00457271"/>
    <w:rsid w:val="00457704"/>
    <w:rsid w:val="0045789D"/>
    <w:rsid w:val="004578E4"/>
    <w:rsid w:val="00457942"/>
    <w:rsid w:val="00460771"/>
    <w:rsid w:val="004609DD"/>
    <w:rsid w:val="00460A51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F6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473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E59"/>
    <w:rsid w:val="004A0F3A"/>
    <w:rsid w:val="004A126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8B7"/>
    <w:rsid w:val="004D4908"/>
    <w:rsid w:val="004D4936"/>
    <w:rsid w:val="004D4A58"/>
    <w:rsid w:val="004D5205"/>
    <w:rsid w:val="004D544E"/>
    <w:rsid w:val="004D556B"/>
    <w:rsid w:val="004D559A"/>
    <w:rsid w:val="004D61ED"/>
    <w:rsid w:val="004D6315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DD"/>
    <w:rsid w:val="004F48DF"/>
    <w:rsid w:val="004F4E28"/>
    <w:rsid w:val="004F507E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2C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E01"/>
    <w:rsid w:val="00505032"/>
    <w:rsid w:val="0050517D"/>
    <w:rsid w:val="00505250"/>
    <w:rsid w:val="005052DC"/>
    <w:rsid w:val="00505414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689"/>
    <w:rsid w:val="005149BF"/>
    <w:rsid w:val="00514C9F"/>
    <w:rsid w:val="00514D50"/>
    <w:rsid w:val="00514E64"/>
    <w:rsid w:val="00515132"/>
    <w:rsid w:val="00515964"/>
    <w:rsid w:val="0051596E"/>
    <w:rsid w:val="00515AAE"/>
    <w:rsid w:val="00515AF7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80B"/>
    <w:rsid w:val="00525A28"/>
    <w:rsid w:val="00525F2F"/>
    <w:rsid w:val="0052647F"/>
    <w:rsid w:val="005265BD"/>
    <w:rsid w:val="005266AA"/>
    <w:rsid w:val="00526C80"/>
    <w:rsid w:val="00526E30"/>
    <w:rsid w:val="00526F83"/>
    <w:rsid w:val="00527039"/>
    <w:rsid w:val="0052704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AB0"/>
    <w:rsid w:val="00535B3E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A02"/>
    <w:rsid w:val="00550B81"/>
    <w:rsid w:val="00550BFC"/>
    <w:rsid w:val="00550F19"/>
    <w:rsid w:val="005513F5"/>
    <w:rsid w:val="0055141A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ED"/>
    <w:rsid w:val="00556436"/>
    <w:rsid w:val="0055649A"/>
    <w:rsid w:val="0055652C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3F34"/>
    <w:rsid w:val="00584187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5ECD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4FE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5308"/>
    <w:rsid w:val="005B5972"/>
    <w:rsid w:val="005B5BE4"/>
    <w:rsid w:val="005B5D02"/>
    <w:rsid w:val="005B612B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5A"/>
    <w:rsid w:val="005C4834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064"/>
    <w:rsid w:val="005D318C"/>
    <w:rsid w:val="005D31AA"/>
    <w:rsid w:val="005D3340"/>
    <w:rsid w:val="005D38B6"/>
    <w:rsid w:val="005D3CBB"/>
    <w:rsid w:val="005D407B"/>
    <w:rsid w:val="005D4490"/>
    <w:rsid w:val="005D480C"/>
    <w:rsid w:val="005D4A03"/>
    <w:rsid w:val="005D4BF7"/>
    <w:rsid w:val="005D4D7C"/>
    <w:rsid w:val="005D5246"/>
    <w:rsid w:val="005D52DA"/>
    <w:rsid w:val="005D5876"/>
    <w:rsid w:val="005D5AA8"/>
    <w:rsid w:val="005D5B2B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8F5"/>
    <w:rsid w:val="005E2A7C"/>
    <w:rsid w:val="005E2BE9"/>
    <w:rsid w:val="005E2C33"/>
    <w:rsid w:val="005E31B1"/>
    <w:rsid w:val="005E358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4"/>
    <w:rsid w:val="00600F27"/>
    <w:rsid w:val="00601062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16C"/>
    <w:rsid w:val="0060731F"/>
    <w:rsid w:val="006076A6"/>
    <w:rsid w:val="0060770F"/>
    <w:rsid w:val="00607E79"/>
    <w:rsid w:val="006101D3"/>
    <w:rsid w:val="0061036B"/>
    <w:rsid w:val="0061076F"/>
    <w:rsid w:val="00610A5E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37"/>
    <w:rsid w:val="00622A81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A21"/>
    <w:rsid w:val="00626B5A"/>
    <w:rsid w:val="00626CCD"/>
    <w:rsid w:val="00626D9F"/>
    <w:rsid w:val="00626EFD"/>
    <w:rsid w:val="0062705D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55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257"/>
    <w:rsid w:val="00660417"/>
    <w:rsid w:val="00660959"/>
    <w:rsid w:val="00660A32"/>
    <w:rsid w:val="00660DC5"/>
    <w:rsid w:val="00660F61"/>
    <w:rsid w:val="00661237"/>
    <w:rsid w:val="00661D0E"/>
    <w:rsid w:val="00662332"/>
    <w:rsid w:val="006623E8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1108"/>
    <w:rsid w:val="00681145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BD9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87B03"/>
    <w:rsid w:val="00690062"/>
    <w:rsid w:val="006901CA"/>
    <w:rsid w:val="0069057F"/>
    <w:rsid w:val="00690791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BC3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79C"/>
    <w:rsid w:val="006B6B63"/>
    <w:rsid w:val="006B6DEF"/>
    <w:rsid w:val="006B7135"/>
    <w:rsid w:val="006B7621"/>
    <w:rsid w:val="006B7728"/>
    <w:rsid w:val="006B777C"/>
    <w:rsid w:val="006B7831"/>
    <w:rsid w:val="006B7B1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5801"/>
    <w:rsid w:val="006C5FD6"/>
    <w:rsid w:val="006C6BA5"/>
    <w:rsid w:val="006C6C95"/>
    <w:rsid w:val="006C6DA2"/>
    <w:rsid w:val="006C6F70"/>
    <w:rsid w:val="006C701E"/>
    <w:rsid w:val="006C7309"/>
    <w:rsid w:val="006C756E"/>
    <w:rsid w:val="006C7869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776"/>
    <w:rsid w:val="006D19FC"/>
    <w:rsid w:val="006D1F86"/>
    <w:rsid w:val="006D1FDC"/>
    <w:rsid w:val="006D2229"/>
    <w:rsid w:val="006D26F9"/>
    <w:rsid w:val="006D2753"/>
    <w:rsid w:val="006D2ACC"/>
    <w:rsid w:val="006D348D"/>
    <w:rsid w:val="006D3686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7A5"/>
    <w:rsid w:val="007229A6"/>
    <w:rsid w:val="00722A21"/>
    <w:rsid w:val="007231CB"/>
    <w:rsid w:val="00723219"/>
    <w:rsid w:val="007235C0"/>
    <w:rsid w:val="007237EE"/>
    <w:rsid w:val="00723C9A"/>
    <w:rsid w:val="00723E1D"/>
    <w:rsid w:val="00723E25"/>
    <w:rsid w:val="00723FB8"/>
    <w:rsid w:val="007243C9"/>
    <w:rsid w:val="0072445F"/>
    <w:rsid w:val="00724A1D"/>
    <w:rsid w:val="00724A7D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53D"/>
    <w:rsid w:val="007325D3"/>
    <w:rsid w:val="00732914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612"/>
    <w:rsid w:val="00744AA9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50D"/>
    <w:rsid w:val="00750530"/>
    <w:rsid w:val="00750FF3"/>
    <w:rsid w:val="0075102D"/>
    <w:rsid w:val="0075123C"/>
    <w:rsid w:val="00751412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DF1"/>
    <w:rsid w:val="00764F43"/>
    <w:rsid w:val="007652CE"/>
    <w:rsid w:val="0076548F"/>
    <w:rsid w:val="00765820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2F"/>
    <w:rsid w:val="00773EC8"/>
    <w:rsid w:val="007741D6"/>
    <w:rsid w:val="007742BF"/>
    <w:rsid w:val="0077434A"/>
    <w:rsid w:val="00774549"/>
    <w:rsid w:val="00774610"/>
    <w:rsid w:val="007747F0"/>
    <w:rsid w:val="0077490F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6A0"/>
    <w:rsid w:val="0079393E"/>
    <w:rsid w:val="00793A60"/>
    <w:rsid w:val="00793AD4"/>
    <w:rsid w:val="00794384"/>
    <w:rsid w:val="0079472A"/>
    <w:rsid w:val="00794FFB"/>
    <w:rsid w:val="0079507E"/>
    <w:rsid w:val="007952F3"/>
    <w:rsid w:val="007955A3"/>
    <w:rsid w:val="00795798"/>
    <w:rsid w:val="007957E1"/>
    <w:rsid w:val="007958B3"/>
    <w:rsid w:val="00795D87"/>
    <w:rsid w:val="0079610C"/>
    <w:rsid w:val="00796385"/>
    <w:rsid w:val="00796421"/>
    <w:rsid w:val="007965EB"/>
    <w:rsid w:val="007969AF"/>
    <w:rsid w:val="00796CA5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772"/>
    <w:rsid w:val="007B77FA"/>
    <w:rsid w:val="007B7898"/>
    <w:rsid w:val="007C0323"/>
    <w:rsid w:val="007C07CD"/>
    <w:rsid w:val="007C096C"/>
    <w:rsid w:val="007C0D5A"/>
    <w:rsid w:val="007C0F13"/>
    <w:rsid w:val="007C124F"/>
    <w:rsid w:val="007C165F"/>
    <w:rsid w:val="007C1714"/>
    <w:rsid w:val="007C196E"/>
    <w:rsid w:val="007C1AC1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09A7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487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3E0D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B6"/>
    <w:rsid w:val="00832053"/>
    <w:rsid w:val="00832140"/>
    <w:rsid w:val="0083237D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12D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F9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92D"/>
    <w:rsid w:val="008459E1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90D"/>
    <w:rsid w:val="00852C0D"/>
    <w:rsid w:val="00852FF8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BF7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65A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FA6"/>
    <w:rsid w:val="008840A1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A55"/>
    <w:rsid w:val="00891FF3"/>
    <w:rsid w:val="0089235A"/>
    <w:rsid w:val="008927AD"/>
    <w:rsid w:val="00892848"/>
    <w:rsid w:val="00893223"/>
    <w:rsid w:val="008932DD"/>
    <w:rsid w:val="008940F0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BDC"/>
    <w:rsid w:val="008D0BE6"/>
    <w:rsid w:val="008D0CAB"/>
    <w:rsid w:val="008D0D3D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507A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900298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7F4"/>
    <w:rsid w:val="009029F1"/>
    <w:rsid w:val="00902B5C"/>
    <w:rsid w:val="0090324A"/>
    <w:rsid w:val="009035B2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6E"/>
    <w:rsid w:val="00905854"/>
    <w:rsid w:val="00905993"/>
    <w:rsid w:val="00905B35"/>
    <w:rsid w:val="009060DC"/>
    <w:rsid w:val="009068CE"/>
    <w:rsid w:val="009076C7"/>
    <w:rsid w:val="009076E4"/>
    <w:rsid w:val="009079F4"/>
    <w:rsid w:val="00907E4E"/>
    <w:rsid w:val="00910058"/>
    <w:rsid w:val="009102AE"/>
    <w:rsid w:val="009104FB"/>
    <w:rsid w:val="00910715"/>
    <w:rsid w:val="0091071C"/>
    <w:rsid w:val="009109BE"/>
    <w:rsid w:val="00910B71"/>
    <w:rsid w:val="00910F4E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DB0"/>
    <w:rsid w:val="00927FC7"/>
    <w:rsid w:val="0093029B"/>
    <w:rsid w:val="00930DC6"/>
    <w:rsid w:val="00931111"/>
    <w:rsid w:val="00931176"/>
    <w:rsid w:val="009315B8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FB"/>
    <w:rsid w:val="00960D19"/>
    <w:rsid w:val="00960D98"/>
    <w:rsid w:val="00960E3A"/>
    <w:rsid w:val="00961325"/>
    <w:rsid w:val="00961435"/>
    <w:rsid w:val="009614F6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519"/>
    <w:rsid w:val="00997667"/>
    <w:rsid w:val="009976D4"/>
    <w:rsid w:val="00997849"/>
    <w:rsid w:val="00997FFB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EB9"/>
    <w:rsid w:val="009B0FF6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C3"/>
    <w:rsid w:val="009B5185"/>
    <w:rsid w:val="009B5219"/>
    <w:rsid w:val="009B537D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C7D8A"/>
    <w:rsid w:val="009D0371"/>
    <w:rsid w:val="009D04B2"/>
    <w:rsid w:val="009D09E3"/>
    <w:rsid w:val="009D0D70"/>
    <w:rsid w:val="009D0D7D"/>
    <w:rsid w:val="009D13DC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FBF"/>
    <w:rsid w:val="009F2BC4"/>
    <w:rsid w:val="009F2F50"/>
    <w:rsid w:val="009F301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B07"/>
    <w:rsid w:val="00A02C4C"/>
    <w:rsid w:val="00A02D6D"/>
    <w:rsid w:val="00A032E5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AD"/>
    <w:rsid w:val="00A07135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41"/>
    <w:rsid w:val="00A260A1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40F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D5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459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E4C"/>
    <w:rsid w:val="00A812F6"/>
    <w:rsid w:val="00A81474"/>
    <w:rsid w:val="00A818ED"/>
    <w:rsid w:val="00A81C2C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6EA"/>
    <w:rsid w:val="00A97DAE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CF7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88E"/>
    <w:rsid w:val="00AD1F7E"/>
    <w:rsid w:val="00AD27FA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6FE"/>
    <w:rsid w:val="00AD694D"/>
    <w:rsid w:val="00AD6EC4"/>
    <w:rsid w:val="00AD6F13"/>
    <w:rsid w:val="00AD6F96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4B2"/>
    <w:rsid w:val="00AE77CB"/>
    <w:rsid w:val="00AE787F"/>
    <w:rsid w:val="00AE7B8B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BD3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50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E7E"/>
    <w:rsid w:val="00B37EDC"/>
    <w:rsid w:val="00B400D3"/>
    <w:rsid w:val="00B40163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860"/>
    <w:rsid w:val="00B43DA9"/>
    <w:rsid w:val="00B43FC9"/>
    <w:rsid w:val="00B4425F"/>
    <w:rsid w:val="00B443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E99"/>
    <w:rsid w:val="00B5015D"/>
    <w:rsid w:val="00B50328"/>
    <w:rsid w:val="00B5081D"/>
    <w:rsid w:val="00B50AEC"/>
    <w:rsid w:val="00B51416"/>
    <w:rsid w:val="00B5153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EA5"/>
    <w:rsid w:val="00B540C6"/>
    <w:rsid w:val="00B54B67"/>
    <w:rsid w:val="00B54D19"/>
    <w:rsid w:val="00B552B7"/>
    <w:rsid w:val="00B55368"/>
    <w:rsid w:val="00B5571B"/>
    <w:rsid w:val="00B55BCB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8A"/>
    <w:rsid w:val="00B609A5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D6"/>
    <w:rsid w:val="00B654EC"/>
    <w:rsid w:val="00B65BF4"/>
    <w:rsid w:val="00B65EC4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BAD"/>
    <w:rsid w:val="00B90031"/>
    <w:rsid w:val="00B90513"/>
    <w:rsid w:val="00B9076C"/>
    <w:rsid w:val="00B909B2"/>
    <w:rsid w:val="00B90C98"/>
    <w:rsid w:val="00B90D53"/>
    <w:rsid w:val="00B90DAB"/>
    <w:rsid w:val="00B90E0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F3C"/>
    <w:rsid w:val="00B940E9"/>
    <w:rsid w:val="00B9459E"/>
    <w:rsid w:val="00B946A4"/>
    <w:rsid w:val="00B946AB"/>
    <w:rsid w:val="00B9477F"/>
    <w:rsid w:val="00B94F77"/>
    <w:rsid w:val="00B95973"/>
    <w:rsid w:val="00B95F81"/>
    <w:rsid w:val="00B96528"/>
    <w:rsid w:val="00B96585"/>
    <w:rsid w:val="00B96B07"/>
    <w:rsid w:val="00B96DAB"/>
    <w:rsid w:val="00B96E6F"/>
    <w:rsid w:val="00B97018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4994"/>
    <w:rsid w:val="00BA4EE1"/>
    <w:rsid w:val="00BA50F7"/>
    <w:rsid w:val="00BA50F9"/>
    <w:rsid w:val="00BA5167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7C5"/>
    <w:rsid w:val="00BB2D6F"/>
    <w:rsid w:val="00BB30F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3FD"/>
    <w:rsid w:val="00BE36AF"/>
    <w:rsid w:val="00BE3A87"/>
    <w:rsid w:val="00BE3AFD"/>
    <w:rsid w:val="00BE3F89"/>
    <w:rsid w:val="00BE4157"/>
    <w:rsid w:val="00BE41E1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6A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AF7"/>
    <w:rsid w:val="00C22E71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142F"/>
    <w:rsid w:val="00C41511"/>
    <w:rsid w:val="00C41600"/>
    <w:rsid w:val="00C418F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DB5"/>
    <w:rsid w:val="00C45EC6"/>
    <w:rsid w:val="00C46AEF"/>
    <w:rsid w:val="00C4725D"/>
    <w:rsid w:val="00C47531"/>
    <w:rsid w:val="00C4771D"/>
    <w:rsid w:val="00C47942"/>
    <w:rsid w:val="00C500CD"/>
    <w:rsid w:val="00C5025F"/>
    <w:rsid w:val="00C506F9"/>
    <w:rsid w:val="00C509BF"/>
    <w:rsid w:val="00C513F1"/>
    <w:rsid w:val="00C51940"/>
    <w:rsid w:val="00C51C87"/>
    <w:rsid w:val="00C51FC5"/>
    <w:rsid w:val="00C521DA"/>
    <w:rsid w:val="00C52430"/>
    <w:rsid w:val="00C5286A"/>
    <w:rsid w:val="00C532C6"/>
    <w:rsid w:val="00C53554"/>
    <w:rsid w:val="00C53C8E"/>
    <w:rsid w:val="00C53CEE"/>
    <w:rsid w:val="00C53FAE"/>
    <w:rsid w:val="00C54141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BA0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C75"/>
    <w:rsid w:val="00C84FD8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640D"/>
    <w:rsid w:val="00C965AA"/>
    <w:rsid w:val="00C965AD"/>
    <w:rsid w:val="00C96932"/>
    <w:rsid w:val="00C97B0A"/>
    <w:rsid w:val="00C97B8B"/>
    <w:rsid w:val="00CA0276"/>
    <w:rsid w:val="00CA0650"/>
    <w:rsid w:val="00CA07B4"/>
    <w:rsid w:val="00CA0CDA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30D"/>
    <w:rsid w:val="00CA3344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5AB0"/>
    <w:rsid w:val="00CA63D2"/>
    <w:rsid w:val="00CA6536"/>
    <w:rsid w:val="00CA6750"/>
    <w:rsid w:val="00CA6793"/>
    <w:rsid w:val="00CA6814"/>
    <w:rsid w:val="00CA68D4"/>
    <w:rsid w:val="00CA6AC8"/>
    <w:rsid w:val="00CA7258"/>
    <w:rsid w:val="00CA7627"/>
    <w:rsid w:val="00CA7B95"/>
    <w:rsid w:val="00CA7DC4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2E64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5FA8"/>
    <w:rsid w:val="00CB60A2"/>
    <w:rsid w:val="00CB6501"/>
    <w:rsid w:val="00CB6A2F"/>
    <w:rsid w:val="00CB6CDD"/>
    <w:rsid w:val="00CB6E66"/>
    <w:rsid w:val="00CB7098"/>
    <w:rsid w:val="00CB70B6"/>
    <w:rsid w:val="00CB72D5"/>
    <w:rsid w:val="00CB739C"/>
    <w:rsid w:val="00CB73D2"/>
    <w:rsid w:val="00CB75A7"/>
    <w:rsid w:val="00CB7794"/>
    <w:rsid w:val="00CB786E"/>
    <w:rsid w:val="00CB7BB2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723"/>
    <w:rsid w:val="00CC3852"/>
    <w:rsid w:val="00CC399E"/>
    <w:rsid w:val="00CC3BDB"/>
    <w:rsid w:val="00CC3E96"/>
    <w:rsid w:val="00CC410E"/>
    <w:rsid w:val="00CC4123"/>
    <w:rsid w:val="00CC4294"/>
    <w:rsid w:val="00CC4522"/>
    <w:rsid w:val="00CC474D"/>
    <w:rsid w:val="00CC4E85"/>
    <w:rsid w:val="00CC5213"/>
    <w:rsid w:val="00CC58CD"/>
    <w:rsid w:val="00CC5F87"/>
    <w:rsid w:val="00CC601F"/>
    <w:rsid w:val="00CC62DE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A01"/>
    <w:rsid w:val="00D16EA8"/>
    <w:rsid w:val="00D16EC4"/>
    <w:rsid w:val="00D17156"/>
    <w:rsid w:val="00D179A2"/>
    <w:rsid w:val="00D17B65"/>
    <w:rsid w:val="00D20308"/>
    <w:rsid w:val="00D2075F"/>
    <w:rsid w:val="00D21239"/>
    <w:rsid w:val="00D213CC"/>
    <w:rsid w:val="00D2146C"/>
    <w:rsid w:val="00D216E2"/>
    <w:rsid w:val="00D21B43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AD8"/>
    <w:rsid w:val="00D24B32"/>
    <w:rsid w:val="00D253AF"/>
    <w:rsid w:val="00D25AAE"/>
    <w:rsid w:val="00D25ABA"/>
    <w:rsid w:val="00D25BE7"/>
    <w:rsid w:val="00D25C81"/>
    <w:rsid w:val="00D25E23"/>
    <w:rsid w:val="00D263EF"/>
    <w:rsid w:val="00D26672"/>
    <w:rsid w:val="00D266DD"/>
    <w:rsid w:val="00D26712"/>
    <w:rsid w:val="00D26CE0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BF4"/>
    <w:rsid w:val="00D30E92"/>
    <w:rsid w:val="00D30FE7"/>
    <w:rsid w:val="00D31152"/>
    <w:rsid w:val="00D3125C"/>
    <w:rsid w:val="00D3144C"/>
    <w:rsid w:val="00D31627"/>
    <w:rsid w:val="00D3197C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9C"/>
    <w:rsid w:val="00D572F4"/>
    <w:rsid w:val="00D578AE"/>
    <w:rsid w:val="00D60076"/>
    <w:rsid w:val="00D60381"/>
    <w:rsid w:val="00D6045B"/>
    <w:rsid w:val="00D605B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C1"/>
    <w:rsid w:val="00D65CB0"/>
    <w:rsid w:val="00D65CEF"/>
    <w:rsid w:val="00D65D21"/>
    <w:rsid w:val="00D6633D"/>
    <w:rsid w:val="00D663B5"/>
    <w:rsid w:val="00D66538"/>
    <w:rsid w:val="00D67188"/>
    <w:rsid w:val="00D67281"/>
    <w:rsid w:val="00D679BA"/>
    <w:rsid w:val="00D67A22"/>
    <w:rsid w:val="00D67BBD"/>
    <w:rsid w:val="00D67E1A"/>
    <w:rsid w:val="00D67E31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B64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234"/>
    <w:rsid w:val="00D92236"/>
    <w:rsid w:val="00D92846"/>
    <w:rsid w:val="00D92864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537C"/>
    <w:rsid w:val="00DA5636"/>
    <w:rsid w:val="00DA5A94"/>
    <w:rsid w:val="00DA5AA6"/>
    <w:rsid w:val="00DA5D80"/>
    <w:rsid w:val="00DA5F68"/>
    <w:rsid w:val="00DA612A"/>
    <w:rsid w:val="00DA64F9"/>
    <w:rsid w:val="00DA69CA"/>
    <w:rsid w:val="00DB0512"/>
    <w:rsid w:val="00DB0549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5D8"/>
    <w:rsid w:val="00DC26C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2FC7"/>
    <w:rsid w:val="00DD3188"/>
    <w:rsid w:val="00DD35BE"/>
    <w:rsid w:val="00DD369E"/>
    <w:rsid w:val="00DD4277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D7E50"/>
    <w:rsid w:val="00DE0AE5"/>
    <w:rsid w:val="00DE0BA5"/>
    <w:rsid w:val="00DE1548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978"/>
    <w:rsid w:val="00DF0989"/>
    <w:rsid w:val="00DF098B"/>
    <w:rsid w:val="00DF0A8D"/>
    <w:rsid w:val="00DF0B2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A98"/>
    <w:rsid w:val="00DF7C47"/>
    <w:rsid w:val="00DF7D7F"/>
    <w:rsid w:val="00E00180"/>
    <w:rsid w:val="00E00342"/>
    <w:rsid w:val="00E00424"/>
    <w:rsid w:val="00E0097F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1FF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ED"/>
    <w:rsid w:val="00E363A1"/>
    <w:rsid w:val="00E36525"/>
    <w:rsid w:val="00E36611"/>
    <w:rsid w:val="00E3683C"/>
    <w:rsid w:val="00E36A32"/>
    <w:rsid w:val="00E372CA"/>
    <w:rsid w:val="00E37361"/>
    <w:rsid w:val="00E37901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1018"/>
    <w:rsid w:val="00E4111D"/>
    <w:rsid w:val="00E41351"/>
    <w:rsid w:val="00E417A3"/>
    <w:rsid w:val="00E417BA"/>
    <w:rsid w:val="00E418E6"/>
    <w:rsid w:val="00E41A59"/>
    <w:rsid w:val="00E42238"/>
    <w:rsid w:val="00E42333"/>
    <w:rsid w:val="00E423E2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25F"/>
    <w:rsid w:val="00E4535D"/>
    <w:rsid w:val="00E459D8"/>
    <w:rsid w:val="00E46804"/>
    <w:rsid w:val="00E46FD1"/>
    <w:rsid w:val="00E47032"/>
    <w:rsid w:val="00E47661"/>
    <w:rsid w:val="00E479A4"/>
    <w:rsid w:val="00E47C93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F3C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BE9"/>
    <w:rsid w:val="00E55F85"/>
    <w:rsid w:val="00E561C9"/>
    <w:rsid w:val="00E56719"/>
    <w:rsid w:val="00E56767"/>
    <w:rsid w:val="00E567D9"/>
    <w:rsid w:val="00E56807"/>
    <w:rsid w:val="00E56EDA"/>
    <w:rsid w:val="00E57067"/>
    <w:rsid w:val="00E5709E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CA0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52C"/>
    <w:rsid w:val="00E73699"/>
    <w:rsid w:val="00E73AE4"/>
    <w:rsid w:val="00E73FCD"/>
    <w:rsid w:val="00E73FFB"/>
    <w:rsid w:val="00E74024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5D86"/>
    <w:rsid w:val="00E76647"/>
    <w:rsid w:val="00E769C8"/>
    <w:rsid w:val="00E76A1D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1089"/>
    <w:rsid w:val="00E81303"/>
    <w:rsid w:val="00E817BA"/>
    <w:rsid w:val="00E81894"/>
    <w:rsid w:val="00E81A4A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725A"/>
    <w:rsid w:val="00EC72B6"/>
    <w:rsid w:val="00EC7384"/>
    <w:rsid w:val="00EC74EA"/>
    <w:rsid w:val="00EC761B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30C"/>
    <w:rsid w:val="00EE48BC"/>
    <w:rsid w:val="00EE4A9B"/>
    <w:rsid w:val="00EE4AF2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F62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AB5"/>
    <w:rsid w:val="00EF75A1"/>
    <w:rsid w:val="00F001A4"/>
    <w:rsid w:val="00F001AB"/>
    <w:rsid w:val="00F002EF"/>
    <w:rsid w:val="00F0078E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6D1"/>
    <w:rsid w:val="00F1571A"/>
    <w:rsid w:val="00F157FC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F47"/>
    <w:rsid w:val="00F25013"/>
    <w:rsid w:val="00F252CB"/>
    <w:rsid w:val="00F253A3"/>
    <w:rsid w:val="00F25549"/>
    <w:rsid w:val="00F258C2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761"/>
    <w:rsid w:val="00F30C3B"/>
    <w:rsid w:val="00F30C96"/>
    <w:rsid w:val="00F30E80"/>
    <w:rsid w:val="00F30E8C"/>
    <w:rsid w:val="00F31239"/>
    <w:rsid w:val="00F31370"/>
    <w:rsid w:val="00F3159B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C14"/>
    <w:rsid w:val="00F33EC3"/>
    <w:rsid w:val="00F33F13"/>
    <w:rsid w:val="00F343C7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3D2"/>
    <w:rsid w:val="00F7183C"/>
    <w:rsid w:val="00F72135"/>
    <w:rsid w:val="00F72180"/>
    <w:rsid w:val="00F723F8"/>
    <w:rsid w:val="00F726CF"/>
    <w:rsid w:val="00F72A51"/>
    <w:rsid w:val="00F72A5D"/>
    <w:rsid w:val="00F72BF3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6F89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3232"/>
    <w:rsid w:val="00FE375D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HTML Preformatted" w:uiPriority="0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uiPriority w:val="99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1">
    <w:name w:val="Основной текст 21"/>
    <w:basedOn w:val="a"/>
    <w:rsid w:val="00910715"/>
    <w:pPr>
      <w:ind w:firstLine="1134"/>
      <w:jc w:val="both"/>
    </w:pPr>
    <w:rPr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05641" TargetMode="External"/><Relationship Id="rId13" Type="http://schemas.openxmlformats.org/officeDocument/2006/relationships/hyperlink" Target="http://docs.cntd.ru/document/90170104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docs.cntd.ru/document/901943552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s.cntd.ru/document/900564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viselki.ne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ocs.cntd.ru/document/90194355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BE4788-EDE2-4BE1-9EED-E8700B16E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2592</Words>
  <Characters>14777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17335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Kanc5</dc:creator>
  <cp:lastModifiedBy>ВовкМ</cp:lastModifiedBy>
  <cp:revision>2</cp:revision>
  <cp:lastPrinted>2018-10-23T12:15:00Z</cp:lastPrinted>
  <dcterms:created xsi:type="dcterms:W3CDTF">2022-06-20T12:04:00Z</dcterms:created>
  <dcterms:modified xsi:type="dcterms:W3CDTF">2022-06-20T12:04:00Z</dcterms:modified>
</cp:coreProperties>
</file>