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2F3AB8" w14:textId="77777777" w:rsidR="00586A4A" w:rsidRDefault="00586A4A" w:rsidP="00586A4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</w:p>
    <w:p w14:paraId="34C42348" w14:textId="77777777" w:rsidR="00586A4A" w:rsidRDefault="00586A4A" w:rsidP="00586A4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</w:p>
    <w:p w14:paraId="4D675F18" w14:textId="77777777" w:rsidR="00586A4A" w:rsidRDefault="00586A4A" w:rsidP="00586A4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</w:p>
    <w:p w14:paraId="591DA314" w14:textId="77777777" w:rsidR="00586A4A" w:rsidRDefault="00586A4A" w:rsidP="00586A4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</w:p>
    <w:p w14:paraId="40CFCB8A" w14:textId="77777777" w:rsidR="00586A4A" w:rsidRDefault="00586A4A" w:rsidP="00586A4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</w:p>
    <w:p w14:paraId="339A572C" w14:textId="77777777" w:rsidR="00586A4A" w:rsidRDefault="00586A4A" w:rsidP="00586A4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</w:p>
    <w:p w14:paraId="2F277D78" w14:textId="77777777" w:rsidR="00586A4A" w:rsidRDefault="00586A4A" w:rsidP="00586A4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</w:p>
    <w:p w14:paraId="781F46AB" w14:textId="77777777" w:rsidR="00586A4A" w:rsidRDefault="00586A4A" w:rsidP="00586A4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</w:p>
    <w:p w14:paraId="525477F9" w14:textId="77777777" w:rsidR="00586A4A" w:rsidRDefault="00586A4A" w:rsidP="00586A4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</w:p>
    <w:p w14:paraId="36A312D4" w14:textId="77777777" w:rsidR="00586A4A" w:rsidRDefault="00586A4A" w:rsidP="00586A4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</w:p>
    <w:p w14:paraId="4EC3326A" w14:textId="23D6F613" w:rsidR="00586A4A" w:rsidRDefault="00586A4A" w:rsidP="00586A4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</w:p>
    <w:p w14:paraId="08AB0548" w14:textId="77777777" w:rsidR="00262FF6" w:rsidRDefault="00262FF6" w:rsidP="00586A4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</w:p>
    <w:p w14:paraId="7CB53270" w14:textId="77777777" w:rsidR="00586A4A" w:rsidRDefault="00586A4A" w:rsidP="00586A4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</w:p>
    <w:p w14:paraId="5C894376" w14:textId="77777777" w:rsidR="00586A4A" w:rsidRDefault="00586A4A" w:rsidP="00586A4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bookmarkStart w:id="0" w:name="_Hlk170393045"/>
      <w:bookmarkStart w:id="1" w:name="_Hlk170392565"/>
      <w:bookmarkStart w:id="2" w:name="_GoBack"/>
      <w:r w:rsidRPr="006E2F61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Об утверждении Порядка предоставления из бюджета </w:t>
      </w:r>
    </w:p>
    <w:p w14:paraId="6B89AEDA" w14:textId="77777777" w:rsidR="00586A4A" w:rsidRDefault="00586A4A" w:rsidP="00586A4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6E2F61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муниципального образования </w:t>
      </w:r>
      <w:r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Выселковский район</w:t>
      </w:r>
      <w:r w:rsidRPr="006E2F61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 </w:t>
      </w:r>
    </w:p>
    <w:p w14:paraId="2BEBF342" w14:textId="7B5AF583" w:rsidR="00586A4A" w:rsidRDefault="00586A4A" w:rsidP="00586A4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6E2F61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субсидий социально ориентированным </w:t>
      </w:r>
    </w:p>
    <w:p w14:paraId="15DFE5B9" w14:textId="77777777" w:rsidR="00586A4A" w:rsidRDefault="00586A4A" w:rsidP="00586A4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6E2F61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некоммерческим</w:t>
      </w:r>
      <w:r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 </w:t>
      </w:r>
      <w:r w:rsidRPr="006E2F61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организациям в рамках муниципальной</w:t>
      </w:r>
    </w:p>
    <w:p w14:paraId="497CAD45" w14:textId="77777777" w:rsidR="00586A4A" w:rsidRPr="000B12E1" w:rsidRDefault="00586A4A" w:rsidP="00586A4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6E2F61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 программы </w:t>
      </w:r>
      <w:r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  </w:t>
      </w:r>
      <w:r w:rsidRPr="006E2F61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муниципального образования </w:t>
      </w:r>
      <w:r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Выселковский </w:t>
      </w:r>
    </w:p>
    <w:p w14:paraId="4F0FF958" w14:textId="77777777" w:rsidR="00586A4A" w:rsidRPr="006E2F61" w:rsidRDefault="00586A4A" w:rsidP="00586A4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район «Социальная поддержка граждан» </w:t>
      </w:r>
    </w:p>
    <w:bookmarkEnd w:id="0"/>
    <w:bookmarkEnd w:id="2"/>
    <w:p w14:paraId="32DD9789" w14:textId="77777777" w:rsidR="00586A4A" w:rsidRDefault="00586A4A" w:rsidP="00586A4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bookmarkEnd w:id="1"/>
    <w:p w14:paraId="7A0B3231" w14:textId="77777777" w:rsidR="00586A4A" w:rsidRPr="006E2F61" w:rsidRDefault="00586A4A" w:rsidP="00586A4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A917053" w14:textId="44847D4C" w:rsidR="00586A4A" w:rsidRPr="006E2F61" w:rsidRDefault="00586A4A" w:rsidP="009039D7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соответствии с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пунктом 2 статьи 78.1 </w:t>
      </w: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Бюджетного кодекса </w:t>
      </w: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Российской Федерации, федеральными законами </w:t>
      </w:r>
      <w:hyperlink r:id="rId6" w:history="1">
        <w:r w:rsidRPr="006E2F6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от 06</w:t>
        </w:r>
        <w:r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 xml:space="preserve"> октября </w:t>
        </w:r>
        <w:r w:rsidRPr="006E2F6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 xml:space="preserve">2003 </w:t>
        </w:r>
        <w:r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года №</w:t>
        </w:r>
        <w:r w:rsidRPr="006E2F6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 131-ФЗ</w:t>
        </w:r>
      </w:hyperlink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«</w:t>
      </w: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 общих принципах организации местного самоуп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равления в Российской Федерации»</w:t>
      </w: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hyperlink r:id="rId7" w:history="1">
        <w:r w:rsidRPr="006E2F6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от 19</w:t>
        </w:r>
        <w:r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 xml:space="preserve"> мая 19</w:t>
        </w:r>
        <w:r w:rsidRPr="006E2F6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 xml:space="preserve">95 </w:t>
        </w:r>
        <w:r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года №</w:t>
        </w:r>
        <w:r w:rsidRPr="006E2F6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 82-ФЗ</w:t>
        </w:r>
      </w:hyperlink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«Об общественных объединениях»</w:t>
      </w: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hyperlink r:id="rId8" w:history="1">
        <w:r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от 12 января 19</w:t>
        </w:r>
        <w:r w:rsidRPr="006E2F6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 xml:space="preserve">96 </w:t>
        </w:r>
        <w:r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года №</w:t>
        </w:r>
        <w:r w:rsidRPr="006E2F6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 7-ФЗ</w:t>
        </w:r>
      </w:hyperlink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«</w:t>
      </w: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>О неком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мерческих организациях»</w:t>
      </w: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</w:t>
      </w: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постановлением   Правительства   Российской    Федерации  от 25 октября 2023 года № 1782 «Об утверждении общих требований к нормативным правовым актам, муниципальным правовым актам, регулирующим 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лицам– производителям товаров, работ, услуг и проведение отборов получателей указанных субсидий, в том числе грантов в форме субсидий»,   </w:t>
      </w: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законами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Краснодарского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края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 07 июня 2011 года № 2264-КЗ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«</w:t>
      </w: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>О поддержке социально ориентированных некоммерческих организаций, осуществляющих де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ятельность в Краснодарском крае»</w:t>
      </w: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</w:t>
      </w:r>
      <w:hyperlink r:id="rId9" w:history="1">
        <w:r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от 01 марта</w:t>
        </w:r>
        <w:r w:rsidRPr="00C3099D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 xml:space="preserve"> </w:t>
        </w:r>
        <w:r w:rsidRPr="00787892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2013 года № 2668-КЗ</w:t>
        </w:r>
      </w:hyperlink>
      <w:r w:rsidRPr="0078789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«</w:t>
      </w: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>О поддержке общественных организаций ветеранов и иных общественных организаций, осуществляющих де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ятельность в Краснодарском крае»</w:t>
      </w: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п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>н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>л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>я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>ю:</w:t>
      </w:r>
    </w:p>
    <w:p w14:paraId="588ED0A1" w14:textId="2BC6643D" w:rsidR="00586A4A" w:rsidRDefault="00586A4A" w:rsidP="009039D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>1.</w:t>
      </w:r>
      <w:r>
        <w:t xml:space="preserve"> </w:t>
      </w: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Утвердить Порядок предоставления из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бюджета </w:t>
      </w: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Выселковский район</w:t>
      </w: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5E3F2A"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субсидий </w:t>
      </w: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социально ориентированным некоммерческим организациям в рамках муниципальной программы муниципального образования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Выселковский район</w:t>
      </w:r>
      <w:r w:rsidRPr="006E2F6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«Социальная поддержка граждан» </w:t>
      </w:r>
      <w:r w:rsidRPr="00FE5AC6">
        <w:rPr>
          <w:rFonts w:ascii="Times New Roman" w:eastAsiaTheme="minorEastAsia" w:hAnsi="Times New Roman" w:cs="Times New Roman"/>
          <w:sz w:val="28"/>
          <w:szCs w:val="28"/>
          <w:lang w:eastAsia="ru-RU"/>
        </w:rPr>
        <w:t>(</w:t>
      </w:r>
      <w:hyperlink w:anchor="sub_1000" w:history="1">
        <w:r w:rsidRPr="00FE5AC6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приложение</w:t>
        </w:r>
      </w:hyperlink>
      <w:r w:rsidRPr="00FE5AC6">
        <w:rPr>
          <w:rFonts w:ascii="Times New Roman" w:eastAsiaTheme="minorEastAsia" w:hAnsi="Times New Roman" w:cs="Times New Roman"/>
          <w:sz w:val="28"/>
          <w:szCs w:val="28"/>
          <w:lang w:eastAsia="ru-RU"/>
        </w:rPr>
        <w:t>).</w:t>
      </w:r>
    </w:p>
    <w:p w14:paraId="052BFFBA" w14:textId="2F1B71E8" w:rsidR="00111FB5" w:rsidRDefault="005E3F2A" w:rsidP="009039D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2. Признать утратившим силу с 1 января 2025 года постановление администрации </w:t>
      </w:r>
      <w:r w:rsidR="00111FB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муниципального </w:t>
      </w:r>
      <w:r w:rsidR="00111FB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образования </w:t>
      </w:r>
      <w:r w:rsidR="00111FB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Выселковский </w:t>
      </w:r>
      <w:r w:rsidR="00111FB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район </w:t>
      </w:r>
      <w:r w:rsidR="00111FB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 </w:t>
      </w:r>
    </w:p>
    <w:p w14:paraId="75004795" w14:textId="3BA6B2F4" w:rsidR="005E3F2A" w:rsidRDefault="005E3F2A" w:rsidP="00111FB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 октября 2022 года № 1161 «</w:t>
      </w:r>
      <w:r w:rsidRPr="005E3F2A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 утверждении Порядка предоставления субсидий из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9039D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средств </w:t>
      </w:r>
      <w:r w:rsidRPr="005E3F2A">
        <w:rPr>
          <w:rFonts w:ascii="Times New Roman" w:eastAsiaTheme="minorEastAsia" w:hAnsi="Times New Roman" w:cs="Times New Roman"/>
          <w:sz w:val="28"/>
          <w:szCs w:val="28"/>
          <w:lang w:eastAsia="ru-RU"/>
        </w:rPr>
        <w:t>бюджета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5E3F2A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муниципального образования Выселковский район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5E3F2A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социально ориентированным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5E3F2A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некоммерческим организациям в рамках муниципальной программы   муниципального образования Выселковский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5E3F2A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район «Социальная поддержка граждан»</w:t>
      </w:r>
      <w:r w:rsidR="009039D7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14:paraId="2555933C" w14:textId="21B700D8" w:rsidR="009039D7" w:rsidRPr="009039D7" w:rsidRDefault="009039D7" w:rsidP="009039D7">
      <w:pPr>
        <w:tabs>
          <w:tab w:val="left" w:pos="851"/>
        </w:tabs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39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C06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Отделу Муниципальный центр управления администрации муниципального образования </w:t>
      </w:r>
      <w:proofErr w:type="spellStart"/>
      <w:r w:rsidR="00C068A3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Выселковский</w:t>
      </w:r>
      <w:proofErr w:type="spellEnd"/>
      <w:r w:rsidR="00C06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(</w:t>
      </w:r>
      <w:proofErr w:type="spellStart"/>
      <w:r w:rsidR="00C068A3">
        <w:rPr>
          <w:rFonts w:ascii="Times New Roman" w:eastAsia="Times New Roman" w:hAnsi="Times New Roman" w:cs="Times New Roman"/>
          <w:sz w:val="28"/>
          <w:szCs w:val="28"/>
          <w:lang w:eastAsia="ru-RU"/>
        </w:rPr>
        <w:t>Абушаеву</w:t>
      </w:r>
      <w:proofErr w:type="spellEnd"/>
      <w:r w:rsidR="00C06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Р.Э.) обеспечить размещение (опубликование настоящего постановления на официальном сайте администрации муниципального образования Выселковский район.</w:t>
      </w:r>
    </w:p>
    <w:p w14:paraId="5EFE25D5" w14:textId="696D8153" w:rsidR="009039D7" w:rsidRPr="009039D7" w:rsidRDefault="009039D7" w:rsidP="009039D7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39D7">
        <w:rPr>
          <w:rFonts w:ascii="Times New Roman" w:eastAsia="Times New Roman" w:hAnsi="Times New Roman" w:cs="Times New Roman"/>
          <w:sz w:val="28"/>
          <w:szCs w:val="28"/>
          <w:lang w:eastAsia="ru-RU"/>
        </w:rPr>
        <w:t>4. Финансовому управлению администрации муниципального образования Выселковский район (Колесникова</w:t>
      </w:r>
      <w:r w:rsidR="00C06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И.А.</w:t>
      </w:r>
      <w:r w:rsidRPr="009039D7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обеспечить официальное опубликование данного постановления</w:t>
      </w:r>
      <w:r w:rsidR="00C06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сайте редакции газеты «Власть Советов»</w:t>
      </w:r>
      <w:r w:rsidRPr="009039D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6FE4FB1" w14:textId="77777777" w:rsidR="009039D7" w:rsidRPr="009039D7" w:rsidRDefault="009039D7" w:rsidP="009039D7">
      <w:pPr>
        <w:widowControl w:val="0"/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39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Контроль за выполнением настоящего постановления возложить на заместителя главы муниципального образования Выселковский район, начальника финансового управления администрации муниципального образования Выселковский район И.А. Колесникову.     </w:t>
      </w:r>
    </w:p>
    <w:p w14:paraId="7544280B" w14:textId="28B7FA8E" w:rsidR="009039D7" w:rsidRPr="009039D7" w:rsidRDefault="009039D7" w:rsidP="009039D7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39D7">
        <w:rPr>
          <w:rFonts w:ascii="Times New Roman" w:eastAsia="Times New Roman" w:hAnsi="Times New Roman" w:cs="Times New Roman"/>
          <w:sz w:val="28"/>
          <w:szCs w:val="28"/>
          <w:lang w:eastAsia="ru-RU"/>
        </w:rPr>
        <w:t>6. Постановление вступает в силу после его официального опубликования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применяются к правоотношения</w:t>
      </w:r>
      <w:r w:rsidR="006C4A23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993DF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возникающи</w:t>
      </w:r>
      <w:r w:rsidR="006C4A23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1 января 2025 года.</w:t>
      </w:r>
    </w:p>
    <w:p w14:paraId="52C119AB" w14:textId="77777777" w:rsidR="009039D7" w:rsidRPr="009039D7" w:rsidRDefault="009039D7" w:rsidP="009039D7">
      <w:pPr>
        <w:widowControl w:val="0"/>
        <w:autoSpaceDE w:val="0"/>
        <w:autoSpaceDN w:val="0"/>
        <w:adjustRightInd w:val="0"/>
        <w:spacing w:after="0" w:line="240" w:lineRule="auto"/>
        <w:ind w:left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39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</w:p>
    <w:p w14:paraId="55028FB5" w14:textId="77777777" w:rsidR="009039D7" w:rsidRPr="009039D7" w:rsidRDefault="009039D7" w:rsidP="009039D7">
      <w:pPr>
        <w:widowControl w:val="0"/>
        <w:autoSpaceDE w:val="0"/>
        <w:autoSpaceDN w:val="0"/>
        <w:adjustRightInd w:val="0"/>
        <w:spacing w:after="0" w:line="240" w:lineRule="auto"/>
        <w:ind w:left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5003BF" w14:textId="77777777" w:rsidR="009039D7" w:rsidRPr="009039D7" w:rsidRDefault="009039D7" w:rsidP="009039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39D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муниципального</w:t>
      </w:r>
    </w:p>
    <w:p w14:paraId="3EAC8CEE" w14:textId="64CFEABE" w:rsidR="009039D7" w:rsidRPr="009039D7" w:rsidRDefault="009039D7" w:rsidP="009039D7">
      <w:pPr>
        <w:spacing w:after="0" w:line="240" w:lineRule="auto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9039D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Выселковский район</w:t>
      </w:r>
      <w:r w:rsidRPr="009039D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С.И. Фирстков</w:t>
      </w:r>
    </w:p>
    <w:p w14:paraId="7CA7586E" w14:textId="77777777" w:rsidR="009039D7" w:rsidRPr="009039D7" w:rsidRDefault="009039D7" w:rsidP="009039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3AF86939" w14:textId="77777777" w:rsidR="009039D7" w:rsidRPr="009039D7" w:rsidRDefault="009039D7" w:rsidP="009039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66E993E2" w14:textId="77777777" w:rsidR="009039D7" w:rsidRPr="009039D7" w:rsidRDefault="009039D7" w:rsidP="009039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3098D069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Приложение</w:t>
      </w:r>
    </w:p>
    <w:p w14:paraId="71800B62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left="5387" w:firstLine="720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14:paraId="58419421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УТВЕРЖДЕН</w:t>
      </w:r>
    </w:p>
    <w:p w14:paraId="66DC949F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hyperlink r:id="rId10" w:anchor="sub_0" w:history="1">
        <w:r>
          <w:rPr>
            <w:rStyle w:val="a7"/>
            <w:rFonts w:ascii="Times New Roman" w:eastAsiaTheme="minorEastAsia" w:hAnsi="Times New Roman" w:cs="Times New Roman"/>
            <w:sz w:val="28"/>
            <w:szCs w:val="28"/>
            <w:lang w:eastAsia="ru-RU"/>
          </w:rPr>
          <w:t>постановлением</w:t>
        </w:r>
      </w:hyperlink>
      <w:r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администрации</w:t>
      </w:r>
      <w:r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br/>
        <w:t>муниципального образования</w:t>
      </w:r>
      <w:r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br/>
      </w:r>
      <w:proofErr w:type="spellStart"/>
      <w:r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Выселковский</w:t>
      </w:r>
      <w:proofErr w:type="spellEnd"/>
      <w:r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район</w:t>
      </w:r>
      <w:r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br/>
        <w:t>от ____________ № _____</w:t>
      </w:r>
    </w:p>
    <w:p w14:paraId="373E8169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73F77754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77A9B7B7" w14:textId="77777777" w:rsidR="00E06304" w:rsidRPr="000529FC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bookmarkStart w:id="3" w:name="_Hlk174707218"/>
      <w:r w:rsidRPr="000529FC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ПОРЯДОК </w:t>
      </w:r>
    </w:p>
    <w:p w14:paraId="44F9DE64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0529FC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предоставления из бюджета</w:t>
      </w:r>
      <w:r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 </w:t>
      </w:r>
      <w:r w:rsidRPr="000529FC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муниципального</w:t>
      </w:r>
      <w:r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 </w:t>
      </w:r>
    </w:p>
    <w:p w14:paraId="40D5865C" w14:textId="77777777" w:rsidR="00E06304" w:rsidRPr="000529FC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0529FC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образования</w:t>
      </w:r>
      <w:r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 </w:t>
      </w:r>
      <w:proofErr w:type="spellStart"/>
      <w:r w:rsidRPr="000529FC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Выселковский</w:t>
      </w:r>
      <w:proofErr w:type="spellEnd"/>
      <w:r w:rsidRPr="000529FC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 район субсидий </w:t>
      </w:r>
    </w:p>
    <w:p w14:paraId="5A903DB4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0529FC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социально ориентированным некоммерческим </w:t>
      </w:r>
    </w:p>
    <w:p w14:paraId="6A9C0AC3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0529FC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организациям в</w:t>
      </w:r>
      <w:r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 </w:t>
      </w:r>
      <w:r w:rsidRPr="000529FC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рамках муниципальной программы   </w:t>
      </w:r>
    </w:p>
    <w:p w14:paraId="7F55DC03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0529FC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lastRenderedPageBreak/>
        <w:t>муниципального образования</w:t>
      </w:r>
      <w:r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 </w:t>
      </w:r>
      <w:proofErr w:type="spellStart"/>
      <w:r w:rsidRPr="000529FC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Выселковский</w:t>
      </w:r>
      <w:proofErr w:type="spellEnd"/>
      <w:r w:rsidRPr="000529FC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 район </w:t>
      </w:r>
    </w:p>
    <w:p w14:paraId="1BE664FD" w14:textId="77777777" w:rsidR="00E06304" w:rsidRPr="000529FC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0529FC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«Социальная поддержка граждан» </w:t>
      </w:r>
    </w:p>
    <w:p w14:paraId="70BD0829" w14:textId="77777777" w:rsidR="00E06304" w:rsidRPr="000529FC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</w:p>
    <w:bookmarkEnd w:id="3"/>
    <w:p w14:paraId="1EEF0D53" w14:textId="77777777" w:rsidR="00E06304" w:rsidRPr="000529FC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0529FC">
        <w:rPr>
          <w:rFonts w:ascii="Times New Roman" w:hAnsi="Times New Roman" w:cs="Times New Roman"/>
          <w:b/>
          <w:bCs/>
          <w:sz w:val="28"/>
          <w:szCs w:val="28"/>
        </w:rPr>
        <w:t>. Общие положения</w:t>
      </w:r>
    </w:p>
    <w:p w14:paraId="53DEE984" w14:textId="77777777" w:rsidR="00E06304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14:paraId="29B147EB" w14:textId="77777777" w:rsidR="00E06304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4" w:name="sub_1001"/>
      <w:r>
        <w:rPr>
          <w:rFonts w:ascii="Times New Roman" w:hAnsi="Times New Roman" w:cs="Times New Roman"/>
          <w:sz w:val="28"/>
          <w:szCs w:val="28"/>
        </w:rPr>
        <w:t xml:space="preserve">1.1. </w:t>
      </w:r>
      <w:bookmarkStart w:id="5" w:name="sub_1002"/>
      <w:bookmarkEnd w:id="4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Настоящий Порядок разработан в соответствии с пунктом 2 статьи 78.1  Бюджетного Кодекса Российской Федерации, постановлением правительства Российской Федерации от 25 октября 2023 года № 1782 «</w:t>
      </w:r>
      <w:r w:rsidRPr="00A73FC2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»</w:t>
      </w:r>
      <w:r w:rsidRPr="00A73FC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(далее - Общие требования)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 устанавливает порядок предоставления из бюджета  муниципального образования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Выселковский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район (далее – районный бюджет) субсидий социально ориентированным некоммерческим организациям, осуществляющим деятельность на территории 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Выселковского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района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(далее – Некоммерческие организации), на обеспечение уставной деятельности, в рамках </w:t>
      </w:r>
      <w:hyperlink r:id="rId11" w:history="1">
        <w:r>
          <w:rPr>
            <w:rStyle w:val="a7"/>
            <w:rFonts w:ascii="Times New Roman" w:eastAsiaTheme="minorEastAsia" w:hAnsi="Times New Roman" w:cs="Times New Roman"/>
            <w:sz w:val="28"/>
            <w:szCs w:val="28"/>
            <w:lang w:eastAsia="ru-RU"/>
          </w:rPr>
          <w:t>муниципальной программы</w:t>
        </w:r>
      </w:hyperlink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муниципального образования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Выселковский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район «</w:t>
      </w:r>
      <w:bookmarkStart w:id="6" w:name="_Hlk170395545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Социальная поддержка  граждан</w:t>
      </w:r>
      <w:bookmarkEnd w:id="6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»  (далее - Порядок, Субсидии).</w:t>
      </w:r>
    </w:p>
    <w:p w14:paraId="1120C97B" w14:textId="77777777" w:rsidR="00E06304" w:rsidRPr="00E66568" w:rsidRDefault="00E06304" w:rsidP="00E0630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6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 Субсидии </w:t>
      </w:r>
      <w:bookmarkStart w:id="7" w:name="_Hlk170396736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E66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екоммерческим организациям </w:t>
      </w:r>
      <w:bookmarkEnd w:id="7"/>
      <w:r w:rsidRPr="00E66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предоставляются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решения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Совета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Выселковский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 о бюджете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Выселковский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 на текущий финансовый год и на плановый период,</w:t>
      </w:r>
      <w:r w:rsidRPr="00E66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мероприятия, предусмотренные </w:t>
      </w:r>
      <w:r w:rsidRPr="00E665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подпрограммой «Поддержка общественных инициатив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Выселковский</w:t>
      </w:r>
      <w:proofErr w:type="spellEnd"/>
      <w:r w:rsidRPr="00E665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район»</w:t>
      </w:r>
      <w:r w:rsidRPr="00E66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муниципальной программой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Выселковский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</w:t>
      </w:r>
      <w:r w:rsidRPr="00E66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Социальная поддержка граждан</w:t>
      </w:r>
      <w:r w:rsidRPr="00E66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14:paraId="31DE359F" w14:textId="77777777" w:rsidR="00E06304" w:rsidRPr="00E66568" w:rsidRDefault="00E06304" w:rsidP="00E0630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6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Целью предоставления субсидий является поддержка общественных инициатив, направленных на решение социально значимых проблем населения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Выселковский</w:t>
      </w:r>
      <w:proofErr w:type="spellEnd"/>
      <w:r w:rsidRPr="00E66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район, в том числе содействие формированию институтов гражданского общества на территории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Выселковский</w:t>
      </w:r>
      <w:proofErr w:type="spellEnd"/>
      <w:r w:rsidRPr="00E66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район. </w:t>
      </w:r>
    </w:p>
    <w:p w14:paraId="34BBE89C" w14:textId="77777777" w:rsidR="00E06304" w:rsidRDefault="00E06304" w:rsidP="00E0630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6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1.3. Функции главного распорядителя средств бюджета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Выселковский</w:t>
      </w:r>
      <w:proofErr w:type="spellEnd"/>
      <w:r w:rsidRPr="00E66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которому в соответствии с бюджетным законодательством Российской Федерации как получателю бюджетных средств доведены в установленном порядке лимиты бюджетных обязательств на предоставление Субсидий на соответствующий финансовый год (соответствующий год и плановый период)</w:t>
      </w:r>
      <w:r w:rsidRPr="00E66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 –главный распорядитель), осуществля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</w:t>
      </w:r>
      <w:r w:rsidRPr="00E66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E66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Выселковский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66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(далее- Администрация).</w:t>
      </w:r>
      <w:r w:rsidRPr="00E66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27D765F7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C60E2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1.4. Предоставление Субсидий </w:t>
      </w:r>
      <w:bookmarkStart w:id="8" w:name="_Hlk170463283"/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Н</w:t>
      </w:r>
      <w:r w:rsidRPr="00E66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екоммерческим организациям</w:t>
      </w:r>
      <w:r w:rsidRPr="00C60E2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bookmarkEnd w:id="8"/>
      <w:r w:rsidRPr="00C60E2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lastRenderedPageBreak/>
        <w:t xml:space="preserve">осуществляется 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Администрацией</w:t>
      </w:r>
      <w:r w:rsidRPr="00C60E2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в пределах бюджетных ассигнований на обеспечение реализации соответствующего мероприятия 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муниципальной </w:t>
      </w:r>
      <w:r w:rsidRPr="00C60E2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программы и лимитов бюджетных обязательств, доведенных 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Администрации</w:t>
      </w:r>
      <w:r w:rsidRPr="00C60E2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на цели, указанные в </w:t>
      </w:r>
      <w:hyperlink w:anchor="sub_1012" w:history="1">
        <w:r w:rsidRPr="00C60E22">
          <w:rPr>
            <w:rFonts w:ascii="Times New Roman CYR" w:eastAsiaTheme="minorEastAsia" w:hAnsi="Times New Roman CYR" w:cs="Times New Roman CYR"/>
            <w:sz w:val="28"/>
            <w:szCs w:val="28"/>
            <w:lang w:eastAsia="ru-RU"/>
          </w:rPr>
          <w:t>пункте 1.2</w:t>
        </w:r>
      </w:hyperlink>
      <w:r w:rsidRPr="00C60E2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настоящего Порядка.</w:t>
      </w:r>
    </w:p>
    <w:p w14:paraId="0D6F7E8A" w14:textId="77777777" w:rsidR="00E06304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Отбор 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Н</w:t>
      </w:r>
      <w:r w:rsidRPr="00E66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екоммерчески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E66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не проводится. Наименование 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Н</w:t>
      </w:r>
      <w:r w:rsidRPr="00E66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екоммерческ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Pr="00E66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определено в решении Совета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о районном бюджете на соответствующий финансовый год и плановый период.</w:t>
      </w:r>
    </w:p>
    <w:p w14:paraId="09562464" w14:textId="77777777" w:rsidR="00E06304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1.6. Субсидии предоставляются на безвозмездной и безвозвратной основе Некоммерческим организациям, осуществляющим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Выселковского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один из следующих видов деятельности:</w:t>
      </w:r>
    </w:p>
    <w:p w14:paraId="48BEC2E8" w14:textId="77777777" w:rsidR="00E06304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социальное обслуживание, социальная поддержка и защита граждан;</w:t>
      </w:r>
    </w:p>
    <w:p w14:paraId="5948090F" w14:textId="77777777" w:rsidR="00E06304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охрана окружающей среды и защита животных;</w:t>
      </w:r>
    </w:p>
    <w:p w14:paraId="3B9068EE" w14:textId="77777777" w:rsidR="00E06304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охрана и в соответствии с установленными требованиями содержание объектов (в том числе зданий, сооружений) и территорий, имеющих историческое, культовое, культурное или природоохранное значение, и мест захоронений;</w:t>
      </w:r>
    </w:p>
    <w:p w14:paraId="2E163C31" w14:textId="77777777" w:rsidR="00E06304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благотворительная деятельность, а также деятельность в области организации и поддержки благотворительности и добровольчества (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>);</w:t>
      </w:r>
    </w:p>
    <w:p w14:paraId="260FF374" w14:textId="77777777" w:rsidR="00E06304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деятельность в области образования, просвещения, науки, культуры, искусства, здравоохранения, профилактики и охраны здоровья граждан, пропаганда здорового образа жизни, улучшение морально-психологического состояния граждан, физической культуры и спорта и содействие указанной деятельности, а также содействие духовному развитию личности;</w:t>
      </w:r>
    </w:p>
    <w:p w14:paraId="4CFB5FD6" w14:textId="77777777" w:rsidR="00E06304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межнационального сотрудничества, сохранение и защита самобытности, культуры, языков и традиций народов Российской Федерации;</w:t>
      </w:r>
    </w:p>
    <w:p w14:paraId="62988582" w14:textId="77777777" w:rsidR="00E06304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деятельность в сфере патриотического, в том числе военно-патриотического воспитания граждан Российской Федерации.</w:t>
      </w:r>
    </w:p>
    <w:p w14:paraId="1046B43B" w14:textId="77777777" w:rsidR="00E06304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66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E66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Способ </w:t>
      </w:r>
      <w:r w:rsidRPr="00E66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ения </w:t>
      </w:r>
      <w:r w:rsidRPr="00E66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Субсиди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66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E66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финансовое обеспечение затрат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E66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екоммерческих организаций</w:t>
      </w:r>
      <w:r w:rsidRPr="00301EBE">
        <w:rPr>
          <w:rFonts w:ascii="Times New Roman" w:hAnsi="Times New Roman" w:cs="Times New Roman"/>
          <w:sz w:val="28"/>
          <w:szCs w:val="28"/>
        </w:rPr>
        <w:t>:</w:t>
      </w:r>
    </w:p>
    <w:p w14:paraId="037CF369" w14:textId="77777777" w:rsidR="00E06304" w:rsidRPr="00301EBE" w:rsidRDefault="00E06304" w:rsidP="00E0630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оплата труда работников </w:t>
      </w:r>
      <w:r w:rsidRPr="00301EBE">
        <w:rPr>
          <w:rFonts w:ascii="Times New Roman" w:hAnsi="Times New Roman" w:cs="Times New Roman"/>
          <w:sz w:val="28"/>
          <w:szCs w:val="28"/>
        </w:rPr>
        <w:t>и страховых взносов на обязательное страхование в соответствии с законодательством Российской Федерации;</w:t>
      </w:r>
    </w:p>
    <w:p w14:paraId="6B92AA8E" w14:textId="77777777" w:rsidR="00E06304" w:rsidRPr="00CF67D8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оплата расходов, связанных со служебными командировками работников;</w:t>
      </w:r>
    </w:p>
    <w:p w14:paraId="74A5F841" w14:textId="77777777" w:rsidR="00E06304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01EBE">
        <w:rPr>
          <w:rFonts w:ascii="Times New Roman" w:hAnsi="Times New Roman" w:cs="Times New Roman"/>
          <w:sz w:val="28"/>
          <w:szCs w:val="28"/>
        </w:rPr>
        <w:t>оплату расход</w:t>
      </w:r>
      <w:r>
        <w:rPr>
          <w:rFonts w:ascii="Times New Roman" w:hAnsi="Times New Roman" w:cs="Times New Roman"/>
          <w:sz w:val="28"/>
          <w:szCs w:val="28"/>
        </w:rPr>
        <w:t xml:space="preserve">ов на архивирование </w:t>
      </w:r>
      <w:r w:rsidRPr="00301EBE">
        <w:rPr>
          <w:rFonts w:ascii="Times New Roman" w:hAnsi="Times New Roman" w:cs="Times New Roman"/>
          <w:sz w:val="28"/>
          <w:szCs w:val="28"/>
        </w:rPr>
        <w:t>отчетной документации;</w:t>
      </w:r>
    </w:p>
    <w:p w14:paraId="1E31BA65" w14:textId="77777777" w:rsidR="00E06304" w:rsidRPr="00301EBE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оплата услуг по приему и передаче электронных документов по каналам передачи данных;</w:t>
      </w:r>
    </w:p>
    <w:p w14:paraId="74C87401" w14:textId="77777777" w:rsidR="00E06304" w:rsidRPr="00301EBE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01EBE">
        <w:rPr>
          <w:rFonts w:ascii="Times New Roman" w:hAnsi="Times New Roman" w:cs="Times New Roman"/>
          <w:sz w:val="28"/>
          <w:szCs w:val="28"/>
        </w:rPr>
        <w:t>приобретение прав использования программ для электронно-вычислительных машин, баз данных по лицензионным (</w:t>
      </w:r>
      <w:proofErr w:type="spellStart"/>
      <w:r w:rsidRPr="00301EBE">
        <w:rPr>
          <w:rFonts w:ascii="Times New Roman" w:hAnsi="Times New Roman" w:cs="Times New Roman"/>
          <w:sz w:val="28"/>
          <w:szCs w:val="28"/>
        </w:rPr>
        <w:t>сублицензионным</w:t>
      </w:r>
      <w:proofErr w:type="spellEnd"/>
      <w:r w:rsidRPr="00301EBE">
        <w:rPr>
          <w:rFonts w:ascii="Times New Roman" w:hAnsi="Times New Roman" w:cs="Times New Roman"/>
          <w:sz w:val="28"/>
          <w:szCs w:val="28"/>
        </w:rPr>
        <w:t>) договорам, а также исключительных прав на программы для электронно-вычислительных машин;</w:t>
      </w:r>
    </w:p>
    <w:p w14:paraId="491736DC" w14:textId="77777777" w:rsidR="00E06304" w:rsidRPr="00301EBE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01EBE">
        <w:rPr>
          <w:rFonts w:ascii="Times New Roman" w:hAnsi="Times New Roman" w:cs="Times New Roman"/>
          <w:sz w:val="28"/>
          <w:szCs w:val="28"/>
        </w:rPr>
        <w:t>оплату услуг связи;</w:t>
      </w:r>
    </w:p>
    <w:p w14:paraId="1AA0705D" w14:textId="77777777" w:rsidR="00E06304" w:rsidRPr="00C160BD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01EBE">
        <w:rPr>
          <w:rFonts w:ascii="Times New Roman" w:hAnsi="Times New Roman" w:cs="Times New Roman"/>
          <w:sz w:val="28"/>
          <w:szCs w:val="28"/>
        </w:rPr>
        <w:t>оплату юридических услуг (включ</w:t>
      </w:r>
      <w:r>
        <w:rPr>
          <w:rFonts w:ascii="Times New Roman" w:hAnsi="Times New Roman" w:cs="Times New Roman"/>
          <w:sz w:val="28"/>
          <w:szCs w:val="28"/>
        </w:rPr>
        <w:t>ая судебные издержки)</w:t>
      </w:r>
      <w:r w:rsidRPr="00C160BD">
        <w:rPr>
          <w:rFonts w:ascii="Times New Roman" w:hAnsi="Times New Roman" w:cs="Times New Roman"/>
          <w:sz w:val="28"/>
          <w:szCs w:val="28"/>
        </w:rPr>
        <w:t>.</w:t>
      </w:r>
    </w:p>
    <w:p w14:paraId="18035C7B" w14:textId="77777777" w:rsidR="00E06304" w:rsidRPr="00E66568" w:rsidRDefault="00E06304" w:rsidP="00E0630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6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E66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Информация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содержащая сведения</w:t>
      </w:r>
      <w:r w:rsidRPr="00E66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E66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убсидиях </w:t>
      </w:r>
      <w:bookmarkStart w:id="9" w:name="_Hlk170462537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E66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екоммерческим организациям</w:t>
      </w:r>
      <w:bookmarkEnd w:id="9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E66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подлежит </w:t>
      </w:r>
      <w:r w:rsidRPr="00E66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размеще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нию</w:t>
      </w:r>
      <w:r w:rsidRPr="00E66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едином портале бюджетной системы Российской Федерации в информационно-телекоммуникационной сети «Интернет» (далее–единый портал) </w:t>
      </w:r>
      <w:r w:rsidRPr="002D6B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разделе «Бюджет»,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66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соответствии с </w:t>
      </w:r>
      <w:r w:rsidRPr="00E66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 размещения такой информации</w:t>
      </w:r>
      <w:r w:rsidRPr="00E66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установленн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E66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 Министерством финансов Российской Федерации.</w:t>
      </w:r>
    </w:p>
    <w:p w14:paraId="53FF931B" w14:textId="77777777" w:rsidR="00E06304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bookmarkEnd w:id="5"/>
    <w:p w14:paraId="0EBB4409" w14:textId="77777777" w:rsidR="00E06304" w:rsidRPr="000529FC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529FC">
        <w:rPr>
          <w:rFonts w:ascii="Times New Roman" w:hAnsi="Times New Roman" w:cs="Times New Roman"/>
          <w:b/>
          <w:bCs/>
          <w:sz w:val="28"/>
          <w:szCs w:val="28"/>
        </w:rPr>
        <w:t>2. Условия и порядок предоставления субсидий</w:t>
      </w:r>
    </w:p>
    <w:p w14:paraId="412DBCD9" w14:textId="77777777" w:rsidR="00E06304" w:rsidRPr="000529FC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B2B7C9" w14:textId="77777777" w:rsidR="00E06304" w:rsidRPr="00E30875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bookmarkStart w:id="10" w:name="sub_1128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E66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екоммерческ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</w:t>
      </w:r>
      <w:r w:rsidRPr="00E66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имеет право на получение Субсидии при соответствии</w:t>
      </w:r>
      <w:r w:rsidRPr="00E30875">
        <w:rPr>
          <w:rFonts w:ascii="Times New Roman" w:hAnsi="Times New Roman" w:cs="Times New Roman"/>
          <w:sz w:val="28"/>
          <w:szCs w:val="28"/>
        </w:rPr>
        <w:t xml:space="preserve"> следующи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30875">
        <w:rPr>
          <w:rFonts w:ascii="Times New Roman" w:hAnsi="Times New Roman" w:cs="Times New Roman"/>
          <w:sz w:val="28"/>
          <w:szCs w:val="28"/>
        </w:rPr>
        <w:t xml:space="preserve"> требования</w:t>
      </w:r>
      <w:r>
        <w:rPr>
          <w:rFonts w:ascii="Times New Roman" w:hAnsi="Times New Roman" w:cs="Times New Roman"/>
          <w:sz w:val="28"/>
          <w:szCs w:val="28"/>
        </w:rPr>
        <w:t>м, на первое число месяца, предшествующего месяцу, в котором планируется заключение соглашения о предоставлении Субсидии</w:t>
      </w:r>
      <w:r w:rsidRPr="00E30875">
        <w:rPr>
          <w:rFonts w:ascii="Times New Roman" w:hAnsi="Times New Roman" w:cs="Times New Roman"/>
          <w:sz w:val="28"/>
          <w:szCs w:val="28"/>
        </w:rPr>
        <w:t>:</w:t>
      </w:r>
    </w:p>
    <w:p w14:paraId="6D416386" w14:textId="77777777" w:rsidR="00E06304" w:rsidRPr="00E30875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sub_11282"/>
      <w:bookmarkEnd w:id="10"/>
      <w:r>
        <w:rPr>
          <w:rFonts w:ascii="Times New Roman" w:hAnsi="Times New Roman" w:cs="Times New Roman"/>
          <w:sz w:val="28"/>
          <w:szCs w:val="28"/>
        </w:rPr>
        <w:t xml:space="preserve">1) </w:t>
      </w:r>
      <w:bookmarkStart w:id="12" w:name="_Hlk170463080"/>
      <w:r>
        <w:rPr>
          <w:rFonts w:ascii="Times New Roman" w:hAnsi="Times New Roman" w:cs="Times New Roman"/>
          <w:sz w:val="28"/>
          <w:szCs w:val="28"/>
        </w:rPr>
        <w:t>Н</w:t>
      </w:r>
      <w:r w:rsidRPr="00E66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екоммерческ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</w:t>
      </w:r>
      <w:r w:rsidRPr="00E66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организация</w:t>
      </w:r>
      <w:r w:rsidRPr="00E30875">
        <w:rPr>
          <w:rFonts w:ascii="Times New Roman" w:hAnsi="Times New Roman" w:cs="Times New Roman"/>
          <w:sz w:val="28"/>
          <w:szCs w:val="28"/>
        </w:rPr>
        <w:t xml:space="preserve"> </w:t>
      </w:r>
      <w:bookmarkEnd w:id="12"/>
      <w:r w:rsidRPr="00E30875">
        <w:rPr>
          <w:rFonts w:ascii="Times New Roman" w:hAnsi="Times New Roman" w:cs="Times New Roman"/>
          <w:sz w:val="28"/>
          <w:szCs w:val="28"/>
        </w:rPr>
        <w:t>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E30875">
        <w:rPr>
          <w:rFonts w:ascii="Times New Roman" w:hAnsi="Times New Roman" w:cs="Times New Roman"/>
          <w:sz w:val="28"/>
          <w:szCs w:val="28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bookmarkEnd w:id="11"/>
    <w:p w14:paraId="0093ECCA" w14:textId="77777777" w:rsidR="00E06304" w:rsidRPr="00E30875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</w:t>
      </w:r>
      <w:r w:rsidRPr="00E66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екоммерческ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</w:t>
      </w:r>
      <w:r w:rsidRPr="00E66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организация</w:t>
      </w:r>
      <w:r w:rsidRPr="00E30875">
        <w:rPr>
          <w:rFonts w:ascii="Times New Roman" w:hAnsi="Times New Roman" w:cs="Times New Roman"/>
          <w:sz w:val="28"/>
          <w:szCs w:val="28"/>
        </w:rPr>
        <w:t xml:space="preserve">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14:paraId="45EFC472" w14:textId="77777777" w:rsidR="00E06304" w:rsidRPr="00E30875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Н</w:t>
      </w:r>
      <w:r w:rsidRPr="00E66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екоммерческ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</w:t>
      </w:r>
      <w:r w:rsidRPr="00E66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организация</w:t>
      </w:r>
      <w:r w:rsidRPr="00C60E2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r w:rsidRPr="00E30875">
        <w:rPr>
          <w:rFonts w:ascii="Times New Roman" w:hAnsi="Times New Roman" w:cs="Times New Roman"/>
          <w:sz w:val="28"/>
          <w:szCs w:val="28"/>
        </w:rPr>
        <w:t xml:space="preserve">не находится в составляемых в рамках реализации полномочий, предусмотренных </w:t>
      </w:r>
      <w:hyperlink r:id="rId12" w:history="1">
        <w:r w:rsidRPr="00E30875">
          <w:rPr>
            <w:rStyle w:val="a7"/>
            <w:rFonts w:ascii="Times New Roman" w:hAnsi="Times New Roman" w:cs="Times New Roman"/>
            <w:sz w:val="28"/>
            <w:szCs w:val="28"/>
          </w:rPr>
          <w:t>главой VII</w:t>
        </w:r>
      </w:hyperlink>
      <w:r w:rsidRPr="00E30875">
        <w:rPr>
          <w:rFonts w:ascii="Times New Roman" w:hAnsi="Times New Roman" w:cs="Times New Roman"/>
          <w:sz w:val="28"/>
          <w:szCs w:val="28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14:paraId="1A5012B3" w14:textId="77777777" w:rsidR="00E06304" w:rsidRPr="00E30875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bookmarkStart w:id="13" w:name="_Hlk170463770"/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Н</w:t>
      </w:r>
      <w:r w:rsidRPr="00E66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екоммерческ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</w:t>
      </w:r>
      <w:r w:rsidRPr="00E66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организация</w:t>
      </w:r>
      <w:r w:rsidRPr="00C60E2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bookmarkEnd w:id="13"/>
      <w:r w:rsidRPr="00E30875">
        <w:rPr>
          <w:rFonts w:ascii="Times New Roman" w:hAnsi="Times New Roman" w:cs="Times New Roman"/>
          <w:sz w:val="28"/>
          <w:szCs w:val="28"/>
        </w:rPr>
        <w:t xml:space="preserve">не получает средства из </w:t>
      </w:r>
      <w:r>
        <w:rPr>
          <w:rFonts w:ascii="Times New Roman" w:hAnsi="Times New Roman" w:cs="Times New Roman"/>
          <w:sz w:val="28"/>
          <w:szCs w:val="28"/>
        </w:rPr>
        <w:t xml:space="preserve">бюджета </w:t>
      </w:r>
      <w:bookmarkStart w:id="14" w:name="_Hlk170463677"/>
      <w:bookmarkStart w:id="15" w:name="_Hlk170464892"/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bookmarkEnd w:id="14"/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15"/>
      <w:r>
        <w:rPr>
          <w:rFonts w:ascii="Times New Roman" w:hAnsi="Times New Roman" w:cs="Times New Roman"/>
          <w:sz w:val="28"/>
          <w:szCs w:val="28"/>
        </w:rPr>
        <w:t xml:space="preserve">на основании иных нормативных правовых актов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</w:t>
      </w:r>
      <w:r w:rsidRPr="00E30875">
        <w:rPr>
          <w:rFonts w:ascii="Times New Roman" w:hAnsi="Times New Roman" w:cs="Times New Roman"/>
          <w:sz w:val="28"/>
          <w:szCs w:val="28"/>
        </w:rPr>
        <w:t xml:space="preserve">на цели, установленные </w:t>
      </w:r>
      <w:r>
        <w:rPr>
          <w:rFonts w:ascii="Times New Roman" w:hAnsi="Times New Roman" w:cs="Times New Roman"/>
          <w:sz w:val="28"/>
          <w:szCs w:val="28"/>
        </w:rPr>
        <w:t>настоящим Порядком</w:t>
      </w:r>
      <w:r w:rsidRPr="00E30875">
        <w:rPr>
          <w:rFonts w:ascii="Times New Roman" w:hAnsi="Times New Roman" w:cs="Times New Roman"/>
          <w:sz w:val="28"/>
          <w:szCs w:val="28"/>
        </w:rPr>
        <w:t>;</w:t>
      </w:r>
    </w:p>
    <w:p w14:paraId="0CEA0E55" w14:textId="77777777" w:rsidR="00E06304" w:rsidRPr="00E30875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5) </w:t>
      </w:r>
      <w:bookmarkStart w:id="16" w:name="_Hlk170465399"/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Н</w:t>
      </w:r>
      <w:r w:rsidRPr="00E66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екоммерческ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</w:t>
      </w:r>
      <w:r w:rsidRPr="00E66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организация</w:t>
      </w:r>
      <w:r w:rsidRPr="00C60E2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bookmarkEnd w:id="16"/>
      <w:r w:rsidRPr="00E30875">
        <w:rPr>
          <w:rFonts w:ascii="Times New Roman" w:hAnsi="Times New Roman" w:cs="Times New Roman"/>
          <w:sz w:val="28"/>
          <w:szCs w:val="28"/>
        </w:rPr>
        <w:t xml:space="preserve">не является иностранным агентом в соответствии с </w:t>
      </w:r>
      <w:hyperlink r:id="rId13" w:history="1">
        <w:r w:rsidRPr="00E30875">
          <w:rPr>
            <w:rStyle w:val="a7"/>
            <w:rFonts w:ascii="Times New Roman" w:hAnsi="Times New Roman" w:cs="Times New Roman"/>
            <w:sz w:val="28"/>
            <w:szCs w:val="28"/>
          </w:rPr>
          <w:t>Федеральным законом</w:t>
        </w:r>
      </w:hyperlink>
      <w:r w:rsidRPr="00E308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30875">
        <w:rPr>
          <w:rFonts w:ascii="Times New Roman" w:hAnsi="Times New Roman" w:cs="Times New Roman"/>
          <w:sz w:val="28"/>
          <w:szCs w:val="28"/>
        </w:rPr>
        <w:t>О контроле за деятельностью лиц, находящихся под иностранным влиянием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30875">
        <w:rPr>
          <w:rFonts w:ascii="Times New Roman" w:hAnsi="Times New Roman" w:cs="Times New Roman"/>
          <w:sz w:val="28"/>
          <w:szCs w:val="28"/>
        </w:rPr>
        <w:t>;</w:t>
      </w:r>
    </w:p>
    <w:p w14:paraId="0A349A4A" w14:textId="77777777" w:rsidR="00E06304" w:rsidRPr="00E30875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7" w:name="sub_317"/>
      <w:r>
        <w:rPr>
          <w:rFonts w:ascii="Times New Roman" w:hAnsi="Times New Roman" w:cs="Times New Roman"/>
          <w:sz w:val="28"/>
          <w:szCs w:val="28"/>
        </w:rPr>
        <w:t xml:space="preserve">6) у 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Н</w:t>
      </w:r>
      <w:r w:rsidRPr="00E66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екоммерческ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E66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C60E2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r w:rsidRPr="00E30875">
        <w:rPr>
          <w:rFonts w:ascii="Times New Roman" w:hAnsi="Times New Roman" w:cs="Times New Roman"/>
          <w:sz w:val="28"/>
          <w:szCs w:val="28"/>
        </w:rPr>
        <w:t xml:space="preserve">на едином налоговом счете </w:t>
      </w:r>
      <w:r>
        <w:rPr>
          <w:rFonts w:ascii="Times New Roman" w:hAnsi="Times New Roman" w:cs="Times New Roman"/>
          <w:sz w:val="28"/>
          <w:szCs w:val="28"/>
        </w:rPr>
        <w:t xml:space="preserve">отсутствует или не превышает размер, </w:t>
      </w:r>
      <w:r w:rsidRPr="00E30875">
        <w:rPr>
          <w:rFonts w:ascii="Times New Roman" w:hAnsi="Times New Roman" w:cs="Times New Roman"/>
          <w:sz w:val="28"/>
          <w:szCs w:val="28"/>
        </w:rPr>
        <w:t xml:space="preserve">определенный </w:t>
      </w:r>
      <w:hyperlink r:id="rId14" w:history="1">
        <w:r w:rsidRPr="00E30875">
          <w:rPr>
            <w:rStyle w:val="a7"/>
            <w:rFonts w:ascii="Times New Roman" w:hAnsi="Times New Roman" w:cs="Times New Roman"/>
            <w:sz w:val="28"/>
            <w:szCs w:val="28"/>
          </w:rPr>
          <w:t>пунктом 3 статьи 47</w:t>
        </w:r>
      </w:hyperlink>
      <w:r w:rsidRPr="00E30875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B1C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задолженность по уплате налогов, сборов и страховых взносов в бюджеты бюджетной системы Российской Федерации</w:t>
      </w:r>
      <w:r w:rsidRPr="00E30875">
        <w:rPr>
          <w:rFonts w:ascii="Times New Roman" w:hAnsi="Times New Roman" w:cs="Times New Roman"/>
          <w:sz w:val="28"/>
          <w:szCs w:val="28"/>
        </w:rPr>
        <w:t>;</w:t>
      </w:r>
    </w:p>
    <w:bookmarkEnd w:id="17"/>
    <w:p w14:paraId="1F0FC055" w14:textId="77777777" w:rsidR="00E06304" w:rsidRPr="00E30875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</w:t>
      </w:r>
      <w:r w:rsidRPr="00E30875">
        <w:rPr>
          <w:rFonts w:ascii="Times New Roman" w:hAnsi="Times New Roman" w:cs="Times New Roman"/>
          <w:sz w:val="28"/>
          <w:szCs w:val="28"/>
        </w:rPr>
        <w:t xml:space="preserve">у 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Н</w:t>
      </w:r>
      <w:r w:rsidRPr="00E66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екоммерческ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E66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C60E2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r w:rsidRPr="00E30875">
        <w:rPr>
          <w:rFonts w:ascii="Times New Roman" w:hAnsi="Times New Roman" w:cs="Times New Roman"/>
          <w:sz w:val="28"/>
          <w:szCs w:val="28"/>
        </w:rPr>
        <w:t>отсутствуют просроченная задолженность по возврату в бюджет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иных субсидий, </w:t>
      </w:r>
      <w:r w:rsidRPr="00E30875">
        <w:rPr>
          <w:rFonts w:ascii="Times New Roman" w:hAnsi="Times New Roman" w:cs="Times New Roman"/>
          <w:sz w:val="28"/>
          <w:szCs w:val="28"/>
        </w:rPr>
        <w:t xml:space="preserve">бюджетных инвестиций, а также иная просроченная (неурегулированная) задолженность по денежным обязательствам перед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муниципальным образованием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</w:t>
      </w:r>
      <w:r w:rsidRPr="00E30875">
        <w:rPr>
          <w:rFonts w:ascii="Times New Roman" w:hAnsi="Times New Roman" w:cs="Times New Roman"/>
          <w:sz w:val="28"/>
          <w:szCs w:val="28"/>
        </w:rPr>
        <w:t>(за исключением случаев, установленных администрацией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E30875">
        <w:rPr>
          <w:rFonts w:ascii="Times New Roman" w:hAnsi="Times New Roman" w:cs="Times New Roman"/>
          <w:sz w:val="28"/>
          <w:szCs w:val="28"/>
        </w:rPr>
        <w:t>);</w:t>
      </w:r>
    </w:p>
    <w:p w14:paraId="3A52403D" w14:textId="77777777" w:rsidR="00E06304" w:rsidRPr="00E30875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 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Н</w:t>
      </w:r>
      <w:r w:rsidRPr="00E66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екоммерческ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</w:t>
      </w:r>
      <w:r w:rsidRPr="00E66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организация</w:t>
      </w:r>
      <w:r w:rsidRPr="00E30875">
        <w:rPr>
          <w:rFonts w:ascii="Times New Roman" w:hAnsi="Times New Roman" w:cs="Times New Roman"/>
          <w:sz w:val="28"/>
          <w:szCs w:val="28"/>
        </w:rPr>
        <w:t xml:space="preserve">, являющийся юридическим лицом, не находится в процессе реорганизации (за исключением реорганизации в форме присоединения к юридическому лицу, являющемуся получателем субсидии, другого юридического лица), ликвидации, в отношении </w:t>
      </w:r>
      <w:r>
        <w:rPr>
          <w:rFonts w:ascii="Times New Roman" w:hAnsi="Times New Roman" w:cs="Times New Roman"/>
          <w:sz w:val="28"/>
          <w:szCs w:val="28"/>
        </w:rPr>
        <w:t>неё</w:t>
      </w:r>
      <w:r w:rsidRPr="00E30875">
        <w:rPr>
          <w:rFonts w:ascii="Times New Roman" w:hAnsi="Times New Roman" w:cs="Times New Roman"/>
          <w:sz w:val="28"/>
          <w:szCs w:val="28"/>
        </w:rPr>
        <w:t xml:space="preserve"> не введена процедура банкротства, деятельность 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Н</w:t>
      </w:r>
      <w:r w:rsidRPr="00E66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екоммерческ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E66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C60E2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r w:rsidRPr="00E30875">
        <w:rPr>
          <w:rFonts w:ascii="Times New Roman" w:hAnsi="Times New Roman" w:cs="Times New Roman"/>
          <w:sz w:val="28"/>
          <w:szCs w:val="28"/>
        </w:rPr>
        <w:t>не приостановлена в порядке, предусмотренном законодательством Российской Федерации;</w:t>
      </w:r>
    </w:p>
    <w:p w14:paraId="00774951" w14:textId="77777777" w:rsidR="00E06304" w:rsidRPr="00E30875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</w:t>
      </w:r>
      <w:r w:rsidRPr="00E30875">
        <w:rPr>
          <w:rFonts w:ascii="Times New Roman" w:hAnsi="Times New Roman" w:cs="Times New Roman"/>
          <w:sz w:val="28"/>
          <w:szCs w:val="28"/>
        </w:rPr>
        <w:t xml:space="preserve"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Н</w:t>
      </w:r>
      <w:r w:rsidRPr="00E66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екоммерческ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E66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30875">
        <w:rPr>
          <w:rFonts w:ascii="Times New Roman" w:hAnsi="Times New Roman" w:cs="Times New Roman"/>
          <w:sz w:val="28"/>
          <w:szCs w:val="28"/>
        </w:rPr>
        <w:t>, являющегося юридическим лицом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B446424" w14:textId="77777777" w:rsidR="00E06304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8" w:name="sub_1129"/>
      <w:r>
        <w:rPr>
          <w:rFonts w:ascii="Times New Roman" w:hAnsi="Times New Roman" w:cs="Times New Roman"/>
          <w:sz w:val="28"/>
          <w:szCs w:val="28"/>
        </w:rPr>
        <w:t xml:space="preserve">2.2. Проверка соответствия </w:t>
      </w:r>
      <w:bookmarkStart w:id="19" w:name="_Hlk173402525"/>
      <w:r>
        <w:rPr>
          <w:rFonts w:ascii="Times New Roman" w:hAnsi="Times New Roman" w:cs="Times New Roman"/>
          <w:sz w:val="28"/>
          <w:szCs w:val="28"/>
        </w:rPr>
        <w:t xml:space="preserve">Некоммерческой организации </w:t>
      </w:r>
      <w:bookmarkEnd w:id="19"/>
      <w:r>
        <w:rPr>
          <w:rFonts w:ascii="Times New Roman" w:hAnsi="Times New Roman" w:cs="Times New Roman"/>
          <w:sz w:val="28"/>
          <w:szCs w:val="28"/>
        </w:rPr>
        <w:t>требованиям, установленным пунктом 2.1 настоящего П</w:t>
      </w:r>
      <w:r w:rsidRPr="00E30875">
        <w:rPr>
          <w:rFonts w:ascii="Times New Roman" w:hAnsi="Times New Roman" w:cs="Times New Roman"/>
          <w:sz w:val="28"/>
          <w:szCs w:val="28"/>
        </w:rPr>
        <w:t>орядк</w:t>
      </w:r>
      <w:r>
        <w:rPr>
          <w:rFonts w:ascii="Times New Roman" w:hAnsi="Times New Roman" w:cs="Times New Roman"/>
          <w:sz w:val="28"/>
          <w:szCs w:val="28"/>
        </w:rPr>
        <w:t xml:space="preserve">а, осуществляется </w:t>
      </w:r>
      <w:r w:rsidRPr="00E30875">
        <w:rPr>
          <w:rFonts w:ascii="Times New Roman" w:hAnsi="Times New Roman" w:cs="Times New Roman"/>
          <w:sz w:val="28"/>
          <w:szCs w:val="28"/>
        </w:rPr>
        <w:t xml:space="preserve">главным распорядителем </w:t>
      </w:r>
      <w:r>
        <w:rPr>
          <w:rFonts w:ascii="Times New Roman" w:hAnsi="Times New Roman" w:cs="Times New Roman"/>
          <w:sz w:val="28"/>
          <w:szCs w:val="28"/>
        </w:rPr>
        <w:t>в течении 12 рабочих дней со дня получения заявки Некоммерческой организации (далее- Заявка).</w:t>
      </w:r>
    </w:p>
    <w:p w14:paraId="09C2B05E" w14:textId="77777777" w:rsidR="00E06304" w:rsidRPr="00E30875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Субсидия предоставляется </w:t>
      </w:r>
      <w:r w:rsidRPr="00431618">
        <w:rPr>
          <w:rFonts w:ascii="Times New Roman" w:hAnsi="Times New Roman" w:cs="Times New Roman"/>
          <w:sz w:val="28"/>
          <w:szCs w:val="28"/>
        </w:rPr>
        <w:t>распоряжением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район.</w:t>
      </w:r>
    </w:p>
    <w:p w14:paraId="0CF4CBC3" w14:textId="77777777" w:rsidR="00E06304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0" w:name="sub_1130"/>
      <w:bookmarkEnd w:id="18"/>
      <w:r>
        <w:rPr>
          <w:rFonts w:ascii="Times New Roman" w:hAnsi="Times New Roman" w:cs="Times New Roman"/>
          <w:sz w:val="28"/>
          <w:szCs w:val="28"/>
        </w:rPr>
        <w:t xml:space="preserve">2.3. Некоммерческая организация для подтверждения соответствия требованиям, указанным в пункте 2.1 настоящего Порядка, представляет главному распорядителю заявку по форме согласно </w:t>
      </w:r>
      <w:r w:rsidRPr="00393A6D">
        <w:rPr>
          <w:rFonts w:ascii="Times New Roman" w:hAnsi="Times New Roman" w:cs="Times New Roman"/>
          <w:sz w:val="28"/>
          <w:szCs w:val="28"/>
        </w:rPr>
        <w:t>приложению 1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Порядку и следующие документы:</w:t>
      </w:r>
    </w:p>
    <w:p w14:paraId="2639A180" w14:textId="77777777" w:rsidR="00E06304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1" w:name="_Hlk174708175"/>
      <w:r>
        <w:rPr>
          <w:rFonts w:ascii="Times New Roman" w:hAnsi="Times New Roman" w:cs="Times New Roman"/>
          <w:sz w:val="28"/>
          <w:szCs w:val="28"/>
        </w:rPr>
        <w:t>1) документ, подтверждающий полномочия лица, подписавшего Заявку;</w:t>
      </w:r>
    </w:p>
    <w:p w14:paraId="0BF5850B" w14:textId="77777777" w:rsidR="00E06304" w:rsidRDefault="00E06304" w:rsidP="00E0630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копия устава Некоммерческой организации в действующей редакции;</w:t>
      </w:r>
    </w:p>
    <w:p w14:paraId="64FDACCB" w14:textId="77777777" w:rsidR="00E06304" w:rsidRPr="002F58AD" w:rsidRDefault="00E06304" w:rsidP="00E06304">
      <w:pPr>
        <w:spacing w:after="0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3) </w:t>
      </w:r>
      <w:r w:rsidRPr="002F58AD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выписк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у</w:t>
      </w:r>
      <w:r w:rsidRPr="002F58A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из Единого государственного реестра юридических лиц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14:paraId="72DAD19E" w14:textId="77777777" w:rsidR="00E06304" w:rsidRPr="002F58AD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4) </w:t>
      </w:r>
      <w:r w:rsidRPr="004C1BCB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сведения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2F58A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межрегионального управления Федеральной службы по финансовому мониторингу по Южному федеральному округу (МРУ </w:t>
      </w:r>
      <w:proofErr w:type="spellStart"/>
      <w:r w:rsidRPr="002F58AD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Росфинмониторинга</w:t>
      </w:r>
      <w:proofErr w:type="spellEnd"/>
      <w:r w:rsidRPr="002F58A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 ЮФО) о причастности к экстремистской деятельности или терроризму;</w:t>
      </w:r>
    </w:p>
    <w:p w14:paraId="4FA88D7D" w14:textId="77777777" w:rsidR="00E06304" w:rsidRPr="002F58AD" w:rsidRDefault="00E06304" w:rsidP="00E0630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5) </w:t>
      </w:r>
      <w:r w:rsidRPr="002F58A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сведения межрегионального управления Федеральной службы по финансовому мониторингу по Южному федеральному округу (МРУ </w:t>
      </w:r>
      <w:proofErr w:type="spellStart"/>
      <w:r w:rsidRPr="002F58AD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Росфинмониторинга</w:t>
      </w:r>
      <w:proofErr w:type="spellEnd"/>
      <w:r w:rsidRPr="002F58A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 ЮФО)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2F58A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 нахождении в составляемых в рамках реализации полномочий, предусмотренных </w:t>
      </w:r>
      <w:hyperlink r:id="rId15" w:history="1">
        <w:r w:rsidRPr="002F58AD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главой VII</w:t>
        </w:r>
      </w:hyperlink>
      <w:r w:rsidRPr="002F58A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14:paraId="1048CE41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6) </w:t>
      </w:r>
      <w:r w:rsidRPr="002F58A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сведения министерства юстиции Российской Федерации об отсутствии в реестре иностранных агентов в соответствии с </w:t>
      </w:r>
      <w:hyperlink r:id="rId16" w:history="1">
        <w:r w:rsidRPr="002F58AD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Федеральным законом</w:t>
        </w:r>
      </w:hyperlink>
      <w:r w:rsidRPr="002F58A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«</w:t>
      </w:r>
      <w:r w:rsidRPr="002F58AD">
        <w:rPr>
          <w:rFonts w:ascii="Times New Roman" w:eastAsiaTheme="minorEastAsia" w:hAnsi="Times New Roman" w:cs="Times New Roman"/>
          <w:sz w:val="28"/>
          <w:szCs w:val="28"/>
          <w:lang w:eastAsia="ru-RU"/>
        </w:rPr>
        <w:t>О контроле за деятельностью лиц, находящихся под иностранным влиянием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»</w:t>
      </w:r>
      <w:r w:rsidRPr="002F58AD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14:paraId="541D3EEC" w14:textId="77777777" w:rsidR="00E06304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документ, подтверждающий отсутствие (наличие) на едином налоговом счете задолженности по уплате налогов, сборов и страховых взносов в бюджеты бюджетной системы Российской Федерации в размере, превышающем размер, определенный пунктом 3 статьи 47 Налогового кодекса Российской Федерации;</w:t>
      </w:r>
    </w:p>
    <w:p w14:paraId="0103BD21" w14:textId="77777777" w:rsidR="00E06304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документ, подтверждающий отсутствие сведений об Некоммерческой организации в реестре дисквалифицированных лиц;</w:t>
      </w:r>
    </w:p>
    <w:p w14:paraId="077B42DB" w14:textId="77777777" w:rsidR="00E06304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подписанная</w:t>
      </w:r>
      <w:r w:rsidRPr="00C814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Некоммерческой организацией общественно полезная программа на текущий финансовый год с указанием планируемых мероприятий и сроков их выполнения, а также планируемых к достижению результатов (далее-программа);</w:t>
      </w:r>
    </w:p>
    <w:p w14:paraId="1EC070F4" w14:textId="77777777" w:rsidR="00E06304" w:rsidRDefault="00E06304" w:rsidP="00E063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расчетный размер затрат на выполнение мероприятий программы;</w:t>
      </w:r>
    </w:p>
    <w:p w14:paraId="57B9F1C1" w14:textId="77777777" w:rsidR="00E06304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11) проект сметы расходов по форме, согласно </w:t>
      </w:r>
      <w:r w:rsidRPr="00E16C6D">
        <w:rPr>
          <w:rFonts w:ascii="Times New Roman" w:hAnsi="Times New Roman" w:cs="Times New Roman"/>
          <w:sz w:val="28"/>
          <w:szCs w:val="28"/>
        </w:rPr>
        <w:t>приложению 2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Порядку.</w:t>
      </w:r>
    </w:p>
    <w:bookmarkEnd w:id="21"/>
    <w:p w14:paraId="137C68A6" w14:textId="77777777" w:rsidR="00E06304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Ответственность за полноту и достоверность информации и документов, предоставляемых Администрации, указанных в настоящем пункте, несет Некоммерческая организация в соответствии с законодательством Российской Федерации.</w:t>
      </w:r>
    </w:p>
    <w:p w14:paraId="26C756E9" w14:textId="77777777" w:rsidR="00E06304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Заявка регистрируется главным распорядителем в соответствии с правилами организации документооборота. Заявке присваивается порядковый номер исходя из времени и даты регистрации.</w:t>
      </w:r>
    </w:p>
    <w:p w14:paraId="485E01BC" w14:textId="77777777" w:rsidR="00E06304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Заявка и документы должны быть:</w:t>
      </w:r>
    </w:p>
    <w:p w14:paraId="59756203" w14:textId="77777777" w:rsidR="00E06304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заверены подписью и печатью </w:t>
      </w:r>
      <w:bookmarkStart w:id="22" w:name="_Hlk174613097"/>
      <w:r>
        <w:rPr>
          <w:rFonts w:ascii="Times New Roman" w:hAnsi="Times New Roman" w:cs="Times New Roman"/>
          <w:sz w:val="28"/>
          <w:szCs w:val="28"/>
        </w:rPr>
        <w:t xml:space="preserve">Некоммерческой организации </w:t>
      </w:r>
      <w:bookmarkEnd w:id="22"/>
      <w:r>
        <w:rPr>
          <w:rFonts w:ascii="Times New Roman" w:hAnsi="Times New Roman" w:cs="Times New Roman"/>
          <w:sz w:val="28"/>
          <w:szCs w:val="28"/>
        </w:rPr>
        <w:t>и представляются одновременно с оригиналом, которые после сверки с копиями возвращаются Некоммерческой организации;</w:t>
      </w:r>
    </w:p>
    <w:p w14:paraId="073DE955" w14:textId="77777777" w:rsidR="00E06304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сброшюрованы (или прошиты), пронумерованы и скреплены печатью;</w:t>
      </w:r>
    </w:p>
    <w:p w14:paraId="6D2D05FE" w14:textId="77777777" w:rsidR="00E06304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выполнены с использованием технических средств, аккуратно, без подчисток, исправлений, помарок, неустановленных сокращений и формулировок, допускающих неоднозначное толкование.</w:t>
      </w:r>
    </w:p>
    <w:p w14:paraId="734BD03D" w14:textId="77777777" w:rsidR="00E06304" w:rsidRPr="00E30875" w:rsidRDefault="00E06304" w:rsidP="00E063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3" w:name="sub_1131"/>
      <w:bookmarkEnd w:id="20"/>
      <w:r>
        <w:rPr>
          <w:rFonts w:ascii="Times New Roman" w:hAnsi="Times New Roman" w:cs="Times New Roman"/>
          <w:sz w:val="28"/>
          <w:szCs w:val="28"/>
        </w:rPr>
        <w:t xml:space="preserve">2.4. Основаниями </w:t>
      </w:r>
      <w:r w:rsidRPr="00E30875">
        <w:rPr>
          <w:rFonts w:ascii="Times New Roman" w:hAnsi="Times New Roman" w:cs="Times New Roman"/>
          <w:sz w:val="28"/>
          <w:szCs w:val="28"/>
        </w:rPr>
        <w:t>для отказа в предоставлении субсидии</w:t>
      </w:r>
      <w:r>
        <w:rPr>
          <w:rFonts w:ascii="Times New Roman" w:hAnsi="Times New Roman" w:cs="Times New Roman"/>
          <w:sz w:val="28"/>
          <w:szCs w:val="28"/>
        </w:rPr>
        <w:t xml:space="preserve"> являются</w:t>
      </w:r>
      <w:r w:rsidRPr="00E30875">
        <w:rPr>
          <w:rFonts w:ascii="Times New Roman" w:hAnsi="Times New Roman" w:cs="Times New Roman"/>
          <w:sz w:val="28"/>
          <w:szCs w:val="28"/>
        </w:rPr>
        <w:t>:</w:t>
      </w:r>
    </w:p>
    <w:bookmarkEnd w:id="23"/>
    <w:p w14:paraId="3E80B4D0" w14:textId="77777777" w:rsidR="00E06304" w:rsidRPr="00E30875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1) </w:t>
      </w:r>
      <w:r w:rsidRPr="00E30875">
        <w:rPr>
          <w:rFonts w:ascii="Times New Roman" w:hAnsi="Times New Roman" w:cs="Times New Roman"/>
          <w:sz w:val="28"/>
          <w:szCs w:val="28"/>
        </w:rPr>
        <w:t xml:space="preserve">несоответствие представленных </w:t>
      </w:r>
      <w:r>
        <w:rPr>
          <w:rFonts w:ascii="Times New Roman" w:hAnsi="Times New Roman" w:cs="Times New Roman"/>
          <w:sz w:val="28"/>
          <w:szCs w:val="28"/>
        </w:rPr>
        <w:t xml:space="preserve">Некоммерческой организацией </w:t>
      </w:r>
      <w:r w:rsidRPr="00E30875">
        <w:rPr>
          <w:rFonts w:ascii="Times New Roman" w:hAnsi="Times New Roman" w:cs="Times New Roman"/>
          <w:sz w:val="28"/>
          <w:szCs w:val="28"/>
        </w:rPr>
        <w:t xml:space="preserve">документов требованиям, определенным </w:t>
      </w:r>
      <w:r>
        <w:rPr>
          <w:rFonts w:ascii="Times New Roman" w:hAnsi="Times New Roman" w:cs="Times New Roman"/>
          <w:sz w:val="28"/>
          <w:szCs w:val="28"/>
        </w:rPr>
        <w:t>настоящим Порядком</w:t>
      </w:r>
      <w:r w:rsidRPr="00E30875">
        <w:rPr>
          <w:rFonts w:ascii="Times New Roman" w:hAnsi="Times New Roman" w:cs="Times New Roman"/>
          <w:sz w:val="28"/>
          <w:szCs w:val="28"/>
        </w:rPr>
        <w:t>, или непредставление (представление не в полном объеме) указанных документов;</w:t>
      </w:r>
    </w:p>
    <w:p w14:paraId="6AA564C1" w14:textId="77777777" w:rsidR="00E06304" w:rsidRPr="00E30875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E30875">
        <w:rPr>
          <w:rFonts w:ascii="Times New Roman" w:hAnsi="Times New Roman" w:cs="Times New Roman"/>
          <w:sz w:val="28"/>
          <w:szCs w:val="28"/>
        </w:rPr>
        <w:t xml:space="preserve">установление факта недостоверности представленной </w:t>
      </w:r>
      <w:r>
        <w:rPr>
          <w:rFonts w:ascii="Times New Roman" w:hAnsi="Times New Roman" w:cs="Times New Roman"/>
          <w:sz w:val="28"/>
          <w:szCs w:val="28"/>
        </w:rPr>
        <w:t xml:space="preserve">Некоммерческой организацией </w:t>
      </w:r>
      <w:r w:rsidRPr="00E30875">
        <w:rPr>
          <w:rFonts w:ascii="Times New Roman" w:hAnsi="Times New Roman" w:cs="Times New Roman"/>
          <w:sz w:val="28"/>
          <w:szCs w:val="28"/>
        </w:rPr>
        <w:t>информации</w:t>
      </w:r>
      <w:r>
        <w:rPr>
          <w:rFonts w:ascii="Times New Roman" w:hAnsi="Times New Roman" w:cs="Times New Roman"/>
          <w:sz w:val="28"/>
          <w:szCs w:val="28"/>
        </w:rPr>
        <w:t>, в том числе о месте нахождения и адресе юридического лица</w:t>
      </w:r>
      <w:r w:rsidRPr="00E30875">
        <w:rPr>
          <w:rFonts w:ascii="Times New Roman" w:hAnsi="Times New Roman" w:cs="Times New Roman"/>
          <w:sz w:val="28"/>
          <w:szCs w:val="28"/>
        </w:rPr>
        <w:t>;</w:t>
      </w:r>
    </w:p>
    <w:p w14:paraId="66172E1B" w14:textId="77777777" w:rsidR="00E06304" w:rsidRDefault="00E06304" w:rsidP="00E0630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несоответствие </w:t>
      </w:r>
      <w:bookmarkStart w:id="24" w:name="_Hlk174615567"/>
      <w:r>
        <w:rPr>
          <w:rFonts w:ascii="Times New Roman" w:hAnsi="Times New Roman" w:cs="Times New Roman"/>
          <w:sz w:val="28"/>
          <w:szCs w:val="28"/>
        </w:rPr>
        <w:t xml:space="preserve">Некоммерческой организации </w:t>
      </w:r>
      <w:bookmarkEnd w:id="24"/>
      <w:r>
        <w:rPr>
          <w:rFonts w:ascii="Times New Roman" w:hAnsi="Times New Roman" w:cs="Times New Roman"/>
          <w:sz w:val="28"/>
          <w:szCs w:val="28"/>
        </w:rPr>
        <w:t>требованиям, установленным пунктом 2.1 настоящего Порядка</w:t>
      </w:r>
      <w:r w:rsidRPr="00E30875">
        <w:rPr>
          <w:rFonts w:ascii="Times New Roman" w:hAnsi="Times New Roman" w:cs="Times New Roman"/>
          <w:sz w:val="28"/>
          <w:szCs w:val="28"/>
        </w:rPr>
        <w:t>;</w:t>
      </w:r>
    </w:p>
    <w:p w14:paraId="2250B487" w14:textId="77777777" w:rsidR="00E06304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невозможностью предоставления субсидии в текущем финансовом году в связи с недостаточностью лимитов бюджетных обязательств;</w:t>
      </w:r>
    </w:p>
    <w:p w14:paraId="0D2A560B" w14:textId="77777777" w:rsidR="00E06304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несоответствие мероприятий программы Некоммерческой организации целям, указанным в пункте 1.2 настоящего Порядка.</w:t>
      </w:r>
    </w:p>
    <w:p w14:paraId="2C33A3E9" w14:textId="77777777" w:rsidR="00E06304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В случае отказа в предоставлении Субсидии Администрация возвращает Некоммерческой организации документы, предоставленные в соответствии с пунктом 2.3 настоящего Порядка, с указанием оснований для отказа.</w:t>
      </w:r>
    </w:p>
    <w:p w14:paraId="5423F929" w14:textId="77777777" w:rsidR="00E06304" w:rsidRPr="00E30875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устранения замечаний Администрации</w:t>
      </w:r>
      <w:r w:rsidRPr="006D3B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Некоммерческая организация имеет право повторно представить документы, предусмотренные пунктом 2.3 настоящего Порядка. Рассмотрение повторно представленных документов осуществляется в соответствии с пунктом 2.2 настоящего Порядка. </w:t>
      </w:r>
    </w:p>
    <w:p w14:paraId="031A79BB" w14:textId="77777777" w:rsidR="00E06304" w:rsidRPr="00E30875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5" w:name="sub_1132"/>
      <w:r>
        <w:rPr>
          <w:rFonts w:ascii="Times New Roman" w:hAnsi="Times New Roman" w:cs="Times New Roman"/>
          <w:sz w:val="28"/>
          <w:szCs w:val="28"/>
        </w:rPr>
        <w:t>2.6. Объем</w:t>
      </w:r>
      <w:r w:rsidRPr="00E308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E30875">
        <w:rPr>
          <w:rFonts w:ascii="Times New Roman" w:hAnsi="Times New Roman" w:cs="Times New Roman"/>
          <w:sz w:val="28"/>
          <w:szCs w:val="28"/>
        </w:rPr>
        <w:t>размер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E308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E30875">
        <w:rPr>
          <w:rFonts w:ascii="Times New Roman" w:hAnsi="Times New Roman" w:cs="Times New Roman"/>
          <w:sz w:val="28"/>
          <w:szCs w:val="28"/>
        </w:rPr>
        <w:t xml:space="preserve">убсидии </w:t>
      </w:r>
      <w:r>
        <w:rPr>
          <w:rFonts w:ascii="Times New Roman" w:hAnsi="Times New Roman" w:cs="Times New Roman"/>
          <w:sz w:val="28"/>
          <w:szCs w:val="28"/>
        </w:rPr>
        <w:t xml:space="preserve">Некоммерческой организации  рассчитывается на основании потребности, указанной в заявке и не может превышать объем (размер) Субсидии, определенный решением Совета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E308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бюджете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на текущий финансовый год и на плановый период в пределах бюджетных ассигнований на обеспечение реализации соответствующего мероприятия муниципальной программы и лимитов бюджетных обязательств, доведенных  Администрации на цели, указанные в пункте 1.2 настоящего Порядка.</w:t>
      </w:r>
    </w:p>
    <w:p w14:paraId="29BCBAA0" w14:textId="77777777" w:rsidR="00E06304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6" w:name="sub_1133"/>
      <w:bookmarkEnd w:id="25"/>
      <w:r>
        <w:rPr>
          <w:rFonts w:ascii="Times New Roman" w:hAnsi="Times New Roman" w:cs="Times New Roman"/>
          <w:sz w:val="28"/>
          <w:szCs w:val="28"/>
        </w:rPr>
        <w:t>2.7. Соглашение заключается Администрацией с Некоммерческой организаци</w:t>
      </w:r>
      <w:r w:rsidRPr="00E30875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733E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течении 15 рабочих дней со дня принятия распоряжения о предоставлении субсидии. Заключение дополнительного соглашения к соглашению, в том числе дополнительного соглашения о расторжении соглашения обеспечивает заинтересованная сторона соглашения в течении 10 дней со дня возникновения обстоятельств, влекущих изменение или расторжение соглашения.</w:t>
      </w:r>
    </w:p>
    <w:p w14:paraId="48504EBD" w14:textId="77777777" w:rsidR="00E06304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направляет </w:t>
      </w:r>
      <w:bookmarkStart w:id="27" w:name="_Hlk174694995"/>
      <w:r>
        <w:rPr>
          <w:rFonts w:ascii="Times New Roman" w:hAnsi="Times New Roman" w:cs="Times New Roman"/>
          <w:sz w:val="28"/>
          <w:szCs w:val="28"/>
        </w:rPr>
        <w:t xml:space="preserve">Некоммерческой организации </w:t>
      </w:r>
      <w:bookmarkEnd w:id="27"/>
      <w:r>
        <w:rPr>
          <w:rFonts w:ascii="Times New Roman" w:hAnsi="Times New Roman" w:cs="Times New Roman"/>
          <w:sz w:val="28"/>
          <w:szCs w:val="28"/>
        </w:rPr>
        <w:t>2 экземпляра соглашения, 1 экземпляр которого получатель субсидии после подписания передает Администрации в течение 5 рабочих дней со дня его получения.</w:t>
      </w:r>
    </w:p>
    <w:p w14:paraId="4BE9857F" w14:textId="77777777" w:rsidR="00E06304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Некоммерческая организация считается уклонившимся от заключения соглашения в случае:</w:t>
      </w:r>
    </w:p>
    <w:p w14:paraId="58B334FF" w14:textId="77777777" w:rsidR="00E06304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поступления в Администрацию письменного заявления об отказе от подписания Соглашения;</w:t>
      </w:r>
    </w:p>
    <w:p w14:paraId="6E050EFF" w14:textId="77777777" w:rsidR="00E06304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неподписания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Соглашения в установленный срок.</w:t>
      </w:r>
    </w:p>
    <w:p w14:paraId="531D5036" w14:textId="77777777" w:rsidR="00E06304" w:rsidRPr="00E30875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</w:t>
      </w:r>
      <w:bookmarkStart w:id="28" w:name="sub_1134"/>
      <w:bookmarkEnd w:id="26"/>
      <w:r w:rsidRPr="00E308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E30875">
        <w:rPr>
          <w:rFonts w:ascii="Times New Roman" w:hAnsi="Times New Roman" w:cs="Times New Roman"/>
          <w:sz w:val="28"/>
          <w:szCs w:val="28"/>
        </w:rPr>
        <w:t>оглашени</w:t>
      </w:r>
      <w:r>
        <w:rPr>
          <w:rFonts w:ascii="Times New Roman" w:hAnsi="Times New Roman" w:cs="Times New Roman"/>
          <w:sz w:val="28"/>
          <w:szCs w:val="28"/>
        </w:rPr>
        <w:t>е о предоставлении субсидии</w:t>
      </w:r>
      <w:r w:rsidRPr="00E3087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0875">
        <w:rPr>
          <w:rFonts w:ascii="Times New Roman" w:hAnsi="Times New Roman" w:cs="Times New Roman"/>
          <w:sz w:val="28"/>
          <w:szCs w:val="28"/>
        </w:rPr>
        <w:t>дополнительно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30875">
        <w:rPr>
          <w:rFonts w:ascii="Times New Roman" w:hAnsi="Times New Roman" w:cs="Times New Roman"/>
          <w:sz w:val="28"/>
          <w:szCs w:val="28"/>
        </w:rPr>
        <w:t xml:space="preserve"> соглашени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30875">
        <w:rPr>
          <w:rFonts w:ascii="Times New Roman" w:hAnsi="Times New Roman" w:cs="Times New Roman"/>
          <w:sz w:val="28"/>
          <w:szCs w:val="28"/>
        </w:rPr>
        <w:t xml:space="preserve"> к соглашению, в том числе дополнительно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30875">
        <w:rPr>
          <w:rFonts w:ascii="Times New Roman" w:hAnsi="Times New Roman" w:cs="Times New Roman"/>
          <w:sz w:val="28"/>
          <w:szCs w:val="28"/>
        </w:rPr>
        <w:t xml:space="preserve"> соглашени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30875">
        <w:rPr>
          <w:rFonts w:ascii="Times New Roman" w:hAnsi="Times New Roman" w:cs="Times New Roman"/>
          <w:sz w:val="28"/>
          <w:szCs w:val="28"/>
        </w:rPr>
        <w:t xml:space="preserve"> о расторжении соглашения (при необходимости)</w:t>
      </w:r>
      <w:r>
        <w:rPr>
          <w:rFonts w:ascii="Times New Roman" w:hAnsi="Times New Roman" w:cs="Times New Roman"/>
          <w:sz w:val="28"/>
          <w:szCs w:val="28"/>
        </w:rPr>
        <w:t>, заключается между Администрацией и Некоммерческой организацией</w:t>
      </w:r>
      <w:r w:rsidRPr="00E30875">
        <w:rPr>
          <w:rFonts w:ascii="Times New Roman" w:hAnsi="Times New Roman" w:cs="Times New Roman"/>
          <w:sz w:val="28"/>
          <w:szCs w:val="28"/>
        </w:rPr>
        <w:t xml:space="preserve">, в соответствии с типовыми формами, установленными финансовым </w:t>
      </w:r>
      <w:r>
        <w:rPr>
          <w:rFonts w:ascii="Times New Roman" w:hAnsi="Times New Roman" w:cs="Times New Roman"/>
          <w:sz w:val="28"/>
          <w:szCs w:val="28"/>
        </w:rPr>
        <w:t xml:space="preserve">управлением 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район.</w:t>
      </w:r>
    </w:p>
    <w:p w14:paraId="269AFFF6" w14:textId="77777777" w:rsidR="00E06304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9" w:name="sub_1135"/>
      <w:bookmarkEnd w:id="28"/>
      <w:r>
        <w:rPr>
          <w:rFonts w:ascii="Times New Roman" w:hAnsi="Times New Roman" w:cs="Times New Roman"/>
          <w:sz w:val="28"/>
          <w:szCs w:val="28"/>
        </w:rPr>
        <w:t xml:space="preserve">2.9. </w:t>
      </w:r>
      <w:r w:rsidRPr="00E308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Обязательными условиями Соглашения являются:</w:t>
      </w:r>
    </w:p>
    <w:p w14:paraId="235A39C4" w14:textId="77777777" w:rsidR="00E06304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согласие Некоммерческой организации на осуществление в отношении их проверки Администрацией соблюдения порядка и условий предоставления Субсидии, в том числе в части достижения результатов предоставления Субсидии, а также проверки органами муниципального финансового контроля в соответствии со статьями 268.1 и 269.2 Бюджетного кодекса Российской Федерации;</w:t>
      </w:r>
    </w:p>
    <w:p w14:paraId="5766CCEC" w14:textId="77777777" w:rsidR="00E06304" w:rsidRPr="00E30875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условие о согласовании новых условий Соглашения или о расторжении Соглашения 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недостижении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согласия по новым условиям в случае уменьшения Администрации ранее доведенных лимитов бюджетных обязательств, приводящего к невозможности предоставления Субсидии из бюджета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в размере, определенном в Соглашении.</w:t>
      </w:r>
    </w:p>
    <w:p w14:paraId="1DD066D5" w14:textId="77777777" w:rsidR="00E06304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0" w:name="sub_1138"/>
      <w:bookmarkEnd w:id="29"/>
      <w:r>
        <w:rPr>
          <w:rFonts w:ascii="Times New Roman" w:hAnsi="Times New Roman" w:cs="Times New Roman"/>
          <w:sz w:val="28"/>
          <w:szCs w:val="28"/>
        </w:rPr>
        <w:t>3.0. Результатом предоставления субсидии является количество мероприятий программы, выполненных Некоммерческой организацией в соответствии с Соглашением.</w:t>
      </w:r>
    </w:p>
    <w:p w14:paraId="5F05BED6" w14:textId="77777777" w:rsidR="00E06304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Перечисление субсидии </w:t>
      </w:r>
      <w:bookmarkStart w:id="31" w:name="_Hlk174624378"/>
      <w:r>
        <w:rPr>
          <w:rFonts w:ascii="Times New Roman" w:hAnsi="Times New Roman" w:cs="Times New Roman"/>
          <w:sz w:val="28"/>
          <w:szCs w:val="28"/>
        </w:rPr>
        <w:t xml:space="preserve">Некоммерческой организации </w:t>
      </w:r>
      <w:bookmarkEnd w:id="31"/>
      <w:r>
        <w:rPr>
          <w:rFonts w:ascii="Times New Roman" w:hAnsi="Times New Roman" w:cs="Times New Roman"/>
          <w:sz w:val="28"/>
          <w:szCs w:val="28"/>
        </w:rPr>
        <w:t>осуществляется в сроки, определенные в Соглашении, в безналичной форме путем перечисления денежных средств на счет Некоммерческой организации.</w:t>
      </w:r>
    </w:p>
    <w:bookmarkEnd w:id="30"/>
    <w:p w14:paraId="7A770030" w14:textId="77777777" w:rsidR="00E06304" w:rsidRPr="00E30875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</w:t>
      </w:r>
      <w:bookmarkStart w:id="32" w:name="sub_10042"/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E30875">
        <w:rPr>
          <w:rFonts w:ascii="Times New Roman" w:hAnsi="Times New Roman" w:cs="Times New Roman"/>
          <w:sz w:val="28"/>
          <w:szCs w:val="28"/>
        </w:rPr>
        <w:t xml:space="preserve">ри реорганизации </w:t>
      </w:r>
      <w:r>
        <w:rPr>
          <w:rFonts w:ascii="Times New Roman" w:hAnsi="Times New Roman" w:cs="Times New Roman"/>
          <w:sz w:val="28"/>
          <w:szCs w:val="28"/>
        </w:rPr>
        <w:t>Некоммерческой организации</w:t>
      </w:r>
      <w:r w:rsidRPr="00E30875">
        <w:rPr>
          <w:rFonts w:ascii="Times New Roman" w:hAnsi="Times New Roman" w:cs="Times New Roman"/>
          <w:sz w:val="28"/>
          <w:szCs w:val="28"/>
        </w:rPr>
        <w:t>, являющегося юридическим лицом,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правопреемником;</w:t>
      </w:r>
    </w:p>
    <w:p w14:paraId="424F3995" w14:textId="77777777" w:rsidR="00E06304" w:rsidRPr="00E30875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3" w:name="sub_10043"/>
      <w:bookmarkEnd w:id="32"/>
      <w:r w:rsidRPr="00E30875">
        <w:rPr>
          <w:rFonts w:ascii="Times New Roman" w:hAnsi="Times New Roman" w:cs="Times New Roman"/>
          <w:sz w:val="28"/>
          <w:szCs w:val="28"/>
        </w:rPr>
        <w:t xml:space="preserve">при реорганизации </w:t>
      </w:r>
      <w:r>
        <w:rPr>
          <w:rFonts w:ascii="Times New Roman" w:hAnsi="Times New Roman" w:cs="Times New Roman"/>
          <w:sz w:val="28"/>
          <w:szCs w:val="28"/>
        </w:rPr>
        <w:t>Некоммерческой организации</w:t>
      </w:r>
      <w:r w:rsidRPr="00E30875">
        <w:rPr>
          <w:rFonts w:ascii="Times New Roman" w:hAnsi="Times New Roman" w:cs="Times New Roman"/>
          <w:sz w:val="28"/>
          <w:szCs w:val="28"/>
        </w:rPr>
        <w:t xml:space="preserve">, являющегося юридическим лицом, в форме разделения, выделения, а также при ликвидации </w:t>
      </w:r>
      <w:r>
        <w:rPr>
          <w:rFonts w:ascii="Times New Roman" w:hAnsi="Times New Roman" w:cs="Times New Roman"/>
          <w:sz w:val="28"/>
          <w:szCs w:val="28"/>
        </w:rPr>
        <w:t>Некоммерческой организации</w:t>
      </w:r>
      <w:r w:rsidRPr="00E30875">
        <w:rPr>
          <w:rFonts w:ascii="Times New Roman" w:hAnsi="Times New Roman" w:cs="Times New Roman"/>
          <w:sz w:val="28"/>
          <w:szCs w:val="28"/>
        </w:rPr>
        <w:t xml:space="preserve">, являющегося юридическим лицом,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</w:t>
      </w:r>
      <w:r>
        <w:rPr>
          <w:rFonts w:ascii="Times New Roman" w:hAnsi="Times New Roman" w:cs="Times New Roman"/>
          <w:sz w:val="28"/>
          <w:szCs w:val="28"/>
        </w:rPr>
        <w:t>Некоммерческой организацией</w:t>
      </w:r>
      <w:r w:rsidRPr="00E30875">
        <w:rPr>
          <w:rFonts w:ascii="Times New Roman" w:hAnsi="Times New Roman" w:cs="Times New Roman"/>
          <w:sz w:val="28"/>
          <w:szCs w:val="28"/>
        </w:rPr>
        <w:t xml:space="preserve"> обязательствах, источником финансового обеспечения которых является субсидия, и возврате неиспользованного остатка субсидии в  бюджет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район.</w:t>
      </w:r>
    </w:p>
    <w:p w14:paraId="7460E49D" w14:textId="77777777" w:rsidR="00E06304" w:rsidRPr="00A47A9A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34" w:name="sub_1013"/>
      <w:bookmarkEnd w:id="33"/>
      <w:r w:rsidRPr="00A47A9A">
        <w:rPr>
          <w:rFonts w:ascii="Times New Roman" w:hAnsi="Times New Roman" w:cs="Times New Roman"/>
          <w:b/>
          <w:bCs/>
          <w:sz w:val="28"/>
          <w:szCs w:val="28"/>
        </w:rPr>
        <w:t xml:space="preserve">3. Требование к предоставлению отчетности, осуществления </w:t>
      </w:r>
    </w:p>
    <w:p w14:paraId="442F52EC" w14:textId="77777777" w:rsidR="00E06304" w:rsidRPr="00A47A9A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47A9A">
        <w:rPr>
          <w:rFonts w:ascii="Times New Roman" w:hAnsi="Times New Roman" w:cs="Times New Roman"/>
          <w:b/>
          <w:bCs/>
          <w:sz w:val="28"/>
          <w:szCs w:val="28"/>
        </w:rPr>
        <w:t>контроля (мониторинга) за соблюдением условий и порядка предоставления субсидий и ответственности за их нарушение</w:t>
      </w:r>
    </w:p>
    <w:p w14:paraId="668CF32F" w14:textId="77777777" w:rsidR="00E06304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14:paraId="485A4EE8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35" w:name="sub_1017"/>
      <w:bookmarkEnd w:id="34"/>
      <w:r>
        <w:rPr>
          <w:rFonts w:ascii="Times New Roman" w:hAnsi="Times New Roman" w:cs="Times New Roman"/>
          <w:sz w:val="28"/>
          <w:szCs w:val="28"/>
        </w:rPr>
        <w:lastRenderedPageBreak/>
        <w:t>3.1. Некоммерческая организация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представляет главному распорядителю</w:t>
      </w:r>
      <w:r w:rsidRPr="0053364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отчеты по формам, определенным типовыми формами соглашений, установленным приказом финансового управления администрации муниципального образования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Выселковский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район:</w:t>
      </w:r>
    </w:p>
    <w:p w14:paraId="4B91E549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отчёт о достижении значений результатов предоставления Субсидии, а также характеристик результата;</w:t>
      </w:r>
    </w:p>
    <w:p w14:paraId="3715F48A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отчет об осуществлении расходов, источником финансового обеспечения которых является субсидия.</w:t>
      </w:r>
    </w:p>
    <w:p w14:paraId="605335DC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Срока предоставления отчетов:</w:t>
      </w:r>
    </w:p>
    <w:p w14:paraId="7346300E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1) ежеквартально – до 10-го числа месяца, следующего за отчетным кварталом;</w:t>
      </w:r>
    </w:p>
    <w:p w14:paraId="66AE81F1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2) по окончании финансового года – не позднее 19 числа месяца, следующего за отчетным финансовым годом.</w:t>
      </w:r>
    </w:p>
    <w:p w14:paraId="4FBBFA4E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Отчеты предоставляются Некоммерческой организацией до момента полного израсходования средств, предусмотренных Соглашением на установленные цели.</w:t>
      </w:r>
    </w:p>
    <w:p w14:paraId="797E508F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36" w:name="sub_325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Администрация имеет право устанавливать в Соглашении сроки и формы представления дополнительной отчётности.</w:t>
      </w:r>
    </w:p>
    <w:p w14:paraId="7DE57010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37" w:name="sub_1033"/>
      <w:bookmarkEnd w:id="36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3.2. В случае наличия ошибок и (или) несоответствия отчетов установленным формам, и (или) непредставления документов, подтверждающих осуществление расходов, отчеты возвращаются </w:t>
      </w:r>
      <w:r>
        <w:rPr>
          <w:rFonts w:ascii="Times New Roman" w:hAnsi="Times New Roman" w:cs="Times New Roman"/>
          <w:sz w:val="28"/>
          <w:szCs w:val="28"/>
        </w:rPr>
        <w:t xml:space="preserve">Некоммерческой организации на доработку с указанием причин возврата. Срок доработки отчетов не может превышать 5 рабочих дней с даты их возврата. </w:t>
      </w:r>
    </w:p>
    <w:bookmarkEnd w:id="37"/>
    <w:p w14:paraId="6609083A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3.3. Администрация осуществляет проверку и принятие отчетов в течении 15 рабочих дней.</w:t>
      </w:r>
    </w:p>
    <w:p w14:paraId="038D8100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3.4. Администрация проводит мониторинг достижения результатов предоставления Субсидии,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которые установлены приказом Министерства финансов Российской Федерации от 27 апреля 2024 года № 53н.</w:t>
      </w:r>
    </w:p>
    <w:p w14:paraId="669A8E00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3.5. Требования об осуществлении контроля за соблюдением условий и порядка предоставления Субсидий и ответственность за их нарушение:</w:t>
      </w:r>
    </w:p>
    <w:p w14:paraId="52468E42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3.5.1. Администрацией осуществляется проверка соблюдения Некоммерческой организацией условий и порядка предоставления Субсидий, в том числе в части достижения результатов предоставления Субсидий.</w:t>
      </w:r>
    </w:p>
    <w:p w14:paraId="77CC6845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Органами муниципального финансового контроля осуществляется проверка в соответствии со статьями 268.1 и 269.2 Бюджетного кодекса Российской Федерации.</w:t>
      </w:r>
    </w:p>
    <w:p w14:paraId="77C9074A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3.5.2. Субсидии подлежат возврату </w:t>
      </w:r>
      <w:bookmarkStart w:id="38" w:name="_Hlk174700832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Некоммерческой организацией </w:t>
      </w:r>
      <w:bookmarkEnd w:id="38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бюджет муниципального образования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Выселковский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район в случаях:</w:t>
      </w:r>
    </w:p>
    <w:p w14:paraId="76299532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нарушения </w:t>
      </w:r>
      <w:bookmarkStart w:id="39" w:name="_Hlk174700952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Некоммерческой организацией </w:t>
      </w:r>
      <w:bookmarkEnd w:id="39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условий и порядка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предоставления Субсидий, выявленного по фактам проверок, проведенных Администрацией и (или) органом муниципального финансового контроля;</w:t>
      </w:r>
    </w:p>
    <w:p w14:paraId="344D8DFC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недостижение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Некоммерческой организацией результатов предоставления Субсидии.</w:t>
      </w:r>
    </w:p>
    <w:p w14:paraId="1E4CC8E7" w14:textId="77777777" w:rsidR="00E06304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0" w:name="sub_1019"/>
      <w:bookmarkEnd w:id="35"/>
      <w:r>
        <w:rPr>
          <w:rFonts w:ascii="Times New Roman" w:hAnsi="Times New Roman" w:cs="Times New Roman"/>
          <w:sz w:val="28"/>
          <w:szCs w:val="28"/>
        </w:rPr>
        <w:t xml:space="preserve">3.5.3. Средства субсидии в размере, определенном на основании выявленных нарушений, подлежат возврату в доход бюджета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район:</w:t>
      </w:r>
    </w:p>
    <w:bookmarkEnd w:id="40"/>
    <w:p w14:paraId="02C3FCEB" w14:textId="77777777" w:rsidR="00E06304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письменного требования Администрации в течение 10 рабочих дней с даты получения соответствующего требования;</w:t>
      </w:r>
    </w:p>
    <w:p w14:paraId="33CA8349" w14:textId="77777777" w:rsidR="00E06304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представления и (или) предписания соответствующего органа муниципального финансового контроля - в сроки, установленные в соответствии с </w:t>
      </w:r>
      <w:hyperlink r:id="rId17" w:history="1">
        <w:r>
          <w:rPr>
            <w:rStyle w:val="a7"/>
            <w:rFonts w:ascii="Times New Roman" w:hAnsi="Times New Roman" w:cs="Times New Roman"/>
            <w:sz w:val="28"/>
            <w:szCs w:val="28"/>
          </w:rPr>
          <w:t>бюджетным законодательством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14:paraId="7B1B5F09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Некоммерческие организации несут ответственность за достоверность представляемых в Администрацию документов и сведений, а также соблюдение условий предоставления Субсидии в соответствии с законодательством Российской Федерации.</w:t>
      </w:r>
    </w:p>
    <w:p w14:paraId="6419D31B" w14:textId="77777777" w:rsidR="00E06304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4DC48FF2" w14:textId="77777777" w:rsidR="00E06304" w:rsidRDefault="00E06304" w:rsidP="00E063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08D3084A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1" w:name="_Hlk174708316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 муниципального</w:t>
      </w:r>
    </w:p>
    <w:p w14:paraId="22F1BC67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Выселковский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</w:t>
      </w:r>
    </w:p>
    <w:p w14:paraId="2ED573C4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финансового управления                                             </w:t>
      </w:r>
    </w:p>
    <w:p w14:paraId="4DC6F075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</w:p>
    <w:p w14:paraId="64039291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Выселковский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                                               И.А. Колесникова</w:t>
      </w:r>
    </w:p>
    <w:p w14:paraId="781AAB40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                                                                        </w:t>
      </w:r>
    </w:p>
    <w:p w14:paraId="3228A9A4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bookmarkEnd w:id="41"/>
    <w:p w14:paraId="5D00C7ED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14:paraId="0202B6A7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14:paraId="3D25D931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14:paraId="700A134D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14:paraId="4D937465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14:paraId="2CE5379C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14:paraId="70932B3E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                                                              </w:t>
      </w:r>
    </w:p>
    <w:p w14:paraId="58EEE5FA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14:paraId="5FF99CC8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14:paraId="06009341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14:paraId="5F1DDBFC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14:paraId="178D354E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14:paraId="1F42B440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14:paraId="5D09B697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14:paraId="58AEB9A9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14:paraId="42157D6F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14:paraId="4D79DA86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left="5387" w:hanging="142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                                                                       </w:t>
      </w:r>
    </w:p>
    <w:p w14:paraId="56C1204B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left="5387" w:hanging="142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</w:t>
      </w:r>
      <w:bookmarkStart w:id="42" w:name="_Hlk174708456"/>
      <w:r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Приложение 1</w:t>
      </w:r>
      <w:r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br/>
        <w:t xml:space="preserve"> </w:t>
      </w:r>
    </w:p>
    <w:p w14:paraId="4A00C060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left="5387" w:hanging="142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lastRenderedPageBreak/>
        <w:t xml:space="preserve">УТВЕРЖДЕНА                                                                   </w:t>
      </w:r>
    </w:p>
    <w:p w14:paraId="19E108A1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к </w:t>
      </w:r>
      <w:hyperlink r:id="rId18" w:anchor="sub_1000" w:history="1">
        <w:r>
          <w:rPr>
            <w:rStyle w:val="a7"/>
            <w:rFonts w:ascii="Times New Roman" w:eastAsiaTheme="minorEastAsia" w:hAnsi="Times New Roman" w:cs="Times New Roman"/>
            <w:sz w:val="28"/>
            <w:szCs w:val="28"/>
            <w:lang w:eastAsia="ru-RU"/>
          </w:rPr>
          <w:t>Порядку</w:t>
        </w:r>
      </w:hyperlink>
      <w:r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предоставления                                                        </w:t>
      </w:r>
    </w:p>
    <w:p w14:paraId="6914D596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                                                                           из бюджета муниципального                                                                                      </w:t>
      </w:r>
    </w:p>
    <w:p w14:paraId="5F52D82C" w14:textId="77777777" w:rsidR="00E06304" w:rsidRDefault="00E06304" w:rsidP="00E06304">
      <w:pPr>
        <w:widowControl w:val="0"/>
        <w:tabs>
          <w:tab w:val="left" w:pos="5245"/>
          <w:tab w:val="left" w:pos="5387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                                                                           образования </w:t>
      </w:r>
      <w:proofErr w:type="spellStart"/>
      <w:r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Выселковский</w:t>
      </w:r>
      <w:proofErr w:type="spellEnd"/>
      <w:r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район</w:t>
      </w:r>
      <w:r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br/>
        <w:t xml:space="preserve">                                                                            субсидий социально      </w:t>
      </w:r>
    </w:p>
    <w:p w14:paraId="083BF36B" w14:textId="77777777" w:rsidR="00E06304" w:rsidRDefault="00E06304" w:rsidP="00E06304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                                                                           ориентированным некоммерческим                        </w:t>
      </w:r>
    </w:p>
    <w:p w14:paraId="7EF604C4" w14:textId="77777777" w:rsidR="00E06304" w:rsidRDefault="00E06304" w:rsidP="00E06304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                                                                           организациям в рамках  </w:t>
      </w:r>
    </w:p>
    <w:p w14:paraId="3F21DC8C" w14:textId="77777777" w:rsidR="00E06304" w:rsidRDefault="00E06304" w:rsidP="00E06304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                                                                           </w:t>
      </w:r>
      <w:hyperlink r:id="rId19" w:history="1">
        <w:r>
          <w:rPr>
            <w:rStyle w:val="a7"/>
            <w:rFonts w:ascii="Times New Roman" w:eastAsiaTheme="minorEastAsia" w:hAnsi="Times New Roman" w:cs="Times New Roman"/>
            <w:sz w:val="28"/>
            <w:szCs w:val="28"/>
            <w:lang w:eastAsia="ru-RU"/>
          </w:rPr>
          <w:t>муниципальной программы</w:t>
        </w:r>
      </w:hyperlink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</w:r>
      <w:r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                                                                           муниципального образования</w:t>
      </w:r>
      <w:r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br/>
        <w:t xml:space="preserve">                                                                            </w:t>
      </w:r>
      <w:proofErr w:type="spellStart"/>
      <w:r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Выселковский</w:t>
      </w:r>
      <w:proofErr w:type="spellEnd"/>
      <w:r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район «Социальная                                                       </w:t>
      </w:r>
    </w:p>
    <w:p w14:paraId="1116BEC1" w14:textId="77777777" w:rsidR="00E06304" w:rsidRDefault="00E06304" w:rsidP="00E06304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                                                                           поддержка граждан»</w:t>
      </w:r>
    </w:p>
    <w:p w14:paraId="30A0A810" w14:textId="77777777" w:rsidR="00E06304" w:rsidRDefault="00E06304" w:rsidP="00E06304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bookmarkEnd w:id="42"/>
    <w:p w14:paraId="1E5C3F43" w14:textId="77777777" w:rsidR="00E06304" w:rsidRDefault="00E06304" w:rsidP="00E06304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br/>
      </w:r>
    </w:p>
    <w:p w14:paraId="53F3B1D3" w14:textId="77777777" w:rsidR="00E06304" w:rsidRPr="00FB3B17" w:rsidRDefault="00E06304" w:rsidP="00E063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x-none" w:eastAsia="x-none"/>
        </w:rPr>
      </w:pPr>
      <w:r w:rsidRPr="00FB3B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x-none" w:eastAsia="x-none"/>
        </w:rPr>
        <w:t>ФОРМА ЗАЯВКИ</w:t>
      </w:r>
    </w:p>
    <w:p w14:paraId="46F9C63E" w14:textId="77777777" w:rsidR="00E06304" w:rsidRPr="00FB3B17" w:rsidRDefault="00E06304" w:rsidP="00E063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B3B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 предоставление из бюджета муниципального образования </w:t>
      </w:r>
    </w:p>
    <w:p w14:paraId="77370326" w14:textId="77777777" w:rsidR="00E06304" w:rsidRPr="00595FC3" w:rsidRDefault="00E06304" w:rsidP="00E063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spellStart"/>
      <w:r w:rsidRPr="00595F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Выселковский</w:t>
      </w:r>
      <w:proofErr w:type="spellEnd"/>
      <w:r w:rsidRPr="00595F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B3B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район субсидий</w:t>
      </w:r>
      <w:r w:rsidRPr="00595F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B3B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социально ориентированным </w:t>
      </w:r>
    </w:p>
    <w:p w14:paraId="1480C5B7" w14:textId="77777777" w:rsidR="00E06304" w:rsidRPr="00FB3B17" w:rsidRDefault="00E06304" w:rsidP="00E063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B3B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некоммерческим организациям</w:t>
      </w:r>
      <w:r w:rsidRPr="00595F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 рамках муниципальной программы</w:t>
      </w:r>
    </w:p>
    <w:p w14:paraId="2B2DA92A" w14:textId="77777777" w:rsidR="00E06304" w:rsidRPr="00595FC3" w:rsidRDefault="00E06304" w:rsidP="00E063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B3B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муниципального образования </w:t>
      </w:r>
      <w:proofErr w:type="spellStart"/>
      <w:r w:rsidRPr="00595F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Выселковский</w:t>
      </w:r>
      <w:proofErr w:type="spellEnd"/>
      <w:r w:rsidRPr="00FB3B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район</w:t>
      </w:r>
    </w:p>
    <w:p w14:paraId="11BF8621" w14:textId="77777777" w:rsidR="00E06304" w:rsidRPr="00FB3B17" w:rsidRDefault="00E06304" w:rsidP="00E063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95F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«Социальная поддержка граждан»</w:t>
      </w:r>
    </w:p>
    <w:p w14:paraId="7B89599B" w14:textId="77777777" w:rsidR="00E06304" w:rsidRPr="00FB3B17" w:rsidRDefault="00E06304" w:rsidP="00E063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F3F834C" w14:textId="77777777" w:rsidR="00E06304" w:rsidRPr="00FB3B17" w:rsidRDefault="00E06304" w:rsidP="00E06304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3B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администрацию муниципального   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Выселковский</w:t>
      </w:r>
      <w:proofErr w:type="spellEnd"/>
      <w:r w:rsidRPr="00FB3B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 </w:t>
      </w:r>
    </w:p>
    <w:p w14:paraId="229CDB58" w14:textId="77777777" w:rsidR="00E06304" w:rsidRDefault="00E06304" w:rsidP="00E06304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3B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от_______________________________</w:t>
      </w:r>
    </w:p>
    <w:p w14:paraId="7697858C" w14:textId="77777777" w:rsidR="00E06304" w:rsidRDefault="00E06304" w:rsidP="00E06304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</w:t>
      </w:r>
    </w:p>
    <w:p w14:paraId="2DEB501C" w14:textId="77777777" w:rsidR="00E06304" w:rsidRPr="00FB3B17" w:rsidRDefault="00E06304" w:rsidP="00E06304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</w:t>
      </w:r>
    </w:p>
    <w:p w14:paraId="376D0C94" w14:textId="77777777" w:rsidR="00E06304" w:rsidRPr="00FB3B17" w:rsidRDefault="00E06304" w:rsidP="00E0630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</w:t>
      </w:r>
      <w:r w:rsidRPr="00FB3B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(указывается полное наименование</w:t>
      </w:r>
    </w:p>
    <w:p w14:paraId="6D884B66" w14:textId="77777777" w:rsidR="00E06304" w:rsidRPr="00FB3B17" w:rsidRDefault="00E06304" w:rsidP="00E06304">
      <w:pPr>
        <w:spacing w:after="0" w:line="240" w:lineRule="auto"/>
        <w:ind w:left="495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3B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социально ориентированной некоммерческой организации)</w:t>
      </w:r>
    </w:p>
    <w:p w14:paraId="20C18CC1" w14:textId="77777777" w:rsidR="00E06304" w:rsidRPr="00FB3B17" w:rsidRDefault="00E06304" w:rsidP="00E06304">
      <w:pPr>
        <w:spacing w:after="0" w:line="240" w:lineRule="auto"/>
        <w:ind w:left="495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C4195F7" w14:textId="77777777" w:rsidR="00E06304" w:rsidRPr="00FB3B17" w:rsidRDefault="00E06304" w:rsidP="00E06304">
      <w:pPr>
        <w:spacing w:after="0" w:line="240" w:lineRule="auto"/>
        <w:ind w:left="495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B22F401" w14:textId="77777777" w:rsidR="00E06304" w:rsidRPr="00FB3B17" w:rsidRDefault="00E06304" w:rsidP="00E0630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3B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Заявка</w:t>
      </w:r>
    </w:p>
    <w:p w14:paraId="46F7AAF2" w14:textId="77777777" w:rsidR="00E06304" w:rsidRPr="00FB3B17" w:rsidRDefault="00E06304" w:rsidP="00E0630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665E4ED" w14:textId="77777777" w:rsidR="00E06304" w:rsidRDefault="00E06304" w:rsidP="00E06304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3B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Прошу предоставить субсидию</w:t>
      </w:r>
      <w:r w:rsidRPr="00FB3B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B3B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 бюджета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Выселковский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B3B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размере _________________(___________________________________________) рублей</w:t>
      </w:r>
    </w:p>
    <w:p w14:paraId="2E0C17DD" w14:textId="77777777" w:rsidR="00E06304" w:rsidRDefault="00E06304" w:rsidP="00E06304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0FC42DE" w14:textId="77777777" w:rsidR="00E06304" w:rsidRPr="00FB3B17" w:rsidRDefault="00E06304" w:rsidP="00E063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3B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для реализации следующих</w:t>
      </w:r>
      <w:r w:rsidRPr="00BA66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B3B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мероприятий: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______________</w:t>
      </w:r>
      <w:r w:rsidRPr="00FB3B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</w:t>
      </w:r>
    </w:p>
    <w:p w14:paraId="089E005D" w14:textId="77777777" w:rsidR="00E06304" w:rsidRPr="00FB3B17" w:rsidRDefault="00E06304" w:rsidP="00E063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3B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</w:t>
      </w:r>
    </w:p>
    <w:p w14:paraId="3080AEBA" w14:textId="77777777" w:rsidR="00E06304" w:rsidRDefault="00E06304" w:rsidP="00E063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3B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</w:t>
      </w:r>
    </w:p>
    <w:p w14:paraId="53BBDF39" w14:textId="77777777" w:rsidR="00E06304" w:rsidRPr="00FB3B17" w:rsidRDefault="00E06304" w:rsidP="00E063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</w:t>
      </w:r>
      <w:r w:rsidRPr="00FB3B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_. </w:t>
      </w:r>
    </w:p>
    <w:p w14:paraId="696F7CC0" w14:textId="77777777" w:rsidR="00E06304" w:rsidRDefault="00E06304" w:rsidP="00E063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6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7511B2EE" w14:textId="77777777" w:rsidR="00E06304" w:rsidRDefault="00E06304" w:rsidP="00E063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подтверждает соответствие требованиям, установленным пунктом 2.1 Порядка;</w:t>
      </w:r>
    </w:p>
    <w:p w14:paraId="430A44DA" w14:textId="77777777" w:rsidR="00E06304" w:rsidRDefault="00E06304" w:rsidP="00E063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обязуется предоставлять отчетность по форме, установленной пунктом 3.1 Порядка;</w:t>
      </w:r>
    </w:p>
    <w:p w14:paraId="7C004AB7" w14:textId="77777777" w:rsidR="00E06304" w:rsidRDefault="00E06304" w:rsidP="00E063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согласен на осуществление проверки администрацией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Выселковский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 соблюдения порядка и условий предоставления субсидий, в том числе в части достижения результатов предоставления субсидии, а также проверки органами муниципального финансового контроля в соответствии со статьей 268.1 и 269.2 Бюджетного кодекса Российской Федерации;</w:t>
      </w:r>
    </w:p>
    <w:p w14:paraId="323F416C" w14:textId="77777777" w:rsidR="00E06304" w:rsidRDefault="00E06304" w:rsidP="00E063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проинформирован о порядке возврата Субсидий в соответствии пунктом 3.5 Порядка;</w:t>
      </w:r>
    </w:p>
    <w:p w14:paraId="3FBD9849" w14:textId="77777777" w:rsidR="00E06304" w:rsidRDefault="00E06304" w:rsidP="00E063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принимает на себя обязательства, предусмотренные Порядком;</w:t>
      </w:r>
    </w:p>
    <w:p w14:paraId="6788105E" w14:textId="77777777" w:rsidR="00E06304" w:rsidRDefault="00E06304" w:rsidP="00E063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подтверждает, что вся информация, содержащая в настоящей заявке и приложений к нему, является достоверной и полной, а также дает согласие на доступ к ней заинтересованных лиц.</w:t>
      </w:r>
    </w:p>
    <w:p w14:paraId="69E8DCE8" w14:textId="77777777" w:rsidR="00E06304" w:rsidRPr="00FB3B17" w:rsidRDefault="00E06304" w:rsidP="00E063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2376"/>
        <w:gridCol w:w="284"/>
        <w:gridCol w:w="2126"/>
        <w:gridCol w:w="2126"/>
        <w:gridCol w:w="2835"/>
      </w:tblGrid>
      <w:tr w:rsidR="00E06304" w:rsidRPr="00FB3B17" w14:paraId="0E69BC7B" w14:textId="77777777" w:rsidTr="007007D4">
        <w:tc>
          <w:tcPr>
            <w:tcW w:w="2376" w:type="dxa"/>
          </w:tcPr>
          <w:p w14:paraId="256FACAA" w14:textId="77777777" w:rsidR="00E06304" w:rsidRPr="00FB3B17" w:rsidRDefault="00E06304" w:rsidP="007007D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483FBD50" w14:textId="77777777" w:rsidR="00E06304" w:rsidRPr="00FB3B17" w:rsidRDefault="00E06304" w:rsidP="007007D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3B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 организации</w:t>
            </w:r>
          </w:p>
        </w:tc>
        <w:tc>
          <w:tcPr>
            <w:tcW w:w="284" w:type="dxa"/>
          </w:tcPr>
          <w:p w14:paraId="504E91CF" w14:textId="77777777" w:rsidR="00E06304" w:rsidRPr="00FB3B17" w:rsidRDefault="00E06304" w:rsidP="007007D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bottom w:val="dotted" w:sz="4" w:space="0" w:color="auto"/>
            </w:tcBorders>
          </w:tcPr>
          <w:p w14:paraId="713C93AE" w14:textId="77777777" w:rsidR="00E06304" w:rsidRPr="00FB3B17" w:rsidRDefault="00E06304" w:rsidP="007007D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3BFA601D" w14:textId="77777777" w:rsidR="00E06304" w:rsidRPr="00FB3B17" w:rsidRDefault="00E06304" w:rsidP="007007D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bottom w:val="dotted" w:sz="4" w:space="0" w:color="auto"/>
            </w:tcBorders>
          </w:tcPr>
          <w:p w14:paraId="0F461394" w14:textId="77777777" w:rsidR="00E06304" w:rsidRPr="00FB3B17" w:rsidRDefault="00E06304" w:rsidP="007007D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06304" w:rsidRPr="00FB3B17" w14:paraId="31CBAF91" w14:textId="77777777" w:rsidTr="007007D4">
        <w:trPr>
          <w:trHeight w:val="655"/>
        </w:trPr>
        <w:tc>
          <w:tcPr>
            <w:tcW w:w="2376" w:type="dxa"/>
          </w:tcPr>
          <w:p w14:paraId="09707881" w14:textId="77777777" w:rsidR="00E06304" w:rsidRPr="00FB3B17" w:rsidRDefault="00E06304" w:rsidP="007007D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3ACB9AB8" w14:textId="77777777" w:rsidR="00E06304" w:rsidRPr="00FB3B17" w:rsidRDefault="00E06304" w:rsidP="007007D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dotted" w:sz="4" w:space="0" w:color="auto"/>
            </w:tcBorders>
          </w:tcPr>
          <w:p w14:paraId="2FFB64FA" w14:textId="77777777" w:rsidR="00E06304" w:rsidRPr="00FB3B17" w:rsidRDefault="00E06304" w:rsidP="007007D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3B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(</w:t>
            </w:r>
            <w:proofErr w:type="gramStart"/>
            <w:r w:rsidRPr="00FB3B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подпись)   </w:t>
            </w:r>
            <w:proofErr w:type="gramEnd"/>
            <w:r w:rsidRPr="00FB3B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</w:t>
            </w:r>
          </w:p>
        </w:tc>
        <w:tc>
          <w:tcPr>
            <w:tcW w:w="2126" w:type="dxa"/>
          </w:tcPr>
          <w:p w14:paraId="5A5DA662" w14:textId="77777777" w:rsidR="00E06304" w:rsidRPr="00FB3B17" w:rsidRDefault="00E06304" w:rsidP="007007D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3B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М.П.</w:t>
            </w:r>
          </w:p>
          <w:p w14:paraId="55C4D617" w14:textId="77777777" w:rsidR="00E06304" w:rsidRPr="00FB3B17" w:rsidRDefault="00E06304" w:rsidP="007007D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3B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(при наличии)</w:t>
            </w:r>
          </w:p>
        </w:tc>
        <w:tc>
          <w:tcPr>
            <w:tcW w:w="2835" w:type="dxa"/>
            <w:tcBorders>
              <w:top w:val="dotted" w:sz="4" w:space="0" w:color="auto"/>
            </w:tcBorders>
          </w:tcPr>
          <w:p w14:paraId="7B561E0C" w14:textId="77777777" w:rsidR="00E06304" w:rsidRPr="00FB3B17" w:rsidRDefault="00E06304" w:rsidP="007007D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3B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(Ф.И.О.)</w:t>
            </w:r>
          </w:p>
        </w:tc>
      </w:tr>
    </w:tbl>
    <w:p w14:paraId="6E1B153B" w14:textId="77777777" w:rsidR="00E06304" w:rsidRPr="00FB3B17" w:rsidRDefault="00E06304" w:rsidP="00E063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00A642F" w14:textId="77777777" w:rsidR="00E06304" w:rsidRPr="00FB3B17" w:rsidRDefault="00E06304" w:rsidP="00E063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9B21A58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 муниципального</w:t>
      </w:r>
    </w:p>
    <w:p w14:paraId="50A96F72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Выселковский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</w:t>
      </w:r>
    </w:p>
    <w:p w14:paraId="0F253B37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финансового управления                                             </w:t>
      </w:r>
    </w:p>
    <w:p w14:paraId="225D5572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</w:p>
    <w:p w14:paraId="71A3AD2F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Выселковский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                                               И.А. Колесникова</w:t>
      </w:r>
      <w:r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                                                            </w:t>
      </w:r>
    </w:p>
    <w:p w14:paraId="2F37DBD0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14:paraId="0CF8783B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left="5387" w:hanging="142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14:paraId="332935B8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left="5387" w:hanging="142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14:paraId="4EFE95DB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left="5387" w:hanging="142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14:paraId="17C7CD60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left="5387" w:hanging="142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14:paraId="671E950B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left="5387" w:hanging="142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14:paraId="1B48B78A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left="5387" w:hanging="142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14:paraId="4FB5FC3A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left="5387" w:hanging="142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14:paraId="139A27C5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left="5387" w:hanging="142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14:paraId="1BF47D38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left="5387" w:hanging="142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14:paraId="0D74A038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left="5387" w:hanging="142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14:paraId="4E3333C6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left="5387" w:hanging="142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14:paraId="1D560BF2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left="5387" w:hanging="142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14:paraId="091514AA" w14:textId="77777777" w:rsidR="00E06304" w:rsidRDefault="00E06304" w:rsidP="00E06304">
      <w:pPr>
        <w:widowControl w:val="0"/>
        <w:tabs>
          <w:tab w:val="left" w:pos="5245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14:paraId="08C677C2" w14:textId="77777777" w:rsidR="00E06304" w:rsidRDefault="00E06304" w:rsidP="00E06304">
      <w:pPr>
        <w:widowControl w:val="0"/>
        <w:tabs>
          <w:tab w:val="left" w:pos="5245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                                                                           Приложение 2</w:t>
      </w:r>
      <w:r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br/>
        <w:t xml:space="preserve"> </w:t>
      </w:r>
    </w:p>
    <w:p w14:paraId="40ECF138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УТВЕРЖДЕНА                                                                        </w:t>
      </w:r>
    </w:p>
    <w:p w14:paraId="5CEEBD78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к </w:t>
      </w:r>
      <w:hyperlink r:id="rId20" w:anchor="sub_1000" w:history="1">
        <w:r>
          <w:rPr>
            <w:rStyle w:val="a7"/>
            <w:rFonts w:ascii="Times New Roman" w:eastAsiaTheme="minorEastAsia" w:hAnsi="Times New Roman" w:cs="Times New Roman"/>
            <w:sz w:val="28"/>
            <w:szCs w:val="28"/>
            <w:lang w:eastAsia="ru-RU"/>
          </w:rPr>
          <w:t>Порядку</w:t>
        </w:r>
      </w:hyperlink>
      <w:r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предоставления                                                        </w:t>
      </w:r>
    </w:p>
    <w:p w14:paraId="4DE7936A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                                                                           из бюджета муниципального                                                                                      </w:t>
      </w:r>
    </w:p>
    <w:p w14:paraId="480F15C9" w14:textId="77777777" w:rsidR="00E06304" w:rsidRDefault="00E06304" w:rsidP="00E06304">
      <w:pPr>
        <w:widowControl w:val="0"/>
        <w:tabs>
          <w:tab w:val="left" w:pos="5245"/>
          <w:tab w:val="left" w:pos="5387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                                                                           образования </w:t>
      </w:r>
      <w:proofErr w:type="spellStart"/>
      <w:r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Выселковский</w:t>
      </w:r>
      <w:proofErr w:type="spellEnd"/>
      <w:r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район</w:t>
      </w:r>
      <w:r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br/>
        <w:t xml:space="preserve">                                                                            субсидий социально      </w:t>
      </w:r>
    </w:p>
    <w:p w14:paraId="05C3966A" w14:textId="77777777" w:rsidR="00E06304" w:rsidRDefault="00E06304" w:rsidP="00E06304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                                                                           ориентированным некоммерческим                        </w:t>
      </w:r>
    </w:p>
    <w:p w14:paraId="3B6E248B" w14:textId="77777777" w:rsidR="00E06304" w:rsidRDefault="00E06304" w:rsidP="00E06304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                                                                           организациям в рамках  </w:t>
      </w:r>
    </w:p>
    <w:p w14:paraId="0B7CBFA4" w14:textId="77777777" w:rsidR="00E06304" w:rsidRDefault="00E06304" w:rsidP="00E06304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                                                                           </w:t>
      </w:r>
      <w:hyperlink r:id="rId21" w:history="1">
        <w:r>
          <w:rPr>
            <w:rStyle w:val="a7"/>
            <w:rFonts w:ascii="Times New Roman" w:eastAsiaTheme="minorEastAsia" w:hAnsi="Times New Roman" w:cs="Times New Roman"/>
            <w:sz w:val="28"/>
            <w:szCs w:val="28"/>
            <w:lang w:eastAsia="ru-RU"/>
          </w:rPr>
          <w:t>муниципальной программы</w:t>
        </w:r>
      </w:hyperlink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</w:r>
      <w:r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                                                                           муниципального образования</w:t>
      </w:r>
      <w:r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br/>
        <w:t xml:space="preserve">                                                                            </w:t>
      </w:r>
      <w:proofErr w:type="spellStart"/>
      <w:r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Выселковский</w:t>
      </w:r>
      <w:proofErr w:type="spellEnd"/>
      <w:r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район «Социальная                                                       </w:t>
      </w:r>
    </w:p>
    <w:p w14:paraId="4BD0B392" w14:textId="77777777" w:rsidR="00E06304" w:rsidRDefault="00E06304" w:rsidP="00E06304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                                                                           поддержка граждан»</w:t>
      </w:r>
    </w:p>
    <w:p w14:paraId="2085BC56" w14:textId="77777777" w:rsidR="00E06304" w:rsidRDefault="00E06304" w:rsidP="00E063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596EFFB" w14:textId="77777777" w:rsidR="00E06304" w:rsidRPr="00FB3B17" w:rsidRDefault="00E06304" w:rsidP="00E063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A8147A0" w14:textId="77777777" w:rsidR="00E06304" w:rsidRPr="00393A6D" w:rsidRDefault="00E06304" w:rsidP="00E06304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26282F"/>
          <w:sz w:val="28"/>
          <w:szCs w:val="28"/>
          <w:lang w:eastAsia="ru-RU"/>
        </w:rPr>
      </w:pPr>
      <w:r w:rsidRPr="00393A6D">
        <w:rPr>
          <w:rFonts w:ascii="Times New Roman" w:eastAsiaTheme="minorEastAsia" w:hAnsi="Times New Roman" w:cs="Times New Roman"/>
          <w:b/>
          <w:color w:val="26282F"/>
          <w:sz w:val="28"/>
          <w:szCs w:val="28"/>
          <w:lang w:eastAsia="ru-RU"/>
        </w:rPr>
        <w:t>Смета расходов</w:t>
      </w:r>
    </w:p>
    <w:p w14:paraId="5CA59DFD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_________________________________________________________________</w:t>
      </w:r>
    </w:p>
    <w:p w14:paraId="58AADD15" w14:textId="77777777" w:rsidR="00E06304" w:rsidRDefault="00E06304" w:rsidP="00E063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</w:t>
      </w:r>
      <w:r w:rsidRPr="00FB3B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(указывается полное наименование социально ориентированной </w:t>
      </w:r>
    </w:p>
    <w:p w14:paraId="2DF0573B" w14:textId="77777777" w:rsidR="00E06304" w:rsidRDefault="00E06304" w:rsidP="00E0630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3B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некоммерческой организации)</w:t>
      </w:r>
    </w:p>
    <w:p w14:paraId="784F3BC9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к соглашению от _______________№____</w:t>
      </w:r>
    </w:p>
    <w:p w14:paraId="12B5878E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0"/>
        <w:gridCol w:w="3220"/>
        <w:gridCol w:w="1680"/>
        <w:gridCol w:w="1120"/>
        <w:gridCol w:w="1260"/>
        <w:gridCol w:w="1680"/>
      </w:tblGrid>
      <w:tr w:rsidR="00E06304" w14:paraId="083B2171" w14:textId="77777777" w:rsidTr="007007D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E1E0A" w14:textId="77777777" w:rsidR="00E06304" w:rsidRDefault="00E06304" w:rsidP="00700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33C19" w14:textId="77777777" w:rsidR="00E06304" w:rsidRDefault="00E06304" w:rsidP="00700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Наименование статьи расходов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57C73" w14:textId="77777777" w:rsidR="00E06304" w:rsidRDefault="00E06304" w:rsidP="00700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Стоимость (рублей)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41ADF" w14:textId="77777777" w:rsidR="00E06304" w:rsidRDefault="00E06304" w:rsidP="00700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Коли-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чество</w:t>
            </w:r>
            <w:proofErr w:type="spellEnd"/>
            <w:proofErr w:type="gram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7C7B7" w14:textId="77777777" w:rsidR="00E06304" w:rsidRDefault="00E06304" w:rsidP="00700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Сумма (рублей)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55DC6" w14:textId="77777777" w:rsidR="00E06304" w:rsidRDefault="00E06304" w:rsidP="00700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E06304" w14:paraId="5F90C416" w14:textId="77777777" w:rsidTr="007007D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E9B7B" w14:textId="77777777" w:rsidR="00E06304" w:rsidRDefault="00E06304" w:rsidP="00700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F96B4" w14:textId="77777777" w:rsidR="00E06304" w:rsidRDefault="00E06304" w:rsidP="00700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522C6" w14:textId="77777777" w:rsidR="00E06304" w:rsidRDefault="00E06304" w:rsidP="00700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3E64A" w14:textId="77777777" w:rsidR="00E06304" w:rsidRDefault="00E06304" w:rsidP="00700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66EFC" w14:textId="77777777" w:rsidR="00E06304" w:rsidRDefault="00E06304" w:rsidP="00700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CAC0A" w14:textId="77777777" w:rsidR="00E06304" w:rsidRDefault="00E06304" w:rsidP="00700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06304" w14:paraId="6843BB0F" w14:textId="77777777" w:rsidTr="007007D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F72A2" w14:textId="77777777" w:rsidR="00E06304" w:rsidRDefault="00E06304" w:rsidP="00700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D873E" w14:textId="77777777" w:rsidR="00E06304" w:rsidRDefault="00E06304" w:rsidP="00700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A3FEB" w14:textId="77777777" w:rsidR="00E06304" w:rsidRDefault="00E06304" w:rsidP="00700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317E1" w14:textId="77777777" w:rsidR="00E06304" w:rsidRDefault="00E06304" w:rsidP="00700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7CFCE" w14:textId="77777777" w:rsidR="00E06304" w:rsidRDefault="00E06304" w:rsidP="00700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BED18" w14:textId="77777777" w:rsidR="00E06304" w:rsidRDefault="00E06304" w:rsidP="00700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06304" w14:paraId="2A827644" w14:textId="77777777" w:rsidTr="007007D4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C2CB5" w14:textId="77777777" w:rsidR="00E06304" w:rsidRDefault="00E06304" w:rsidP="00700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BD1B5" w14:textId="77777777" w:rsidR="00E06304" w:rsidRDefault="00E06304" w:rsidP="00700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8B7D6" w14:textId="77777777" w:rsidR="00E06304" w:rsidRDefault="00E06304" w:rsidP="00700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17796" w14:textId="77777777" w:rsidR="00E06304" w:rsidRDefault="00E06304" w:rsidP="00700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5B697" w14:textId="77777777" w:rsidR="00E06304" w:rsidRDefault="00E06304" w:rsidP="00700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ABDDC" w14:textId="77777777" w:rsidR="00E06304" w:rsidRDefault="00E06304" w:rsidP="00700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69FFE445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8E5158B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Уполномоченный орган                                          Получатель</w:t>
      </w:r>
    </w:p>
    <w:p w14:paraId="27782D3F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                                                  _________________________</w:t>
      </w:r>
    </w:p>
    <w:p w14:paraId="486C82C2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Theme="minorEastAsia" w:hAnsi="Times New Roman" w:cs="Times New Roman"/>
          <w:sz w:val="28"/>
          <w:szCs w:val="28"/>
          <w:vertAlign w:val="superscript"/>
          <w:lang w:eastAsia="ru-RU"/>
        </w:rPr>
        <w:t>М.П.                                                                                                                     М.П.</w:t>
      </w:r>
    </w:p>
    <w:p w14:paraId="05E12126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Согласовано:   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_________________   _____________           ____________</w:t>
      </w:r>
    </w:p>
    <w:p w14:paraId="28C16C06" w14:textId="77777777" w:rsidR="00E06304" w:rsidRPr="00393A6D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32"/>
          <w:szCs w:val="32"/>
          <w:vertAlign w:val="superscript"/>
          <w:lang w:eastAsia="ru-RU"/>
        </w:rPr>
      </w:pPr>
      <w:r w:rsidRPr="00393A6D">
        <w:rPr>
          <w:rFonts w:ascii="Times New Roman" w:eastAsiaTheme="minorEastAsia" w:hAnsi="Times New Roman" w:cs="Times New Roman"/>
          <w:sz w:val="32"/>
          <w:szCs w:val="32"/>
          <w:lang w:eastAsia="ru-RU"/>
        </w:rPr>
        <w:lastRenderedPageBreak/>
        <w:t xml:space="preserve">                                    </w:t>
      </w:r>
      <w:r w:rsidRPr="00393A6D">
        <w:rPr>
          <w:rFonts w:ascii="Times New Roman" w:eastAsiaTheme="minorEastAsia" w:hAnsi="Times New Roman" w:cs="Times New Roman"/>
          <w:sz w:val="32"/>
          <w:szCs w:val="32"/>
          <w:vertAlign w:val="superscript"/>
          <w:lang w:eastAsia="ru-RU"/>
        </w:rPr>
        <w:t>(</w:t>
      </w:r>
      <w:proofErr w:type="gramStart"/>
      <w:r w:rsidRPr="00393A6D">
        <w:rPr>
          <w:rFonts w:ascii="Times New Roman" w:eastAsiaTheme="minorEastAsia" w:hAnsi="Times New Roman" w:cs="Times New Roman"/>
          <w:sz w:val="32"/>
          <w:szCs w:val="32"/>
          <w:vertAlign w:val="superscript"/>
          <w:lang w:eastAsia="ru-RU"/>
        </w:rPr>
        <w:t xml:space="preserve">должность)   </w:t>
      </w:r>
      <w:proofErr w:type="gramEnd"/>
      <w:r w:rsidRPr="00393A6D">
        <w:rPr>
          <w:rFonts w:ascii="Times New Roman" w:eastAsiaTheme="minorEastAsia" w:hAnsi="Times New Roman" w:cs="Times New Roman"/>
          <w:sz w:val="32"/>
          <w:szCs w:val="32"/>
          <w:vertAlign w:val="superscript"/>
          <w:lang w:eastAsia="ru-RU"/>
        </w:rPr>
        <w:t xml:space="preserve">           </w:t>
      </w:r>
      <w:r>
        <w:rPr>
          <w:rFonts w:ascii="Times New Roman" w:eastAsiaTheme="minorEastAsia" w:hAnsi="Times New Roman" w:cs="Times New Roman"/>
          <w:sz w:val="32"/>
          <w:szCs w:val="32"/>
          <w:vertAlign w:val="superscript"/>
          <w:lang w:eastAsia="ru-RU"/>
        </w:rPr>
        <w:t xml:space="preserve">      </w:t>
      </w:r>
      <w:r w:rsidRPr="00393A6D">
        <w:rPr>
          <w:rFonts w:ascii="Times New Roman" w:eastAsiaTheme="minorEastAsia" w:hAnsi="Times New Roman" w:cs="Times New Roman"/>
          <w:sz w:val="32"/>
          <w:szCs w:val="32"/>
          <w:vertAlign w:val="superscript"/>
          <w:lang w:eastAsia="ru-RU"/>
        </w:rPr>
        <w:t xml:space="preserve"> (ФИО)                              </w:t>
      </w:r>
      <w:r>
        <w:rPr>
          <w:rFonts w:ascii="Times New Roman" w:eastAsiaTheme="minorEastAsia" w:hAnsi="Times New Roman" w:cs="Times New Roman"/>
          <w:sz w:val="32"/>
          <w:szCs w:val="32"/>
          <w:vertAlign w:val="superscript"/>
          <w:lang w:eastAsia="ru-RU"/>
        </w:rPr>
        <w:t xml:space="preserve">    </w:t>
      </w:r>
      <w:r w:rsidRPr="00393A6D">
        <w:rPr>
          <w:rFonts w:ascii="Times New Roman" w:eastAsiaTheme="minorEastAsia" w:hAnsi="Times New Roman" w:cs="Times New Roman"/>
          <w:sz w:val="32"/>
          <w:szCs w:val="32"/>
          <w:vertAlign w:val="superscript"/>
          <w:lang w:eastAsia="ru-RU"/>
        </w:rPr>
        <w:t>(подпись)</w:t>
      </w:r>
    </w:p>
    <w:p w14:paraId="1F59E505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_________________   _____________           ____________</w:t>
      </w:r>
    </w:p>
    <w:p w14:paraId="56B3A531" w14:textId="77777777" w:rsidR="00E06304" w:rsidRPr="00393A6D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32"/>
          <w:szCs w:val="32"/>
          <w:vertAlign w:val="superscript"/>
          <w:lang w:eastAsia="ru-RU"/>
        </w:rPr>
      </w:pPr>
      <w:r w:rsidRPr="00393A6D">
        <w:rPr>
          <w:rFonts w:ascii="Times New Roman" w:eastAsiaTheme="minorEastAsia" w:hAnsi="Times New Roman" w:cs="Times New Roman"/>
          <w:sz w:val="32"/>
          <w:szCs w:val="32"/>
          <w:vertAlign w:val="superscript"/>
          <w:lang w:eastAsia="ru-RU"/>
        </w:rPr>
        <w:t xml:space="preserve">                                                        (</w:t>
      </w:r>
      <w:proofErr w:type="gramStart"/>
      <w:r w:rsidRPr="00393A6D">
        <w:rPr>
          <w:rFonts w:ascii="Times New Roman" w:eastAsiaTheme="minorEastAsia" w:hAnsi="Times New Roman" w:cs="Times New Roman"/>
          <w:sz w:val="32"/>
          <w:szCs w:val="32"/>
          <w:vertAlign w:val="superscript"/>
          <w:lang w:eastAsia="ru-RU"/>
        </w:rPr>
        <w:t xml:space="preserve">должность)   </w:t>
      </w:r>
      <w:proofErr w:type="gramEnd"/>
      <w:r w:rsidRPr="00393A6D">
        <w:rPr>
          <w:rFonts w:ascii="Times New Roman" w:eastAsiaTheme="minorEastAsia" w:hAnsi="Times New Roman" w:cs="Times New Roman"/>
          <w:sz w:val="32"/>
          <w:szCs w:val="32"/>
          <w:vertAlign w:val="superscript"/>
          <w:lang w:eastAsia="ru-RU"/>
        </w:rPr>
        <w:t xml:space="preserve">            </w:t>
      </w:r>
      <w:r>
        <w:rPr>
          <w:rFonts w:ascii="Times New Roman" w:eastAsiaTheme="minorEastAsia" w:hAnsi="Times New Roman" w:cs="Times New Roman"/>
          <w:sz w:val="32"/>
          <w:szCs w:val="32"/>
          <w:vertAlign w:val="superscript"/>
          <w:lang w:eastAsia="ru-RU"/>
        </w:rPr>
        <w:t xml:space="preserve">   </w:t>
      </w:r>
      <w:r w:rsidRPr="00393A6D">
        <w:rPr>
          <w:rFonts w:ascii="Times New Roman" w:eastAsiaTheme="minorEastAsia" w:hAnsi="Times New Roman" w:cs="Times New Roman"/>
          <w:sz w:val="32"/>
          <w:szCs w:val="32"/>
          <w:vertAlign w:val="superscript"/>
          <w:lang w:eastAsia="ru-RU"/>
        </w:rPr>
        <w:t xml:space="preserve"> (ФИО)                            </w:t>
      </w:r>
      <w:r>
        <w:rPr>
          <w:rFonts w:ascii="Times New Roman" w:eastAsiaTheme="minorEastAsia" w:hAnsi="Times New Roman" w:cs="Times New Roman"/>
          <w:sz w:val="32"/>
          <w:szCs w:val="32"/>
          <w:vertAlign w:val="superscript"/>
          <w:lang w:eastAsia="ru-RU"/>
        </w:rPr>
        <w:t xml:space="preserve">        </w:t>
      </w:r>
      <w:r w:rsidRPr="00393A6D">
        <w:rPr>
          <w:rFonts w:ascii="Times New Roman" w:eastAsiaTheme="minorEastAsia" w:hAnsi="Times New Roman" w:cs="Times New Roman"/>
          <w:sz w:val="32"/>
          <w:szCs w:val="32"/>
          <w:vertAlign w:val="superscript"/>
          <w:lang w:eastAsia="ru-RU"/>
        </w:rPr>
        <w:t>(подпись)</w:t>
      </w:r>
    </w:p>
    <w:p w14:paraId="44D5215E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3F6DE173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756ECB7F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 муниципального</w:t>
      </w:r>
    </w:p>
    <w:p w14:paraId="3681B55B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Выселковский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</w:t>
      </w:r>
    </w:p>
    <w:p w14:paraId="29174564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финансового управления                                             </w:t>
      </w:r>
    </w:p>
    <w:p w14:paraId="7CCDE54A" w14:textId="77777777" w:rsidR="00E06304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</w:p>
    <w:p w14:paraId="01E25188" w14:textId="77777777" w:rsidR="00E06304" w:rsidRPr="00393A6D" w:rsidRDefault="00E06304" w:rsidP="00E063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Выселковский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                                           И.А. Колесникова</w:t>
      </w:r>
      <w:r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                                           </w:t>
      </w:r>
    </w:p>
    <w:p w14:paraId="625E7571" w14:textId="77777777" w:rsidR="00E06304" w:rsidRDefault="00E06304" w:rsidP="00E06304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5CCC623E" w14:textId="77777777" w:rsidR="00E06304" w:rsidRDefault="00E06304" w:rsidP="00E06304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29DB3FB0" w14:textId="77777777" w:rsidR="009039D7" w:rsidRPr="009039D7" w:rsidRDefault="009039D7" w:rsidP="009039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5B26FCB5" w14:textId="77777777" w:rsidR="009039D7" w:rsidRPr="009039D7" w:rsidRDefault="009039D7" w:rsidP="009039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01B98752" w14:textId="77777777" w:rsidR="009039D7" w:rsidRPr="009039D7" w:rsidRDefault="009039D7" w:rsidP="009039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458906EB" w14:textId="77777777" w:rsidR="009039D7" w:rsidRPr="009039D7" w:rsidRDefault="009039D7" w:rsidP="009039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08705994" w14:textId="23F64E7C" w:rsidR="009039D7" w:rsidRDefault="009039D7" w:rsidP="009039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3B2DAEC8" w14:textId="77777777" w:rsidR="00262FF6" w:rsidRPr="009039D7" w:rsidRDefault="00262FF6" w:rsidP="009039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59294201" w14:textId="77777777" w:rsidR="009039D7" w:rsidRPr="009039D7" w:rsidRDefault="009039D7" w:rsidP="009039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1ED605E5" w14:textId="77777777" w:rsidR="009039D7" w:rsidRPr="009039D7" w:rsidRDefault="009039D7" w:rsidP="009039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13ACDA64" w14:textId="77777777" w:rsidR="009039D7" w:rsidRPr="009039D7" w:rsidRDefault="009039D7" w:rsidP="009039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6942EAA5" w14:textId="77777777" w:rsidR="009039D7" w:rsidRPr="009039D7" w:rsidRDefault="009039D7" w:rsidP="009039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47309E3F" w14:textId="77777777" w:rsidR="009039D7" w:rsidRPr="009039D7" w:rsidRDefault="009039D7" w:rsidP="009039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2F33BCB7" w14:textId="77777777" w:rsidR="009039D7" w:rsidRPr="009039D7" w:rsidRDefault="009039D7" w:rsidP="009039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6EDB8C8C" w14:textId="77777777" w:rsidR="009039D7" w:rsidRPr="009039D7" w:rsidRDefault="009039D7" w:rsidP="009039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5BAA8DEF" w14:textId="77777777" w:rsidR="00111FB5" w:rsidRDefault="00111FB5" w:rsidP="009039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76C629AD" w14:textId="77777777" w:rsidR="00586A4A" w:rsidRDefault="00586A4A" w:rsidP="00586A4A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2B39BB46" w14:textId="77777777" w:rsidR="00586A4A" w:rsidRDefault="00586A4A" w:rsidP="00586A4A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60D235C8" w14:textId="77777777" w:rsidR="00586A4A" w:rsidRDefault="00586A4A" w:rsidP="00586A4A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7B663330" w14:textId="77777777" w:rsidR="00586A4A" w:rsidRDefault="00586A4A" w:rsidP="00586A4A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2A20029F" w14:textId="77777777" w:rsidR="003931D3" w:rsidRDefault="003931D3"/>
    <w:sectPr w:rsidR="003931D3" w:rsidSect="00111FB5">
      <w:headerReference w:type="default" r:id="rId22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02350C" w14:textId="77777777" w:rsidR="009A2A44" w:rsidRDefault="009A2A44" w:rsidP="00993DF6">
      <w:pPr>
        <w:spacing w:after="0" w:line="240" w:lineRule="auto"/>
      </w:pPr>
      <w:r>
        <w:separator/>
      </w:r>
    </w:p>
  </w:endnote>
  <w:endnote w:type="continuationSeparator" w:id="0">
    <w:p w14:paraId="19604748" w14:textId="77777777" w:rsidR="009A2A44" w:rsidRDefault="009A2A44" w:rsidP="00993D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7C24EB" w14:textId="77777777" w:rsidR="009A2A44" w:rsidRDefault="009A2A44" w:rsidP="00993DF6">
      <w:pPr>
        <w:spacing w:after="0" w:line="240" w:lineRule="auto"/>
      </w:pPr>
      <w:r>
        <w:separator/>
      </w:r>
    </w:p>
  </w:footnote>
  <w:footnote w:type="continuationSeparator" w:id="0">
    <w:p w14:paraId="6914BAAD" w14:textId="77777777" w:rsidR="009A2A44" w:rsidRDefault="009A2A44" w:rsidP="00993D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29192988"/>
      <w:docPartObj>
        <w:docPartGallery w:val="Page Numbers (Top of Page)"/>
        <w:docPartUnique/>
      </w:docPartObj>
    </w:sdtPr>
    <w:sdtEndPr/>
    <w:sdtContent>
      <w:p w14:paraId="7AD929AD" w14:textId="1AA636D2" w:rsidR="00993DF6" w:rsidRDefault="00993DF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6304">
          <w:rPr>
            <w:noProof/>
          </w:rPr>
          <w:t>4</w:t>
        </w:r>
        <w:r>
          <w:fldChar w:fldCharType="end"/>
        </w:r>
      </w:p>
    </w:sdtContent>
  </w:sdt>
  <w:p w14:paraId="24C50CE2" w14:textId="77777777" w:rsidR="00993DF6" w:rsidRDefault="00993DF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A81"/>
    <w:rsid w:val="00111A81"/>
    <w:rsid w:val="00111FB5"/>
    <w:rsid w:val="00262FF6"/>
    <w:rsid w:val="003931D3"/>
    <w:rsid w:val="00586A4A"/>
    <w:rsid w:val="005E3F2A"/>
    <w:rsid w:val="006C4A23"/>
    <w:rsid w:val="009039D7"/>
    <w:rsid w:val="00993DF6"/>
    <w:rsid w:val="009A2A44"/>
    <w:rsid w:val="009E5C2C"/>
    <w:rsid w:val="00C068A3"/>
    <w:rsid w:val="00E06304"/>
    <w:rsid w:val="00EE1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6AA1B"/>
  <w15:chartTrackingRefBased/>
  <w15:docId w15:val="{A0561AFB-4224-4B47-8790-819EDDDB2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6A4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3D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93DF6"/>
  </w:style>
  <w:style w:type="paragraph" w:styleId="a5">
    <w:name w:val="footer"/>
    <w:basedOn w:val="a"/>
    <w:link w:val="a6"/>
    <w:uiPriority w:val="99"/>
    <w:unhideWhenUsed/>
    <w:rsid w:val="00993D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93DF6"/>
  </w:style>
  <w:style w:type="character" w:styleId="a7">
    <w:name w:val="Hyperlink"/>
    <w:basedOn w:val="a0"/>
    <w:uiPriority w:val="99"/>
    <w:unhideWhenUsed/>
    <w:rsid w:val="00E0630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05879.0" TargetMode="External"/><Relationship Id="rId13" Type="http://schemas.openxmlformats.org/officeDocument/2006/relationships/hyperlink" Target="https://internet.garant.ru/document/redirect/404991865/0" TargetMode="External"/><Relationship Id="rId18" Type="http://schemas.openxmlformats.org/officeDocument/2006/relationships/hyperlink" Target="file:///\\Cerver\&#1076;&#1083;&#1103;&#1074;&#1089;&#1077;&#1093;\2024\&#1055;&#1088;&#1072;&#1074;&#1086;&#1074;&#1099;&#1077;%20&#1072;&#1082;&#1090;&#1099;%20&#1054;&#1052;&#1057;\&#1057;&#1059;&#1041;&#1057;&#1048;&#1044;&#1048;&#1048;%20(&#1053;&#1055;&#1040;)\&#1055;&#1086;&#1089;&#1090;&#1072;&#1085;&#1086;&#1074;&#1083;&#1077;&#1085;&#1080;&#1077;%20&#1086;&#1090;%2003.10.2022%20&#8470;%201161%20(&#1076;&#1077;&#1081;&#1089;&#1090;.&#1088;&#1077;&#1076;.)\&#1055;&#1086;&#1089;&#1090;&#1072;&#1085;&#1086;&#1074;&#1083;&#1077;&#1085;&#1080;&#1077;%20&#1086;&#1090;%2003.10.2022%20&#8470;%201161%20&#1054;&#1073;%20%20&#1091;&#1090;&#1074;.%20&#1055;&#1086;&#1088;&#1103;&#1076;&#1082;&#1072;%20&#1087;&#1088;&#1077;&#1076;&#1086;&#1089;&#1090;&#1072;&#1074;.&#1089;&#1091;&#1073;&#1089;&#1080;&#1076;&#1080;&#1081;%20&#1057;&#1054;&#1053;&#1054;%20&#1074;%20&#1088;&#1072;&#1084;&#1082;&#1072;&#1093;%20&#1084;&#1091;&#1085;&#1080;&#1094;.&#1087;&#1088;&#1086;&#1075;&#1088;&#1072;&#1084;.&#1057;&#1086;&#1094;.&#1087;&#1086;&#1076;&#1076;&#1077;&#1088;&#1078;&#1082;&#1072;%20&#1075;&#1088;&#1072;&#1078;&#1076;&#1072;&#1085;.docx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garantF1://36876156.1000" TargetMode="External"/><Relationship Id="rId7" Type="http://schemas.openxmlformats.org/officeDocument/2006/relationships/hyperlink" Target="garantF1://10064186.0" TargetMode="External"/><Relationship Id="rId12" Type="http://schemas.openxmlformats.org/officeDocument/2006/relationships/hyperlink" Target="https://internet.garant.ru/document/redirect/2540400/7000" TargetMode="External"/><Relationship Id="rId17" Type="http://schemas.openxmlformats.org/officeDocument/2006/relationships/hyperlink" Target="garantF1://12012604.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internet.garant.ru/document/redirect/404991865/0" TargetMode="External"/><Relationship Id="rId20" Type="http://schemas.openxmlformats.org/officeDocument/2006/relationships/hyperlink" Target="file:///\\Cerver\&#1076;&#1083;&#1103;&#1074;&#1089;&#1077;&#1093;\2024\&#1055;&#1088;&#1072;&#1074;&#1086;&#1074;&#1099;&#1077;%20&#1072;&#1082;&#1090;&#1099;%20&#1054;&#1052;&#1057;\&#1057;&#1059;&#1041;&#1057;&#1048;&#1044;&#1048;&#1048;%20(&#1053;&#1055;&#1040;)\&#1055;&#1086;&#1089;&#1090;&#1072;&#1085;&#1086;&#1074;&#1083;&#1077;&#1085;&#1080;&#1077;%20&#1086;&#1090;%2003.10.2022%20&#8470;%201161%20(&#1076;&#1077;&#1081;&#1089;&#1090;.&#1088;&#1077;&#1076;.)\&#1055;&#1086;&#1089;&#1090;&#1072;&#1085;&#1086;&#1074;&#1083;&#1077;&#1085;&#1080;&#1077;%20&#1086;&#1090;%2003.10.2022%20&#8470;%201161%20&#1054;&#1073;%20%20&#1091;&#1090;&#1074;.%20&#1055;&#1086;&#1088;&#1103;&#1076;&#1082;&#1072;%20&#1087;&#1088;&#1077;&#1076;&#1086;&#1089;&#1090;&#1072;&#1074;.&#1089;&#1091;&#1073;&#1089;&#1080;&#1076;&#1080;&#1081;%20&#1057;&#1054;&#1053;&#1054;%20&#1074;%20&#1088;&#1072;&#1084;&#1082;&#1072;&#1093;%20&#1084;&#1091;&#1085;&#1080;&#1094;.&#1087;&#1088;&#1086;&#1075;&#1088;&#1072;&#1084;.&#1057;&#1086;&#1094;.&#1087;&#1086;&#1076;&#1076;&#1077;&#1088;&#1078;&#1082;&#1072;%20&#1075;&#1088;&#1072;&#1078;&#1076;&#1072;&#1085;.docx" TargetMode="External"/><Relationship Id="rId1" Type="http://schemas.openxmlformats.org/officeDocument/2006/relationships/styles" Target="styles.xml"/><Relationship Id="rId6" Type="http://schemas.openxmlformats.org/officeDocument/2006/relationships/hyperlink" Target="garantF1://86367.0" TargetMode="External"/><Relationship Id="rId11" Type="http://schemas.openxmlformats.org/officeDocument/2006/relationships/hyperlink" Target="garantF1://36876156.1000" TargetMode="External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s://internet.garant.ru/document/redirect/2540400/7000" TargetMode="External"/><Relationship Id="rId23" Type="http://schemas.openxmlformats.org/officeDocument/2006/relationships/fontTable" Target="fontTable.xml"/><Relationship Id="rId10" Type="http://schemas.openxmlformats.org/officeDocument/2006/relationships/hyperlink" Target="file:///\\Cerver\&#1076;&#1083;&#1103;&#1074;&#1089;&#1077;&#1093;\2024\&#1055;&#1088;&#1072;&#1074;&#1086;&#1074;&#1099;&#1077;%20&#1072;&#1082;&#1090;&#1099;%20&#1054;&#1052;&#1057;\&#1057;&#1059;&#1041;&#1057;&#1048;&#1044;&#1048;&#1048;%20(&#1053;&#1055;&#1040;)\&#1055;&#1086;&#1089;&#1090;&#1072;&#1085;&#1086;&#1074;&#1083;&#1077;&#1085;&#1080;&#1077;%20&#1086;&#1090;%2003.10.2022%20&#8470;%201161%20(&#1076;&#1077;&#1081;&#1089;&#1090;.&#1088;&#1077;&#1076;.)\&#1055;&#1086;&#1089;&#1090;&#1072;&#1085;&#1086;&#1074;&#1083;&#1077;&#1085;&#1080;&#1077;%20&#1086;&#1090;%2003.10.2022%20&#8470;%201161%20&#1054;&#1073;%20%20&#1091;&#1090;&#1074;.%20&#1055;&#1086;&#1088;&#1103;&#1076;&#1082;&#1072;%20&#1087;&#1088;&#1077;&#1076;&#1086;&#1089;&#1090;&#1072;&#1074;.&#1089;&#1091;&#1073;&#1089;&#1080;&#1076;&#1080;&#1081;%20&#1057;&#1054;&#1053;&#1054;%20&#1074;%20&#1088;&#1072;&#1084;&#1082;&#1072;&#1093;%20&#1084;&#1091;&#1085;&#1080;&#1094;.&#1087;&#1088;&#1086;&#1075;&#1088;&#1072;&#1084;.&#1057;&#1086;&#1094;.&#1087;&#1086;&#1076;&#1076;&#1077;&#1088;&#1078;&#1082;&#1072;%20&#1075;&#1088;&#1072;&#1078;&#1076;&#1072;&#1085;.docx" TargetMode="External"/><Relationship Id="rId19" Type="http://schemas.openxmlformats.org/officeDocument/2006/relationships/hyperlink" Target="garantF1://36876156.1000" TargetMode="External"/><Relationship Id="rId4" Type="http://schemas.openxmlformats.org/officeDocument/2006/relationships/footnotes" Target="footnotes.xml"/><Relationship Id="rId9" Type="http://schemas.openxmlformats.org/officeDocument/2006/relationships/hyperlink" Target="garantF1://36841484.0" TargetMode="External"/><Relationship Id="rId14" Type="http://schemas.openxmlformats.org/officeDocument/2006/relationships/hyperlink" Target="https://internet.garant.ru/document/redirect/10900200/473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15</Pages>
  <Words>4944</Words>
  <Characters>28185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Колесникова</dc:creator>
  <cp:keywords/>
  <dc:description/>
  <cp:lastModifiedBy>Оксана Заболотняя</cp:lastModifiedBy>
  <cp:revision>10</cp:revision>
  <dcterms:created xsi:type="dcterms:W3CDTF">2024-06-27T11:42:00Z</dcterms:created>
  <dcterms:modified xsi:type="dcterms:W3CDTF">2024-08-20T05:45:00Z</dcterms:modified>
</cp:coreProperties>
</file>