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4C0828" w:rsidRDefault="0001404E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4C0828" w:rsidRDefault="0001404E">
      <w:pPr>
        <w:jc w:val="center"/>
      </w:pPr>
      <w:r>
        <w:rPr>
          <w:b/>
          <w:sz w:val="28"/>
        </w:rPr>
        <w:t>Досрочные выборы главы Березанского сельского поселения Выселковского муниципального района Краснодарского края</w:t>
      </w:r>
    </w:p>
    <w:p w:rsidR="004C0828" w:rsidRDefault="0001404E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4C0828" w:rsidRDefault="0001404E">
      <w:pPr>
        <w:jc w:val="center"/>
      </w:pPr>
      <w:r>
        <w:rPr>
          <w:b/>
          <w:sz w:val="32"/>
        </w:rPr>
        <w:t xml:space="preserve">ПРОТОКОЛ </w:t>
      </w:r>
    </w:p>
    <w:p w:rsidR="004C0828" w:rsidRDefault="0001404E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на территории Березанского сельского поселения Выселковского района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4C0828">
        <w:trPr>
          <w:cantSplit/>
          <w:jc w:val="center"/>
        </w:trPr>
        <w:tc>
          <w:tcPr>
            <w:tcW w:w="9100" w:type="dxa"/>
            <w:vAlign w:val="bottom"/>
          </w:tcPr>
          <w:p w:rsidR="004C0828" w:rsidRDefault="0001404E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4C0828" w:rsidRDefault="0001404E">
            <w:pPr>
              <w:spacing w:before="120"/>
              <w:jc w:val="center"/>
            </w:pPr>
            <w:r>
              <w:t>5</w:t>
            </w:r>
          </w:p>
        </w:tc>
      </w:tr>
      <w:tr w:rsidR="004C0828">
        <w:trPr>
          <w:cantSplit/>
          <w:jc w:val="center"/>
        </w:trPr>
        <w:tc>
          <w:tcPr>
            <w:tcW w:w="9100" w:type="dxa"/>
            <w:vAlign w:val="bottom"/>
          </w:tcPr>
          <w:p w:rsidR="004C0828" w:rsidRDefault="0001404E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4C0828" w:rsidRDefault="0001404E">
            <w:pPr>
              <w:spacing w:before="120"/>
              <w:jc w:val="center"/>
            </w:pPr>
            <w:r>
              <w:t>5</w:t>
            </w:r>
          </w:p>
        </w:tc>
      </w:tr>
      <w:tr w:rsidR="004C0828">
        <w:trPr>
          <w:cantSplit/>
          <w:jc w:val="center"/>
        </w:trPr>
        <w:tc>
          <w:tcPr>
            <w:tcW w:w="9100" w:type="dxa"/>
            <w:vAlign w:val="bottom"/>
          </w:tcPr>
          <w:p w:rsidR="004C0828" w:rsidRDefault="0001404E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4C0828" w:rsidRDefault="0001404E">
            <w:pPr>
              <w:spacing w:before="120"/>
              <w:jc w:val="center"/>
            </w:pPr>
            <w:r>
              <w:t>0</w:t>
            </w:r>
          </w:p>
        </w:tc>
      </w:tr>
      <w:tr w:rsidR="004C0828">
        <w:trPr>
          <w:cantSplit/>
          <w:jc w:val="center"/>
        </w:trPr>
        <w:tc>
          <w:tcPr>
            <w:tcW w:w="9100" w:type="dxa"/>
            <w:vAlign w:val="bottom"/>
          </w:tcPr>
          <w:p w:rsidR="004C0828" w:rsidRDefault="0001404E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4C0828" w:rsidRDefault="0001404E">
            <w:pPr>
              <w:spacing w:before="120"/>
              <w:jc w:val="center"/>
            </w:pPr>
            <w:r>
              <w:t>0</w:t>
            </w:r>
          </w:p>
        </w:tc>
      </w:tr>
    </w:tbl>
    <w:p w:rsidR="004C0828" w:rsidRDefault="0001404E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4C0828">
        <w:trPr>
          <w:cantSplit/>
          <w:jc w:val="center"/>
        </w:trPr>
        <w:tc>
          <w:tcPr>
            <w:tcW w:w="10200" w:type="dxa"/>
          </w:tcPr>
          <w:p w:rsidR="004C0828" w:rsidRDefault="0001404E" w:rsidP="0001404E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4C0828" w:rsidRDefault="0001404E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4C0828" w:rsidRDefault="0001404E">
            <w:r>
              <w:t xml:space="preserve">Число погашенных избирательных бюллетеней 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4C0828" w:rsidRDefault="0001404E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4C0828" w:rsidRDefault="0001404E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4C0828" w:rsidRDefault="0001404E">
            <w:r>
              <w:t xml:space="preserve">Число действительных избирательных бюллетеней 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4C0828" w:rsidRDefault="0001404E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4C0828" w:rsidRDefault="0001404E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4C0828" w:rsidRDefault="0001404E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AC011C" w:rsidTr="00AC011C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4C0828" w:rsidRDefault="0001404E">
            <w:pPr>
              <w:jc w:val="center"/>
            </w:pPr>
            <w:r>
              <w:rPr>
                <w:b/>
                <w:sz w:val="20"/>
              </w:rPr>
              <w:lastRenderedPageBreak/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1981" w:type="dxa"/>
            <w:gridSpan w:val="7"/>
            <w:vAlign w:val="center"/>
          </w:tcPr>
          <w:p w:rsidR="004C0828" w:rsidRDefault="0001404E">
            <w:pPr>
              <w:jc w:val="center"/>
            </w:pPr>
            <w:r>
              <w:rPr>
                <w:b/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4C0828" w:rsidRDefault="0001404E">
            <w:proofErr w:type="spellStart"/>
            <w:r>
              <w:t>Лесовая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4C0828" w:rsidRDefault="0001404E">
            <w:proofErr w:type="spellStart"/>
            <w:r>
              <w:t>Мызина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4C0828">
        <w:trPr>
          <w:cantSplit/>
          <w:trHeight w:val="566"/>
          <w:jc w:val="center"/>
        </w:trPr>
        <w:tc>
          <w:tcPr>
            <w:tcW w:w="680" w:type="dxa"/>
          </w:tcPr>
          <w:p w:rsidR="004C0828" w:rsidRDefault="0001404E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4C0828" w:rsidRDefault="0001404E">
            <w:proofErr w:type="spellStart"/>
            <w:r>
              <w:t>Шатохина</w:t>
            </w:r>
            <w:proofErr w:type="spellEnd"/>
            <w:r>
              <w:t xml:space="preserve"> Надежда Алексеевна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4C0828" w:rsidRDefault="0001404E">
            <w:pPr>
              <w:jc w:val="center"/>
            </w:pPr>
            <w:r>
              <w:rPr>
                <w:sz w:val="32"/>
              </w:rPr>
              <w:t>1</w:t>
            </w:r>
          </w:p>
        </w:tc>
      </w:tr>
    </w:tbl>
    <w:p w:rsidR="004C0828" w:rsidRDefault="0001404E">
      <w:r>
        <w:t xml:space="preserve"> </w:t>
      </w:r>
    </w:p>
    <w:p w:rsidR="004C0828" w:rsidRDefault="0001404E">
      <w:pPr>
        <w:jc w:val="both"/>
      </w:pPr>
      <w:r>
        <w:t xml:space="preserve"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избирательных комиссий территориальной избирательной комиссией Выселковская при проведении выборов главы Березанского сельского поселения Выселковского района избранным признается зарегистрированный кандидат </w:t>
      </w:r>
      <w:proofErr w:type="spellStart"/>
      <w:r>
        <w:t>Лесовая</w:t>
      </w:r>
      <w:proofErr w:type="spellEnd"/>
      <w:r>
        <w:t xml:space="preserve"> Евгения Анатольевна, который на выборах получил 4662 голосов избирателей, что составляет более половины от общего числа голосов  избирателей, отданных за всех включенных в избирательный бюллетень кандидатов</w:t>
      </w:r>
    </w:p>
    <w:p w:rsidR="004C0828" w:rsidRDefault="004C082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01404E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</w:tcPr>
          <w:p w:rsidR="004C0828" w:rsidRDefault="004C0828"/>
        </w:tc>
        <w:tc>
          <w:tcPr>
            <w:tcW w:w="2835" w:type="dxa"/>
          </w:tcPr>
          <w:p w:rsidR="004C0828" w:rsidRDefault="0001404E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</w:tcPr>
          <w:p w:rsidR="004C0828" w:rsidRDefault="0001404E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01404E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01404E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01404E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4C082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4C082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4C082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4C082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  <w:tr w:rsidR="004C0828">
        <w:trPr>
          <w:cantSplit/>
          <w:jc w:val="center"/>
        </w:trPr>
        <w:tc>
          <w:tcPr>
            <w:tcW w:w="2725" w:type="dxa"/>
            <w:vAlign w:val="bottom"/>
          </w:tcPr>
          <w:p w:rsidR="004C0828" w:rsidRDefault="004C082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4C0828" w:rsidRDefault="0001404E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4C0828" w:rsidRDefault="004C0828"/>
        </w:tc>
        <w:tc>
          <w:tcPr>
            <w:tcW w:w="3470" w:type="dxa"/>
            <w:tcBorders>
              <w:bottom w:val="single" w:sz="0" w:space="0" w:color="auto"/>
            </w:tcBorders>
          </w:tcPr>
          <w:p w:rsidR="004C0828" w:rsidRDefault="004C0828"/>
        </w:tc>
      </w:tr>
    </w:tbl>
    <w:p w:rsidR="004C0828" w:rsidRDefault="004C0828"/>
    <w:p w:rsidR="004C0828" w:rsidRDefault="0001404E">
      <w:pPr>
        <w:jc w:val="center"/>
      </w:pPr>
      <w:r>
        <w:rPr>
          <w:b/>
        </w:rPr>
        <w:t xml:space="preserve">          МП          Протокол подписан "</w:t>
      </w:r>
      <w:r w:rsidR="00D52CC7">
        <w:rPr>
          <w:b/>
        </w:rPr>
        <w:t>15</w:t>
      </w:r>
      <w:r>
        <w:rPr>
          <w:b/>
        </w:rPr>
        <w:t xml:space="preserve">" </w:t>
      </w:r>
      <w:r w:rsidR="00D52CC7">
        <w:rPr>
          <w:b/>
        </w:rPr>
        <w:t>сентября</w:t>
      </w:r>
      <w:r>
        <w:rPr>
          <w:b/>
        </w:rPr>
        <w:t xml:space="preserve"> 20</w:t>
      </w:r>
      <w:r w:rsidR="00D52CC7">
        <w:rPr>
          <w:b/>
        </w:rPr>
        <w:t>25</w:t>
      </w:r>
      <w:r>
        <w:rPr>
          <w:b/>
        </w:rPr>
        <w:t xml:space="preserve"> года в </w:t>
      </w:r>
      <w:r w:rsidR="00D52CC7">
        <w:rPr>
          <w:b/>
        </w:rPr>
        <w:t>09 часов 35</w:t>
      </w:r>
      <w:bookmarkStart w:id="1" w:name="_GoBack"/>
      <w:bookmarkEnd w:id="1"/>
      <w:r>
        <w:rPr>
          <w:b/>
        </w:rPr>
        <w:t xml:space="preserve"> минут</w:t>
      </w:r>
    </w:p>
    <w:sectPr w:rsidR="004C0828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01404E"/>
    <w:rsid w:val="00163935"/>
    <w:rsid w:val="002C6197"/>
    <w:rsid w:val="004C0828"/>
    <w:rsid w:val="00831FB8"/>
    <w:rsid w:val="009B248E"/>
    <w:rsid w:val="00AC011C"/>
    <w:rsid w:val="00D52CC7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A9A5"/>
  <w15:docId w15:val="{324B1992-8397-4BFB-B8EC-1518B508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4</cp:revision>
  <dcterms:created xsi:type="dcterms:W3CDTF">2025-09-15T06:25:00Z</dcterms:created>
  <dcterms:modified xsi:type="dcterms:W3CDTF">2025-09-19T13:43:00Z</dcterms:modified>
</cp:coreProperties>
</file>