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41"/>
      </w:tblGrid>
      <w:tr w:rsidR="00F5152A" w:rsidTr="0096345A">
        <w:trPr>
          <w:trHeight w:val="1458"/>
        </w:trPr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F5152A" w:rsidRDefault="00F5152A" w:rsidP="009634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F5152A" w:rsidRDefault="00F5152A" w:rsidP="0096345A">
            <w:pPr>
              <w:jc w:val="center"/>
              <w:rPr>
                <w:sz w:val="28"/>
                <w:szCs w:val="28"/>
              </w:rPr>
            </w:pPr>
          </w:p>
          <w:p w:rsidR="00F5152A" w:rsidRDefault="00F5152A" w:rsidP="009634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96345A" w:rsidRDefault="00F5152A" w:rsidP="009634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департамента труда и занятости населения </w:t>
            </w:r>
            <w:r w:rsidR="0096345A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раснодарского края</w:t>
            </w:r>
            <w:r w:rsidR="00682AF5">
              <w:rPr>
                <w:sz w:val="28"/>
                <w:szCs w:val="28"/>
              </w:rPr>
              <w:t xml:space="preserve"> от 15.01.2013 № 12</w:t>
            </w:r>
          </w:p>
          <w:p w:rsidR="00F5152A" w:rsidRDefault="00F5152A" w:rsidP="0096345A">
            <w:pPr>
              <w:jc w:val="center"/>
              <w:rPr>
                <w:sz w:val="28"/>
                <w:szCs w:val="28"/>
              </w:rPr>
            </w:pPr>
          </w:p>
        </w:tc>
      </w:tr>
    </w:tbl>
    <w:p w:rsidR="00F5152A" w:rsidRDefault="00F5152A" w:rsidP="00F5152A">
      <w:pPr>
        <w:rPr>
          <w:sz w:val="28"/>
          <w:szCs w:val="28"/>
        </w:rPr>
      </w:pPr>
    </w:p>
    <w:p w:rsidR="00F5152A" w:rsidRDefault="00F5152A" w:rsidP="00F5152A">
      <w:pPr>
        <w:rPr>
          <w:sz w:val="28"/>
          <w:szCs w:val="28"/>
        </w:rPr>
      </w:pPr>
    </w:p>
    <w:p w:rsidR="00F5152A" w:rsidRPr="006247BD" w:rsidRDefault="00F5152A" w:rsidP="00F5152A">
      <w:pPr>
        <w:jc w:val="center"/>
        <w:rPr>
          <w:sz w:val="28"/>
          <w:szCs w:val="28"/>
        </w:rPr>
      </w:pPr>
      <w:r w:rsidRPr="006247BD">
        <w:rPr>
          <w:sz w:val="28"/>
          <w:szCs w:val="28"/>
        </w:rPr>
        <w:t>ПОЛОЖЕНИЕ</w:t>
      </w:r>
    </w:p>
    <w:p w:rsidR="00F5152A" w:rsidRPr="006247BD" w:rsidRDefault="00F5152A" w:rsidP="00F5152A">
      <w:pPr>
        <w:ind w:firstLine="180"/>
        <w:jc w:val="center"/>
        <w:rPr>
          <w:sz w:val="28"/>
          <w:szCs w:val="28"/>
        </w:rPr>
      </w:pPr>
      <w:r w:rsidRPr="006247BD">
        <w:rPr>
          <w:sz w:val="28"/>
          <w:szCs w:val="28"/>
        </w:rPr>
        <w:t xml:space="preserve">о смотре-конкурсе на лучшую организацию работы </w:t>
      </w:r>
    </w:p>
    <w:p w:rsidR="00F5152A" w:rsidRPr="006247BD" w:rsidRDefault="00F5152A" w:rsidP="00F5152A">
      <w:pPr>
        <w:ind w:firstLine="180"/>
        <w:jc w:val="center"/>
        <w:rPr>
          <w:sz w:val="28"/>
          <w:szCs w:val="28"/>
        </w:rPr>
      </w:pPr>
      <w:r w:rsidRPr="006247BD">
        <w:rPr>
          <w:sz w:val="28"/>
          <w:szCs w:val="28"/>
        </w:rPr>
        <w:t>в области охраны труда в организациях Краснодарского края в 201</w:t>
      </w:r>
      <w:r w:rsidR="00E04767" w:rsidRPr="006247BD">
        <w:rPr>
          <w:sz w:val="28"/>
          <w:szCs w:val="28"/>
        </w:rPr>
        <w:t>3</w:t>
      </w:r>
      <w:r w:rsidRPr="006247BD">
        <w:rPr>
          <w:sz w:val="28"/>
          <w:szCs w:val="28"/>
        </w:rPr>
        <w:t xml:space="preserve"> году</w:t>
      </w:r>
    </w:p>
    <w:p w:rsidR="00F5152A" w:rsidRPr="006247BD" w:rsidRDefault="00F5152A" w:rsidP="00F5152A">
      <w:pPr>
        <w:ind w:firstLine="900"/>
        <w:jc w:val="center"/>
        <w:rPr>
          <w:sz w:val="28"/>
          <w:szCs w:val="28"/>
        </w:rPr>
      </w:pPr>
    </w:p>
    <w:p w:rsidR="00F5152A" w:rsidRPr="006247BD" w:rsidRDefault="00F5152A" w:rsidP="00F5152A">
      <w:pPr>
        <w:jc w:val="center"/>
        <w:rPr>
          <w:sz w:val="28"/>
          <w:szCs w:val="28"/>
        </w:rPr>
      </w:pPr>
      <w:r w:rsidRPr="006247BD">
        <w:rPr>
          <w:sz w:val="28"/>
          <w:szCs w:val="28"/>
        </w:rPr>
        <w:t>1. Общие положения</w:t>
      </w:r>
    </w:p>
    <w:p w:rsidR="00F5152A" w:rsidRDefault="00F5152A" w:rsidP="00F5152A">
      <w:pPr>
        <w:ind w:firstLine="900"/>
        <w:jc w:val="both"/>
        <w:rPr>
          <w:sz w:val="28"/>
          <w:szCs w:val="28"/>
        </w:rPr>
      </w:pP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</w:t>
      </w:r>
      <w:r w:rsidRPr="00036F64">
        <w:rPr>
          <w:sz w:val="28"/>
          <w:szCs w:val="28"/>
        </w:rPr>
        <w:t xml:space="preserve">о </w:t>
      </w:r>
      <w:r>
        <w:rPr>
          <w:sz w:val="28"/>
          <w:szCs w:val="28"/>
        </w:rPr>
        <w:t>смотре-</w:t>
      </w:r>
      <w:r w:rsidRPr="00036F64">
        <w:rPr>
          <w:sz w:val="28"/>
          <w:szCs w:val="28"/>
        </w:rPr>
        <w:t>конкурсе на лучшую организацию работы в области охраны труда</w:t>
      </w:r>
      <w:r>
        <w:rPr>
          <w:sz w:val="28"/>
          <w:szCs w:val="28"/>
        </w:rPr>
        <w:t xml:space="preserve"> в организациях Краснодарского края (далее – Положение) устанавливает цели, задачи, порядок и условия проведения   смотра-конкурса на лучшую организацию работы в области охраны труда (далее – </w:t>
      </w:r>
      <w:r w:rsidRPr="00ED3996">
        <w:rPr>
          <w:sz w:val="28"/>
          <w:szCs w:val="28"/>
        </w:rPr>
        <w:t>смотр-</w:t>
      </w:r>
      <w:r>
        <w:rPr>
          <w:sz w:val="28"/>
          <w:szCs w:val="28"/>
        </w:rPr>
        <w:t>конкурс) в организациях отраслей экономики муниципальных образований края.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</w:t>
      </w:r>
      <w:r w:rsidRPr="00ED3996">
        <w:rPr>
          <w:sz w:val="28"/>
          <w:szCs w:val="28"/>
        </w:rPr>
        <w:t>смотр</w:t>
      </w:r>
      <w:r>
        <w:rPr>
          <w:sz w:val="28"/>
          <w:szCs w:val="28"/>
        </w:rPr>
        <w:t>е</w:t>
      </w:r>
      <w:r w:rsidRPr="00ED3996">
        <w:rPr>
          <w:sz w:val="28"/>
          <w:szCs w:val="28"/>
        </w:rPr>
        <w:t>-</w:t>
      </w:r>
      <w:r>
        <w:rPr>
          <w:sz w:val="28"/>
          <w:szCs w:val="28"/>
        </w:rPr>
        <w:t>конкурсе могут участвовать организации, объединения организаций и индивидуальные предприниматели (далее – организации) независимо от их организационно-правовых форм собственности и ведомственной принадлежности.</w:t>
      </w:r>
    </w:p>
    <w:p w:rsidR="00F5152A" w:rsidRDefault="00F5152A" w:rsidP="00F5152A">
      <w:pPr>
        <w:ind w:firstLine="720"/>
        <w:jc w:val="center"/>
        <w:rPr>
          <w:b/>
          <w:sz w:val="28"/>
          <w:szCs w:val="28"/>
        </w:rPr>
      </w:pPr>
    </w:p>
    <w:p w:rsidR="00F5152A" w:rsidRPr="006247BD" w:rsidRDefault="00F5152A" w:rsidP="00F5152A">
      <w:pPr>
        <w:ind w:firstLine="720"/>
        <w:jc w:val="center"/>
        <w:rPr>
          <w:sz w:val="28"/>
          <w:szCs w:val="28"/>
        </w:rPr>
      </w:pPr>
      <w:r w:rsidRPr="006247BD">
        <w:rPr>
          <w:sz w:val="28"/>
          <w:szCs w:val="28"/>
        </w:rPr>
        <w:t>2. Цели и задачи смотра-конкурса</w:t>
      </w:r>
    </w:p>
    <w:p w:rsidR="00F5152A" w:rsidRPr="006247BD" w:rsidRDefault="00F5152A" w:rsidP="00F5152A">
      <w:pPr>
        <w:ind w:firstLine="720"/>
        <w:jc w:val="center"/>
        <w:rPr>
          <w:sz w:val="28"/>
          <w:szCs w:val="28"/>
        </w:rPr>
      </w:pP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Цели</w:t>
      </w:r>
      <w:r w:rsidRPr="00ED3996">
        <w:rPr>
          <w:sz w:val="28"/>
          <w:szCs w:val="28"/>
        </w:rPr>
        <w:t>смотра-</w:t>
      </w:r>
      <w:r w:rsidRPr="009D2412">
        <w:rPr>
          <w:sz w:val="28"/>
          <w:szCs w:val="28"/>
        </w:rPr>
        <w:t>конкурса</w:t>
      </w:r>
      <w:r w:rsidR="001F7270">
        <w:rPr>
          <w:sz w:val="28"/>
          <w:szCs w:val="28"/>
        </w:rPr>
        <w:t>–совершенствование системы охраны труда работников, улучшение условий их труда, пропаганда охраны труда в Краснодарском крае</w:t>
      </w:r>
      <w:r>
        <w:rPr>
          <w:sz w:val="28"/>
          <w:szCs w:val="28"/>
        </w:rPr>
        <w:t>.</w:t>
      </w:r>
    </w:p>
    <w:p w:rsidR="00F5152A" w:rsidRDefault="00F5152A" w:rsidP="00F5152A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2.2. </w:t>
      </w:r>
      <w:r w:rsidRPr="009D2412">
        <w:rPr>
          <w:sz w:val="28"/>
          <w:szCs w:val="28"/>
        </w:rPr>
        <w:t xml:space="preserve">Задачами </w:t>
      </w:r>
      <w:r w:rsidRPr="00ED3996">
        <w:rPr>
          <w:sz w:val="28"/>
          <w:szCs w:val="28"/>
        </w:rPr>
        <w:t>смотра-</w:t>
      </w:r>
      <w:r w:rsidRPr="009D2412">
        <w:rPr>
          <w:sz w:val="28"/>
          <w:szCs w:val="28"/>
        </w:rPr>
        <w:t>конкурса являются:</w:t>
      </w:r>
    </w:p>
    <w:p w:rsidR="00F5152A" w:rsidRDefault="001F7270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активизация профилактической работы по </w:t>
      </w:r>
      <w:r w:rsidR="00F5152A">
        <w:rPr>
          <w:sz w:val="28"/>
          <w:szCs w:val="28"/>
        </w:rPr>
        <w:t>предупреждени</w:t>
      </w:r>
      <w:r w:rsidR="00FC0D41">
        <w:rPr>
          <w:sz w:val="28"/>
          <w:szCs w:val="28"/>
        </w:rPr>
        <w:t>ю</w:t>
      </w:r>
      <w:r w:rsidR="00F5152A">
        <w:rPr>
          <w:sz w:val="28"/>
          <w:szCs w:val="28"/>
        </w:rPr>
        <w:t xml:space="preserve"> производственного травматизма и профессиональн</w:t>
      </w:r>
      <w:r w:rsidR="00AE75A5">
        <w:rPr>
          <w:sz w:val="28"/>
          <w:szCs w:val="28"/>
        </w:rPr>
        <w:t>ых</w:t>
      </w:r>
      <w:r w:rsidR="00F5152A">
        <w:rPr>
          <w:sz w:val="28"/>
          <w:szCs w:val="28"/>
        </w:rPr>
        <w:t xml:space="preserve"> заболева</w:t>
      </w:r>
      <w:r w:rsidR="00AE75A5">
        <w:rPr>
          <w:sz w:val="28"/>
          <w:szCs w:val="28"/>
        </w:rPr>
        <w:t>ний</w:t>
      </w:r>
      <w:r>
        <w:rPr>
          <w:sz w:val="28"/>
          <w:szCs w:val="28"/>
        </w:rPr>
        <w:t>в организациях края</w:t>
      </w:r>
      <w:r w:rsidR="00F5152A">
        <w:rPr>
          <w:sz w:val="28"/>
          <w:szCs w:val="28"/>
        </w:rPr>
        <w:t>;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повышение заинтересованности работодателей в создании безопасных условий труда работникам;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распространениеположительного опыта работы в области обеспечения и управления охраной труда в организациях края;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усиление пропаганды охраны труда в организациях;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развитие и совершенствование системы социального партнерства.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</w:p>
    <w:p w:rsidR="00F5152A" w:rsidRPr="006247BD" w:rsidRDefault="00F5152A" w:rsidP="00F5152A">
      <w:pPr>
        <w:ind w:firstLine="720"/>
        <w:jc w:val="center"/>
        <w:rPr>
          <w:sz w:val="28"/>
          <w:szCs w:val="28"/>
        </w:rPr>
      </w:pPr>
      <w:r w:rsidRPr="006247BD">
        <w:rPr>
          <w:sz w:val="28"/>
          <w:szCs w:val="28"/>
        </w:rPr>
        <w:t>3. Порядок организации смотра-конкурса</w:t>
      </w:r>
    </w:p>
    <w:p w:rsidR="00F5152A" w:rsidRDefault="00F5152A" w:rsidP="00F5152A">
      <w:pPr>
        <w:ind w:firstLine="720"/>
        <w:jc w:val="center"/>
        <w:rPr>
          <w:b/>
          <w:sz w:val="28"/>
          <w:szCs w:val="28"/>
        </w:rPr>
      </w:pPr>
    </w:p>
    <w:p w:rsidR="006557A1" w:rsidRDefault="00F5152A" w:rsidP="006557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 </w:t>
      </w:r>
      <w:r w:rsidR="006557A1">
        <w:rPr>
          <w:sz w:val="28"/>
          <w:szCs w:val="28"/>
        </w:rPr>
        <w:t>Организацию и проведение районного смотра-конкурса осуществляет администрация муниципального образования Выселковский район  во взаимодействии с ГКУ КК «ЦЗН Выселковского района», объединением  работодателей Выселковского района .</w:t>
      </w:r>
    </w:p>
    <w:p w:rsidR="00952E91" w:rsidRDefault="006557A1" w:rsidP="006557A1">
      <w:pPr>
        <w:pStyle w:val="a8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5152A" w:rsidRPr="00C668A7">
        <w:rPr>
          <w:sz w:val="28"/>
          <w:szCs w:val="28"/>
        </w:rPr>
        <w:t>3.2. Для</w:t>
      </w:r>
      <w:r>
        <w:rPr>
          <w:sz w:val="28"/>
          <w:szCs w:val="28"/>
        </w:rPr>
        <w:t xml:space="preserve"> </w:t>
      </w:r>
      <w:r w:rsidR="00F5152A">
        <w:rPr>
          <w:sz w:val="28"/>
          <w:szCs w:val="28"/>
        </w:rPr>
        <w:t>проведения  смотра-</w:t>
      </w:r>
      <w:r w:rsidR="00F5152A" w:rsidRPr="006E17B2">
        <w:rPr>
          <w:sz w:val="28"/>
          <w:szCs w:val="28"/>
        </w:rPr>
        <w:t xml:space="preserve">конкурса создается </w:t>
      </w:r>
      <w:r w:rsidR="00952E91">
        <w:rPr>
          <w:sz w:val="28"/>
          <w:szCs w:val="28"/>
        </w:rPr>
        <w:t>районная</w:t>
      </w:r>
      <w:r w:rsidR="00F5152A">
        <w:rPr>
          <w:sz w:val="28"/>
          <w:szCs w:val="28"/>
        </w:rPr>
        <w:t xml:space="preserve"> конкурсная комиссия</w:t>
      </w:r>
      <w:r w:rsidR="00F5152A" w:rsidRPr="006E17B2">
        <w:rPr>
          <w:sz w:val="28"/>
          <w:szCs w:val="28"/>
        </w:rPr>
        <w:t>, в состав которо</w:t>
      </w:r>
      <w:r w:rsidR="00F5152A">
        <w:rPr>
          <w:sz w:val="28"/>
          <w:szCs w:val="28"/>
        </w:rPr>
        <w:t>й</w:t>
      </w:r>
      <w:r w:rsidR="00F5152A" w:rsidRPr="006E17B2">
        <w:rPr>
          <w:sz w:val="28"/>
          <w:szCs w:val="28"/>
        </w:rPr>
        <w:t xml:space="preserve"> входят представители</w:t>
      </w:r>
      <w:r w:rsidR="00952E91">
        <w:rPr>
          <w:sz w:val="28"/>
          <w:szCs w:val="28"/>
        </w:rPr>
        <w:t xml:space="preserve"> администрации муниципального образования, </w:t>
      </w:r>
      <w:r w:rsidR="004B58D1">
        <w:rPr>
          <w:sz w:val="28"/>
          <w:szCs w:val="28"/>
        </w:rPr>
        <w:t>ГКУ КК «ЦЗН Выселковского района»</w:t>
      </w:r>
      <w:r w:rsidR="00952E91">
        <w:rPr>
          <w:sz w:val="28"/>
          <w:szCs w:val="28"/>
        </w:rPr>
        <w:t>,  объединения работодателей, органов государственного надзора и контроля (по согласованию)</w:t>
      </w:r>
    </w:p>
    <w:p w:rsidR="00F5152A" w:rsidRDefault="00952E91" w:rsidP="004B58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5152A">
        <w:rPr>
          <w:sz w:val="28"/>
          <w:szCs w:val="28"/>
        </w:rPr>
        <w:t>3.</w:t>
      </w:r>
      <w:r w:rsidR="004B58D1">
        <w:rPr>
          <w:sz w:val="28"/>
          <w:szCs w:val="28"/>
        </w:rPr>
        <w:t>3</w:t>
      </w:r>
      <w:r w:rsidR="00F5152A" w:rsidRPr="006E17B2">
        <w:rPr>
          <w:sz w:val="28"/>
          <w:szCs w:val="28"/>
        </w:rPr>
        <w:t xml:space="preserve">. </w:t>
      </w:r>
      <w:r w:rsidR="00F5152A">
        <w:rPr>
          <w:sz w:val="28"/>
          <w:szCs w:val="28"/>
        </w:rPr>
        <w:t>Территориальная конкурсная комиссия</w:t>
      </w:r>
      <w:r w:rsidR="00F5152A" w:rsidRPr="006E17B2">
        <w:rPr>
          <w:sz w:val="28"/>
          <w:szCs w:val="28"/>
        </w:rPr>
        <w:t xml:space="preserve"> выполняет следующие функции:</w:t>
      </w:r>
    </w:p>
    <w:p w:rsidR="00F5152A" w:rsidRDefault="00F5152A" w:rsidP="00F5152A">
      <w:pPr>
        <w:pStyle w:val="a3"/>
        <w:spacing w:after="0"/>
        <w:ind w:left="20" w:right="44" w:firstLine="720"/>
        <w:jc w:val="both"/>
        <w:rPr>
          <w:sz w:val="28"/>
          <w:szCs w:val="28"/>
        </w:rPr>
      </w:pPr>
      <w:r w:rsidRPr="006E17B2">
        <w:rPr>
          <w:sz w:val="28"/>
          <w:szCs w:val="28"/>
        </w:rPr>
        <w:t xml:space="preserve">доводит до сведения </w:t>
      </w:r>
      <w:r>
        <w:rPr>
          <w:sz w:val="28"/>
          <w:szCs w:val="28"/>
        </w:rPr>
        <w:t>работодателей информацию</w:t>
      </w:r>
      <w:r w:rsidRPr="006E17B2">
        <w:rPr>
          <w:sz w:val="28"/>
          <w:szCs w:val="28"/>
        </w:rPr>
        <w:t xml:space="preserve"> о проводимом </w:t>
      </w:r>
      <w:r>
        <w:rPr>
          <w:sz w:val="28"/>
          <w:szCs w:val="28"/>
        </w:rPr>
        <w:t>смотре-</w:t>
      </w:r>
      <w:r w:rsidRPr="006E17B2">
        <w:rPr>
          <w:sz w:val="28"/>
          <w:szCs w:val="28"/>
        </w:rPr>
        <w:t>конкурсе и условиях его проведения;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 w:rsidRPr="00ED3996">
        <w:rPr>
          <w:sz w:val="28"/>
          <w:szCs w:val="28"/>
        </w:rPr>
        <w:t>координирует работу по подготовке и проведению смотра-конкурса;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 w:rsidRPr="00ED3996">
        <w:rPr>
          <w:sz w:val="28"/>
          <w:szCs w:val="28"/>
        </w:rPr>
        <w:t>оказ</w:t>
      </w:r>
      <w:r>
        <w:rPr>
          <w:sz w:val="28"/>
          <w:szCs w:val="28"/>
        </w:rPr>
        <w:t>ывает</w:t>
      </w:r>
      <w:r w:rsidRPr="00ED3996">
        <w:rPr>
          <w:sz w:val="28"/>
          <w:szCs w:val="28"/>
        </w:rPr>
        <w:t xml:space="preserve"> консультативн</w:t>
      </w:r>
      <w:r>
        <w:rPr>
          <w:sz w:val="28"/>
          <w:szCs w:val="28"/>
        </w:rPr>
        <w:t>ую</w:t>
      </w:r>
      <w:r w:rsidRPr="00ED3996">
        <w:rPr>
          <w:sz w:val="28"/>
          <w:szCs w:val="28"/>
        </w:rPr>
        <w:t xml:space="preserve"> и методическ</w:t>
      </w:r>
      <w:r>
        <w:rPr>
          <w:sz w:val="28"/>
          <w:szCs w:val="28"/>
        </w:rPr>
        <w:t>ую</w:t>
      </w:r>
      <w:r w:rsidRPr="00ED3996">
        <w:rPr>
          <w:sz w:val="28"/>
          <w:szCs w:val="28"/>
        </w:rPr>
        <w:t xml:space="preserve"> помощ</w:t>
      </w:r>
      <w:r>
        <w:rPr>
          <w:sz w:val="28"/>
          <w:szCs w:val="28"/>
        </w:rPr>
        <w:t>ь</w:t>
      </w:r>
      <w:r w:rsidRPr="00ED3996">
        <w:rPr>
          <w:sz w:val="28"/>
          <w:szCs w:val="28"/>
        </w:rPr>
        <w:t xml:space="preserve"> организациям и их обособленным подразделени</w:t>
      </w:r>
      <w:r>
        <w:rPr>
          <w:sz w:val="28"/>
          <w:szCs w:val="28"/>
        </w:rPr>
        <w:t>ям;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 w:rsidRPr="00ED3996">
        <w:rPr>
          <w:sz w:val="28"/>
          <w:szCs w:val="28"/>
        </w:rPr>
        <w:t xml:space="preserve">подводит итоги </w:t>
      </w:r>
      <w:r>
        <w:rPr>
          <w:sz w:val="28"/>
          <w:szCs w:val="28"/>
        </w:rPr>
        <w:t>муниципального этапа смотра-конкурса.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</w:p>
    <w:p w:rsidR="00F5152A" w:rsidRPr="006247BD" w:rsidRDefault="00F5152A" w:rsidP="00F5152A">
      <w:pPr>
        <w:ind w:firstLine="720"/>
        <w:jc w:val="center"/>
        <w:rPr>
          <w:sz w:val="28"/>
          <w:szCs w:val="28"/>
        </w:rPr>
      </w:pPr>
      <w:r w:rsidRPr="006247BD">
        <w:rPr>
          <w:sz w:val="28"/>
          <w:szCs w:val="28"/>
        </w:rPr>
        <w:t>4. Порядок проведения смотра-конкурса</w:t>
      </w:r>
    </w:p>
    <w:p w:rsidR="00F5152A" w:rsidRDefault="00F5152A" w:rsidP="00F5152A">
      <w:pPr>
        <w:ind w:firstLine="720"/>
        <w:jc w:val="center"/>
        <w:rPr>
          <w:b/>
          <w:sz w:val="28"/>
          <w:szCs w:val="28"/>
        </w:rPr>
      </w:pPr>
    </w:p>
    <w:p w:rsidR="00F5152A" w:rsidRPr="00027BC7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027BC7">
        <w:rPr>
          <w:sz w:val="28"/>
          <w:szCs w:val="28"/>
        </w:rPr>
        <w:t xml:space="preserve">Смотр-конкурс проводится в два этапа. Первый этап проводится в муниципальных образованиях </w:t>
      </w:r>
      <w:r w:rsidR="004B58D1">
        <w:rPr>
          <w:sz w:val="28"/>
          <w:szCs w:val="28"/>
        </w:rPr>
        <w:t>района</w:t>
      </w:r>
      <w:r w:rsidRPr="00027BC7">
        <w:rPr>
          <w:sz w:val="28"/>
          <w:szCs w:val="28"/>
        </w:rPr>
        <w:t xml:space="preserve"> среди организаций, </w:t>
      </w:r>
      <w:r w:rsidR="001A2767">
        <w:rPr>
          <w:sz w:val="28"/>
          <w:szCs w:val="28"/>
        </w:rPr>
        <w:t xml:space="preserve">зарегистрированных и </w:t>
      </w:r>
      <w:r w:rsidRPr="00027BC7">
        <w:rPr>
          <w:sz w:val="28"/>
          <w:szCs w:val="28"/>
        </w:rPr>
        <w:t>осуществляющих свою деятельность на территории муниципального образования</w:t>
      </w:r>
      <w:r w:rsidR="00A84D42">
        <w:rPr>
          <w:sz w:val="28"/>
          <w:szCs w:val="28"/>
        </w:rPr>
        <w:t xml:space="preserve"> Выселковский район</w:t>
      </w:r>
      <w:r w:rsidRPr="00027BC7">
        <w:rPr>
          <w:sz w:val="28"/>
          <w:szCs w:val="28"/>
        </w:rPr>
        <w:t>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Решение об участии  организации  в    </w:t>
      </w:r>
      <w:r w:rsidRPr="00ED3996">
        <w:rPr>
          <w:sz w:val="28"/>
          <w:szCs w:val="28"/>
        </w:rPr>
        <w:t>смотр</w:t>
      </w:r>
      <w:r>
        <w:rPr>
          <w:sz w:val="28"/>
          <w:szCs w:val="28"/>
        </w:rPr>
        <w:t>е</w:t>
      </w:r>
      <w:r w:rsidRPr="00ED3996">
        <w:rPr>
          <w:sz w:val="28"/>
          <w:szCs w:val="28"/>
        </w:rPr>
        <w:t>-</w:t>
      </w:r>
      <w:r>
        <w:rPr>
          <w:sz w:val="28"/>
          <w:szCs w:val="28"/>
        </w:rPr>
        <w:t>конкурсе   принимается</w:t>
      </w:r>
    </w:p>
    <w:p w:rsidR="00F5152A" w:rsidRDefault="00F5152A" w:rsidP="00F5152A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работодателем совместно с профсоюзным или иным уполномоченным работниками организации представительным органом (при наличии).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Для участия в  </w:t>
      </w:r>
      <w:r w:rsidRPr="00ED3996">
        <w:rPr>
          <w:sz w:val="28"/>
          <w:szCs w:val="28"/>
        </w:rPr>
        <w:t>смотр</w:t>
      </w:r>
      <w:r>
        <w:rPr>
          <w:sz w:val="28"/>
          <w:szCs w:val="28"/>
        </w:rPr>
        <w:t>е</w:t>
      </w:r>
      <w:r w:rsidRPr="00ED3996">
        <w:rPr>
          <w:sz w:val="28"/>
          <w:szCs w:val="28"/>
        </w:rPr>
        <w:t>-</w:t>
      </w:r>
      <w:r>
        <w:rPr>
          <w:sz w:val="28"/>
          <w:szCs w:val="28"/>
        </w:rPr>
        <w:t>конкурсе организаци</w:t>
      </w:r>
      <w:r w:rsidR="001A2767">
        <w:rPr>
          <w:sz w:val="28"/>
          <w:szCs w:val="28"/>
        </w:rPr>
        <w:t>я</w:t>
      </w:r>
      <w:r>
        <w:rPr>
          <w:sz w:val="28"/>
          <w:szCs w:val="28"/>
        </w:rPr>
        <w:t xml:space="preserve"> представля</w:t>
      </w:r>
      <w:r w:rsidR="001A2767">
        <w:rPr>
          <w:sz w:val="28"/>
          <w:szCs w:val="28"/>
        </w:rPr>
        <w:t>е</w:t>
      </w:r>
      <w:r>
        <w:rPr>
          <w:sz w:val="28"/>
          <w:szCs w:val="28"/>
        </w:rPr>
        <w:t xml:space="preserve">тв </w:t>
      </w:r>
      <w:r w:rsidR="00E36E42">
        <w:rPr>
          <w:sz w:val="28"/>
          <w:szCs w:val="28"/>
        </w:rPr>
        <w:t>ЦЗН</w:t>
      </w:r>
      <w:r>
        <w:rPr>
          <w:sz w:val="28"/>
          <w:szCs w:val="28"/>
        </w:rPr>
        <w:t xml:space="preserve"> заявку на участие в смотре-конкурсе (приложение № 1).</w:t>
      </w:r>
    </w:p>
    <w:p w:rsidR="00F5152A" w:rsidRPr="00CE2E8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4.4. По окончании конкурсного года,</w:t>
      </w:r>
      <w:r w:rsidRPr="00920AED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1февраля 201</w:t>
      </w:r>
      <w:r w:rsidR="009B179F">
        <w:rPr>
          <w:sz w:val="28"/>
          <w:szCs w:val="28"/>
        </w:rPr>
        <w:t>4</w:t>
      </w:r>
      <w:r>
        <w:rPr>
          <w:sz w:val="28"/>
          <w:szCs w:val="28"/>
        </w:rPr>
        <w:t xml:space="preserve"> года,</w:t>
      </w:r>
      <w:r w:rsidRPr="00CE2E8A">
        <w:rPr>
          <w:sz w:val="28"/>
          <w:szCs w:val="28"/>
        </w:rPr>
        <w:t xml:space="preserve">руководитель организации-участника смотра-конкурса направляет в </w:t>
      </w:r>
      <w:r w:rsidR="00C668A7">
        <w:rPr>
          <w:sz w:val="28"/>
          <w:szCs w:val="28"/>
        </w:rPr>
        <w:t>т</w:t>
      </w:r>
      <w:r w:rsidR="00C668A7" w:rsidRPr="006E17B2">
        <w:rPr>
          <w:sz w:val="28"/>
          <w:szCs w:val="28"/>
        </w:rPr>
        <w:t>ерриториальн</w:t>
      </w:r>
      <w:r w:rsidR="00C668A7">
        <w:rPr>
          <w:sz w:val="28"/>
          <w:szCs w:val="28"/>
        </w:rPr>
        <w:t>ую конкурсную комиссию</w:t>
      </w:r>
      <w:r>
        <w:rPr>
          <w:sz w:val="28"/>
          <w:szCs w:val="28"/>
        </w:rPr>
        <w:t>:</w:t>
      </w:r>
    </w:p>
    <w:p w:rsidR="00F5152A" w:rsidRDefault="00F5152A" w:rsidP="009B17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4.4.1. Информационную карту участника смотра-конкурса (приложение № 2), </w:t>
      </w:r>
      <w:r w:rsidRPr="0005421E">
        <w:rPr>
          <w:sz w:val="28"/>
        </w:rPr>
        <w:t>согласованн</w:t>
      </w:r>
      <w:r>
        <w:rPr>
          <w:sz w:val="28"/>
        </w:rPr>
        <w:t>ую</w:t>
      </w:r>
      <w:r w:rsidRPr="0005421E">
        <w:rPr>
          <w:sz w:val="28"/>
        </w:rPr>
        <w:t xml:space="preserve"> с отраслевыми </w:t>
      </w:r>
      <w:r>
        <w:rPr>
          <w:sz w:val="28"/>
        </w:rPr>
        <w:t>органами администрации</w:t>
      </w:r>
      <w:r w:rsidRPr="0005421E">
        <w:rPr>
          <w:sz w:val="28"/>
        </w:rPr>
        <w:t xml:space="preserve"> муниципального образования</w:t>
      </w:r>
      <w:r w:rsidR="00C668A7">
        <w:rPr>
          <w:sz w:val="28"/>
        </w:rPr>
        <w:t>,</w:t>
      </w:r>
      <w:r w:rsidR="0041038B" w:rsidRPr="0041038B">
        <w:rPr>
          <w:rFonts w:eastAsiaTheme="minorHAnsi"/>
          <w:sz w:val="28"/>
          <w:szCs w:val="28"/>
          <w:lang w:eastAsia="en-US"/>
        </w:rPr>
        <w:t>объединени</w:t>
      </w:r>
      <w:r w:rsidR="0041038B" w:rsidRPr="009048CC">
        <w:rPr>
          <w:rFonts w:eastAsiaTheme="minorHAnsi"/>
          <w:sz w:val="28"/>
          <w:szCs w:val="28"/>
          <w:lang w:eastAsia="en-US"/>
        </w:rPr>
        <w:t>ем</w:t>
      </w:r>
      <w:r w:rsidR="0041038B" w:rsidRPr="0041038B">
        <w:rPr>
          <w:rFonts w:eastAsiaTheme="minorHAnsi"/>
          <w:sz w:val="28"/>
          <w:szCs w:val="28"/>
          <w:lang w:eastAsia="en-US"/>
        </w:rPr>
        <w:t xml:space="preserve"> работодателей</w:t>
      </w:r>
      <w:r w:rsidR="0041038B" w:rsidRPr="009048CC">
        <w:rPr>
          <w:rFonts w:eastAsiaTheme="minorHAnsi"/>
          <w:sz w:val="28"/>
          <w:szCs w:val="28"/>
          <w:lang w:eastAsia="en-US"/>
        </w:rPr>
        <w:t>,</w:t>
      </w:r>
      <w:r w:rsidRPr="0005421E">
        <w:rPr>
          <w:sz w:val="28"/>
        </w:rPr>
        <w:t>координационным советом организаци</w:t>
      </w:r>
      <w:r>
        <w:rPr>
          <w:sz w:val="28"/>
        </w:rPr>
        <w:t>й</w:t>
      </w:r>
      <w:r w:rsidRPr="0005421E">
        <w:rPr>
          <w:sz w:val="28"/>
        </w:rPr>
        <w:t xml:space="preserve"> профсоюз</w:t>
      </w:r>
      <w:r>
        <w:rPr>
          <w:sz w:val="28"/>
        </w:rPr>
        <w:t>ов в муниципальном образовании</w:t>
      </w:r>
      <w:r w:rsidR="00C668A7">
        <w:rPr>
          <w:sz w:val="28"/>
        </w:rPr>
        <w:t xml:space="preserve"> и центром занятости населения в муниципальном образовании.</w:t>
      </w:r>
    </w:p>
    <w:p w:rsidR="00F5152A" w:rsidRDefault="00F5152A" w:rsidP="00F5152A">
      <w:pPr>
        <w:ind w:firstLine="72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4.4.2. Аналитическую записку, в которой </w:t>
      </w:r>
      <w:r w:rsidRPr="00806C72">
        <w:rPr>
          <w:sz w:val="28"/>
          <w:szCs w:val="28"/>
        </w:rPr>
        <w:t>отра</w:t>
      </w:r>
      <w:r>
        <w:rPr>
          <w:sz w:val="28"/>
          <w:szCs w:val="28"/>
        </w:rPr>
        <w:t xml:space="preserve">жается: год основания организации, </w:t>
      </w:r>
      <w:r w:rsidRPr="00806C72">
        <w:rPr>
          <w:sz w:val="28"/>
          <w:szCs w:val="28"/>
        </w:rPr>
        <w:t>основной вид деятельности, пров</w:t>
      </w:r>
      <w:r>
        <w:rPr>
          <w:sz w:val="28"/>
          <w:szCs w:val="28"/>
        </w:rPr>
        <w:t>еденная</w:t>
      </w:r>
      <w:r w:rsidRPr="00806C72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</w:t>
      </w:r>
      <w:r w:rsidRPr="00806C72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охране труда</w:t>
      </w:r>
      <w:r w:rsidRPr="00806C7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выполнение мероприятий коллективного договора, </w:t>
      </w:r>
      <w:r w:rsidRPr="00806C72">
        <w:rPr>
          <w:sz w:val="28"/>
          <w:szCs w:val="28"/>
        </w:rPr>
        <w:t>расшифровк</w:t>
      </w:r>
      <w:r>
        <w:rPr>
          <w:sz w:val="28"/>
          <w:szCs w:val="28"/>
        </w:rPr>
        <w:t>а</w:t>
      </w:r>
      <w:r w:rsidRPr="00806C72">
        <w:rPr>
          <w:sz w:val="28"/>
          <w:szCs w:val="28"/>
        </w:rPr>
        <w:t xml:space="preserve"> израсходованных средств на мероприятия по улучшению условий и охраны труда</w:t>
      </w:r>
      <w:r>
        <w:rPr>
          <w:bCs/>
          <w:snapToGrid w:val="0"/>
          <w:sz w:val="28"/>
          <w:szCs w:val="28"/>
        </w:rPr>
        <w:t xml:space="preserve">в соответствии с </w:t>
      </w:r>
      <w:r w:rsidR="00E36E42">
        <w:rPr>
          <w:bCs/>
          <w:snapToGrid w:val="0"/>
          <w:sz w:val="28"/>
          <w:szCs w:val="28"/>
        </w:rPr>
        <w:t>приказом Минздравсоцразвития России</w:t>
      </w:r>
      <w:r w:rsidR="00C441E5">
        <w:rPr>
          <w:bCs/>
          <w:snapToGrid w:val="0"/>
          <w:sz w:val="28"/>
          <w:szCs w:val="28"/>
        </w:rPr>
        <w:t xml:space="preserve"> от 1 марта 2012 года № 181н.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4.4.3. </w:t>
      </w:r>
      <w:r w:rsidRPr="006E17B2">
        <w:rPr>
          <w:sz w:val="28"/>
          <w:szCs w:val="28"/>
        </w:rPr>
        <w:t>Территориальн</w:t>
      </w:r>
      <w:r>
        <w:rPr>
          <w:sz w:val="28"/>
          <w:szCs w:val="28"/>
        </w:rPr>
        <w:t>ая конкурсная комиссия по согласованию с работодателем</w:t>
      </w:r>
      <w:r w:rsidR="00646D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проверяет соответствие представленных материалов </w:t>
      </w:r>
      <w:r>
        <w:rPr>
          <w:sz w:val="28"/>
          <w:szCs w:val="28"/>
        </w:rPr>
        <w:lastRenderedPageBreak/>
        <w:t>фактическому состоянию условий и охраны труда в организациях-претендентах на призовые места, определяет победителей</w:t>
      </w:r>
      <w:r w:rsidR="00646DE0">
        <w:rPr>
          <w:sz w:val="28"/>
          <w:szCs w:val="28"/>
        </w:rPr>
        <w:t xml:space="preserve"> </w:t>
      </w:r>
      <w:r>
        <w:rPr>
          <w:sz w:val="28"/>
          <w:szCs w:val="28"/>
        </w:rPr>
        <w:t>в основных экономических отраслях (пункт</w:t>
      </w:r>
      <w:r w:rsidR="00D423DC">
        <w:rPr>
          <w:sz w:val="28"/>
          <w:szCs w:val="28"/>
        </w:rPr>
        <w:t>ы</w:t>
      </w:r>
      <w:r>
        <w:rPr>
          <w:sz w:val="28"/>
          <w:szCs w:val="28"/>
        </w:rPr>
        <w:t xml:space="preserve"> 5.1</w:t>
      </w:r>
      <w:r w:rsidR="00D423DC">
        <w:rPr>
          <w:sz w:val="28"/>
          <w:szCs w:val="28"/>
        </w:rPr>
        <w:t>, 5.2, 5.3</w:t>
      </w:r>
      <w:r>
        <w:rPr>
          <w:sz w:val="28"/>
          <w:szCs w:val="28"/>
        </w:rPr>
        <w:t>).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Результаты первого этапа смотра-конкурса рассматриваются на заседании городской (районной) межведомственной комиссии по охране труда, </w:t>
      </w:r>
      <w:r w:rsidR="00D423DC">
        <w:rPr>
          <w:sz w:val="28"/>
          <w:szCs w:val="28"/>
        </w:rPr>
        <w:t>решением которой</w:t>
      </w:r>
      <w:r>
        <w:rPr>
          <w:sz w:val="28"/>
          <w:szCs w:val="28"/>
        </w:rPr>
        <w:t xml:space="preserve"> утверждаются организации</w:t>
      </w:r>
      <w:r w:rsidR="00D423DC">
        <w:rPr>
          <w:sz w:val="28"/>
          <w:szCs w:val="28"/>
        </w:rPr>
        <w:t>-победители</w:t>
      </w:r>
      <w:r>
        <w:rPr>
          <w:sz w:val="28"/>
          <w:szCs w:val="28"/>
        </w:rPr>
        <w:t>, занявшие первые места в каждой экономической отрасли.</w:t>
      </w:r>
    </w:p>
    <w:p w:rsidR="00F5152A" w:rsidRDefault="00F5152A" w:rsidP="00F5152A">
      <w:pPr>
        <w:pStyle w:val="a3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</w:t>
      </w:r>
      <w:r w:rsidRPr="006E17B2">
        <w:rPr>
          <w:sz w:val="28"/>
          <w:szCs w:val="28"/>
        </w:rPr>
        <w:t>Поб</w:t>
      </w:r>
      <w:r>
        <w:rPr>
          <w:sz w:val="28"/>
          <w:szCs w:val="28"/>
        </w:rPr>
        <w:t>едители первого этапа конкурса могут быть награждены</w:t>
      </w:r>
      <w:r w:rsidRPr="006E17B2">
        <w:rPr>
          <w:sz w:val="28"/>
          <w:szCs w:val="28"/>
        </w:rPr>
        <w:t xml:space="preserve"> грамотой администрации муниципального образования</w:t>
      </w:r>
      <w:r>
        <w:rPr>
          <w:sz w:val="28"/>
          <w:szCs w:val="28"/>
        </w:rPr>
        <w:t xml:space="preserve"> (ценным подарком)</w:t>
      </w:r>
      <w:r w:rsidRPr="006E17B2">
        <w:rPr>
          <w:sz w:val="28"/>
          <w:szCs w:val="28"/>
        </w:rPr>
        <w:t>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 </w:t>
      </w:r>
      <w:r w:rsidR="00532F8A">
        <w:rPr>
          <w:sz w:val="28"/>
          <w:szCs w:val="28"/>
        </w:rPr>
        <w:t>ЦЗН</w:t>
      </w:r>
      <w:r w:rsidRPr="006E17B2">
        <w:rPr>
          <w:sz w:val="28"/>
          <w:szCs w:val="28"/>
        </w:rPr>
        <w:t xml:space="preserve"> направляет</w:t>
      </w:r>
      <w:r>
        <w:rPr>
          <w:sz w:val="28"/>
          <w:szCs w:val="28"/>
        </w:rPr>
        <w:t xml:space="preserve">до </w:t>
      </w:r>
      <w:r w:rsidR="001A2767">
        <w:rPr>
          <w:sz w:val="28"/>
          <w:szCs w:val="28"/>
        </w:rPr>
        <w:t>15</w:t>
      </w:r>
      <w:r>
        <w:rPr>
          <w:sz w:val="28"/>
          <w:szCs w:val="28"/>
        </w:rPr>
        <w:t xml:space="preserve"> февраля 201</w:t>
      </w:r>
      <w:r w:rsidR="00C441E5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6E17B2">
        <w:rPr>
          <w:sz w:val="28"/>
          <w:szCs w:val="28"/>
        </w:rPr>
        <w:t xml:space="preserve"> конкурсные </w:t>
      </w:r>
      <w:r w:rsidRPr="00D12D45">
        <w:rPr>
          <w:sz w:val="28"/>
          <w:szCs w:val="28"/>
        </w:rPr>
        <w:t>материалы победителей (п</w:t>
      </w:r>
      <w:r>
        <w:rPr>
          <w:sz w:val="28"/>
          <w:szCs w:val="28"/>
        </w:rPr>
        <w:t>ункт 4.4)и копию р</w:t>
      </w:r>
      <w:r w:rsidRPr="00D12D45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D12D45">
        <w:rPr>
          <w:sz w:val="28"/>
          <w:szCs w:val="28"/>
        </w:rPr>
        <w:t xml:space="preserve"> городской </w:t>
      </w:r>
      <w:r>
        <w:rPr>
          <w:sz w:val="28"/>
          <w:szCs w:val="28"/>
        </w:rPr>
        <w:t>(</w:t>
      </w:r>
      <w:r w:rsidRPr="00D12D45">
        <w:rPr>
          <w:sz w:val="28"/>
          <w:szCs w:val="28"/>
        </w:rPr>
        <w:t>районной</w:t>
      </w:r>
      <w:r>
        <w:rPr>
          <w:sz w:val="28"/>
          <w:szCs w:val="28"/>
        </w:rPr>
        <w:t>)</w:t>
      </w:r>
      <w:r w:rsidRPr="00D12D45">
        <w:rPr>
          <w:sz w:val="28"/>
          <w:szCs w:val="28"/>
        </w:rPr>
        <w:t xml:space="preserve"> межведомственной комиссии по охране труда</w:t>
      </w:r>
      <w:r>
        <w:rPr>
          <w:sz w:val="28"/>
          <w:szCs w:val="28"/>
        </w:rPr>
        <w:t xml:space="preserve"> об утверждении организаций-победителей муниципального этапа смотра-конкурса, занявших первые места в основных отраслях экономики (пункт 5.1)</w:t>
      </w:r>
      <w:r w:rsidRPr="006E17B2">
        <w:rPr>
          <w:sz w:val="28"/>
          <w:szCs w:val="28"/>
        </w:rPr>
        <w:t>для участия во втором этапе конкурса</w:t>
      </w:r>
      <w:r>
        <w:rPr>
          <w:sz w:val="28"/>
          <w:szCs w:val="28"/>
        </w:rPr>
        <w:t>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r w:rsidRPr="00920AED">
        <w:rPr>
          <w:sz w:val="28"/>
          <w:szCs w:val="28"/>
        </w:rPr>
        <w:t xml:space="preserve">Организации, допустившие в </w:t>
      </w:r>
      <w:r w:rsidR="0033523C">
        <w:rPr>
          <w:sz w:val="28"/>
          <w:szCs w:val="28"/>
        </w:rPr>
        <w:t xml:space="preserve">2012 </w:t>
      </w:r>
      <w:r w:rsidR="00977C28">
        <w:rPr>
          <w:sz w:val="28"/>
          <w:szCs w:val="28"/>
        </w:rPr>
        <w:t>-</w:t>
      </w:r>
      <w:r w:rsidR="0033523C">
        <w:rPr>
          <w:sz w:val="28"/>
          <w:szCs w:val="28"/>
        </w:rPr>
        <w:t xml:space="preserve"> 2013 годах</w:t>
      </w:r>
      <w:r w:rsidRPr="00920AED">
        <w:rPr>
          <w:sz w:val="28"/>
          <w:szCs w:val="28"/>
        </w:rPr>
        <w:t xml:space="preserve"> несчастные случаи на производстве со смертельным исходом,</w:t>
      </w:r>
      <w:r w:rsidR="00B37752">
        <w:rPr>
          <w:sz w:val="28"/>
          <w:szCs w:val="28"/>
        </w:rPr>
        <w:t xml:space="preserve"> не допускаются</w:t>
      </w:r>
      <w:r w:rsidR="00A21EB9">
        <w:rPr>
          <w:sz w:val="28"/>
          <w:szCs w:val="28"/>
        </w:rPr>
        <w:t>к участию в смотре-конкурсе</w:t>
      </w:r>
      <w:r w:rsidR="00B37752">
        <w:rPr>
          <w:sz w:val="28"/>
          <w:szCs w:val="28"/>
        </w:rPr>
        <w:t xml:space="preserve"> или</w:t>
      </w:r>
      <w:r>
        <w:rPr>
          <w:sz w:val="28"/>
          <w:szCs w:val="28"/>
        </w:rPr>
        <w:t>исключаются</w:t>
      </w:r>
      <w:r w:rsidR="00A21EB9" w:rsidRPr="00920AED">
        <w:rPr>
          <w:sz w:val="28"/>
          <w:szCs w:val="28"/>
        </w:rPr>
        <w:t>из дальнейшего участия</w:t>
      </w:r>
      <w:r w:rsidR="00A21EB9">
        <w:rPr>
          <w:sz w:val="28"/>
          <w:szCs w:val="28"/>
        </w:rPr>
        <w:t>в смотре-конкурсе</w:t>
      </w:r>
      <w:r>
        <w:rPr>
          <w:sz w:val="28"/>
          <w:szCs w:val="28"/>
        </w:rPr>
        <w:t xml:space="preserve"> (кроме несчастных случаев при катастрофах, авариях или  иных повреждениях транспортных средств, при условии полного отсутствия вины организации в данном несчастном случае, согласно акт</w:t>
      </w:r>
      <w:r w:rsidR="00977C28">
        <w:rPr>
          <w:sz w:val="28"/>
          <w:szCs w:val="28"/>
        </w:rPr>
        <w:t>у</w:t>
      </w:r>
      <w:r>
        <w:rPr>
          <w:sz w:val="28"/>
          <w:szCs w:val="28"/>
        </w:rPr>
        <w:t xml:space="preserve"> комиссии по расследованию).</w:t>
      </w:r>
    </w:p>
    <w:p w:rsidR="00F5152A" w:rsidRDefault="00F5152A" w:rsidP="00F515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4.10. </w:t>
      </w:r>
      <w:r w:rsidRPr="006E17B2">
        <w:rPr>
          <w:sz w:val="28"/>
          <w:szCs w:val="28"/>
        </w:rPr>
        <w:t xml:space="preserve">На втором этапе </w:t>
      </w:r>
      <w:r>
        <w:rPr>
          <w:sz w:val="28"/>
          <w:szCs w:val="28"/>
        </w:rPr>
        <w:t xml:space="preserve">смотра-конкурса </w:t>
      </w:r>
      <w:r w:rsidRPr="006E17B2">
        <w:rPr>
          <w:sz w:val="28"/>
          <w:szCs w:val="28"/>
        </w:rPr>
        <w:t xml:space="preserve">краевая конкурсная комиссия </w:t>
      </w:r>
      <w:r>
        <w:rPr>
          <w:sz w:val="28"/>
          <w:szCs w:val="28"/>
        </w:rPr>
        <w:t xml:space="preserve">рассматриваетматериалы организаций, </w:t>
      </w:r>
      <w:r w:rsidRPr="006E17B2">
        <w:rPr>
          <w:sz w:val="28"/>
          <w:szCs w:val="28"/>
        </w:rPr>
        <w:t>победи</w:t>
      </w:r>
      <w:r>
        <w:rPr>
          <w:sz w:val="28"/>
          <w:szCs w:val="28"/>
        </w:rPr>
        <w:t xml:space="preserve">вших на </w:t>
      </w:r>
      <w:r w:rsidRPr="006E17B2">
        <w:rPr>
          <w:sz w:val="28"/>
          <w:szCs w:val="28"/>
        </w:rPr>
        <w:t>перво</w:t>
      </w:r>
      <w:r>
        <w:rPr>
          <w:sz w:val="28"/>
          <w:szCs w:val="28"/>
        </w:rPr>
        <w:t>м</w:t>
      </w:r>
      <w:r w:rsidRPr="006E17B2">
        <w:rPr>
          <w:sz w:val="28"/>
          <w:szCs w:val="28"/>
        </w:rPr>
        <w:t xml:space="preserve"> этап</w:t>
      </w:r>
      <w:r>
        <w:rPr>
          <w:sz w:val="28"/>
          <w:szCs w:val="28"/>
        </w:rPr>
        <w:t>е</w:t>
      </w:r>
      <w:r w:rsidRPr="006E17B2">
        <w:rPr>
          <w:sz w:val="28"/>
          <w:szCs w:val="28"/>
        </w:rPr>
        <w:t xml:space="preserve">, из них определяет </w:t>
      </w:r>
      <w:r>
        <w:rPr>
          <w:sz w:val="28"/>
          <w:szCs w:val="28"/>
        </w:rPr>
        <w:t>по 3лучших по установленным номинациям и направляет на рассмотрение в краевую межведомственную комиссию по охране труда.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4.11. Краевая межведомственная комиссия по охране труда определяет организации-победители в краевом смотре-конкурсе в номинациях: 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три лучшие организации среднего и крупного бизнеса в крае; </w:t>
      </w:r>
    </w:p>
    <w:p w:rsidR="000029CA" w:rsidRDefault="000029C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три лучшие организации малого бизнеса в крае;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лучшие организациисреднего и крупного бизнеса в основных отраслях экономики края.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 w:rsidRPr="009614E6">
        <w:rPr>
          <w:sz w:val="28"/>
          <w:szCs w:val="28"/>
        </w:rPr>
        <w:t xml:space="preserve">К субъектам малого предпринимательства относятся внесенные в </w:t>
      </w:r>
      <w:r>
        <w:rPr>
          <w:sz w:val="28"/>
          <w:szCs w:val="28"/>
        </w:rPr>
        <w:t>единый государственный реестр юридических лиц потребительские кооперативы</w:t>
      </w:r>
      <w:r w:rsidRPr="009614E6">
        <w:rPr>
          <w:sz w:val="28"/>
          <w:szCs w:val="28"/>
        </w:rPr>
        <w:t xml:space="preserve"> и </w:t>
      </w:r>
      <w:r>
        <w:rPr>
          <w:sz w:val="28"/>
          <w:szCs w:val="28"/>
        </w:rPr>
        <w:t>коммерческие организации</w:t>
      </w:r>
      <w:r w:rsidRPr="009614E6">
        <w:rPr>
          <w:sz w:val="28"/>
          <w:szCs w:val="28"/>
        </w:rPr>
        <w:t xml:space="preserve">, а также физические лица,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лица, </w:t>
      </w:r>
      <w:r>
        <w:rPr>
          <w:sz w:val="28"/>
          <w:szCs w:val="28"/>
        </w:rPr>
        <w:t xml:space="preserve">крестьянские (фермерские) хозяйства, </w:t>
      </w:r>
      <w:r w:rsidRPr="009614E6">
        <w:rPr>
          <w:sz w:val="28"/>
          <w:szCs w:val="28"/>
        </w:rPr>
        <w:t>соответствующие условиям</w:t>
      </w:r>
      <w:r>
        <w:rPr>
          <w:sz w:val="28"/>
          <w:szCs w:val="28"/>
        </w:rPr>
        <w:t xml:space="preserve"> Федерального закона от 24.07.2007 № 209-ФЗ</w:t>
      </w:r>
      <w:r w:rsidR="001A2767">
        <w:rPr>
          <w:sz w:val="28"/>
          <w:szCs w:val="28"/>
        </w:rPr>
        <w:t>. С</w:t>
      </w:r>
      <w:r w:rsidRPr="009614E6">
        <w:rPr>
          <w:sz w:val="28"/>
          <w:szCs w:val="28"/>
        </w:rPr>
        <w:t xml:space="preserve">редняя численность работников за предшествующий календарный год не должна превышать </w:t>
      </w:r>
      <w:bookmarkStart w:id="0" w:name="sub_4122"/>
      <w:r w:rsidRPr="009614E6">
        <w:rPr>
          <w:sz w:val="28"/>
          <w:szCs w:val="28"/>
        </w:rPr>
        <w:t>для малых предприятий ста человек включительно</w:t>
      </w:r>
      <w:r>
        <w:rPr>
          <w:sz w:val="28"/>
          <w:szCs w:val="28"/>
        </w:rPr>
        <w:t>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 w:rsidRPr="00BF7991">
        <w:rPr>
          <w:sz w:val="28"/>
          <w:szCs w:val="28"/>
        </w:rPr>
        <w:t xml:space="preserve">4.12. Решение краевой межведомственной комиссии по охране труда является основанием для подготовки постановления главы администрации Краснодарского края о награждении </w:t>
      </w:r>
      <w:r w:rsidR="00A81775">
        <w:rPr>
          <w:sz w:val="28"/>
          <w:szCs w:val="28"/>
        </w:rPr>
        <w:t xml:space="preserve">грамотой (ценным подарком) </w:t>
      </w:r>
      <w:r w:rsidRPr="00BF7991">
        <w:rPr>
          <w:sz w:val="28"/>
          <w:szCs w:val="28"/>
        </w:rPr>
        <w:t>победителей смотра-конкурса.</w:t>
      </w:r>
      <w:bookmarkEnd w:id="0"/>
    </w:p>
    <w:p w:rsidR="00F5152A" w:rsidRPr="009614E6" w:rsidRDefault="00F5152A" w:rsidP="00F5152A">
      <w:pPr>
        <w:ind w:firstLine="720"/>
        <w:jc w:val="both"/>
        <w:rPr>
          <w:rFonts w:ascii="Arial" w:hAnsi="Arial"/>
        </w:rPr>
      </w:pPr>
    </w:p>
    <w:p w:rsidR="00F5152A" w:rsidRPr="006247BD" w:rsidRDefault="00F5152A" w:rsidP="00F5152A">
      <w:pPr>
        <w:ind w:firstLine="720"/>
        <w:jc w:val="center"/>
        <w:rPr>
          <w:sz w:val="28"/>
          <w:szCs w:val="28"/>
        </w:rPr>
      </w:pPr>
      <w:r w:rsidRPr="006247BD">
        <w:rPr>
          <w:sz w:val="28"/>
          <w:szCs w:val="28"/>
        </w:rPr>
        <w:lastRenderedPageBreak/>
        <w:t>5. Подведение итогов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 Подведение итогов смотра-конкурса среди малых предприятий края и среди организаций среднего и крупного бизнеса проводится по следующим отраслям:</w:t>
      </w:r>
      <w:r w:rsidRPr="00AB3147">
        <w:rPr>
          <w:b/>
          <w:sz w:val="28"/>
          <w:szCs w:val="28"/>
        </w:rPr>
        <w:t>обрабатывающие производства</w:t>
      </w:r>
      <w:r>
        <w:rPr>
          <w:sz w:val="28"/>
          <w:szCs w:val="28"/>
        </w:rPr>
        <w:t xml:space="preserve"> (включая производство пищевых продуктов, напитк</w:t>
      </w:r>
      <w:r w:rsidR="00276FE2">
        <w:rPr>
          <w:sz w:val="28"/>
          <w:szCs w:val="28"/>
        </w:rPr>
        <w:t>ов</w:t>
      </w:r>
      <w:r>
        <w:rPr>
          <w:sz w:val="28"/>
          <w:szCs w:val="28"/>
        </w:rPr>
        <w:t xml:space="preserve"> и табака, </w:t>
      </w:r>
      <w:r w:rsidRPr="00107F2C">
        <w:rPr>
          <w:sz w:val="28"/>
          <w:szCs w:val="28"/>
        </w:rPr>
        <w:t>одежды, выделк</w:t>
      </w:r>
      <w:r w:rsidR="00F72E73">
        <w:rPr>
          <w:sz w:val="28"/>
          <w:szCs w:val="28"/>
        </w:rPr>
        <w:t>у</w:t>
      </w:r>
      <w:r w:rsidRPr="00107F2C">
        <w:rPr>
          <w:sz w:val="28"/>
          <w:szCs w:val="28"/>
        </w:rPr>
        <w:t xml:space="preserve"> и крашение меха, производство древесины и изделий из дерева, кирпича, черепицы и прочих стро</w:t>
      </w:r>
      <w:r>
        <w:rPr>
          <w:sz w:val="28"/>
          <w:szCs w:val="28"/>
        </w:rPr>
        <w:t xml:space="preserve">ительных </w:t>
      </w:r>
      <w:r w:rsidRPr="00107F2C">
        <w:rPr>
          <w:sz w:val="28"/>
          <w:szCs w:val="28"/>
        </w:rPr>
        <w:t>изделий, производство цемента, извести, гипса,</w:t>
      </w:r>
      <w:r w:rsidR="00BA0D9F">
        <w:rPr>
          <w:sz w:val="28"/>
          <w:szCs w:val="28"/>
        </w:rPr>
        <w:t xml:space="preserve">производство </w:t>
      </w:r>
      <w:r w:rsidRPr="00107F2C">
        <w:rPr>
          <w:sz w:val="28"/>
          <w:szCs w:val="28"/>
        </w:rPr>
        <w:t>изделий из бетона, гипса и цемента</w:t>
      </w:r>
      <w:r>
        <w:rPr>
          <w:sz w:val="28"/>
          <w:szCs w:val="28"/>
        </w:rPr>
        <w:t xml:space="preserve">, </w:t>
      </w:r>
      <w:r w:rsidRPr="00107F2C">
        <w:rPr>
          <w:sz w:val="28"/>
          <w:szCs w:val="28"/>
        </w:rPr>
        <w:t>производство машин и оборудования, прочиепроизводства, добыча сырой нефти, природного газа,  предоставление услуг в этих областях, добыча полезных ископаемых, кроме топливно-энергетических</w:t>
      </w:r>
      <w:r>
        <w:rPr>
          <w:sz w:val="28"/>
          <w:szCs w:val="28"/>
        </w:rPr>
        <w:t>);</w:t>
      </w:r>
      <w:r w:rsidRPr="00AB3147">
        <w:rPr>
          <w:b/>
          <w:sz w:val="28"/>
          <w:szCs w:val="28"/>
        </w:rPr>
        <w:t xml:space="preserve">производство и распределение энергии </w:t>
      </w:r>
      <w:r>
        <w:rPr>
          <w:sz w:val="28"/>
          <w:szCs w:val="28"/>
        </w:rPr>
        <w:t xml:space="preserve">(включая </w:t>
      </w:r>
      <w:r w:rsidRPr="008762AB">
        <w:rPr>
          <w:sz w:val="28"/>
          <w:szCs w:val="28"/>
        </w:rPr>
        <w:t>производство, передача и распределение электроэнергии</w:t>
      </w:r>
      <w:r>
        <w:rPr>
          <w:sz w:val="28"/>
          <w:szCs w:val="28"/>
        </w:rPr>
        <w:t xml:space="preserve">, </w:t>
      </w:r>
      <w:r w:rsidRPr="008762AB">
        <w:rPr>
          <w:sz w:val="28"/>
          <w:szCs w:val="28"/>
        </w:rPr>
        <w:t>производство и распределение газообразного топлива</w:t>
      </w:r>
      <w:r>
        <w:rPr>
          <w:sz w:val="28"/>
          <w:szCs w:val="28"/>
        </w:rPr>
        <w:t xml:space="preserve">, </w:t>
      </w:r>
      <w:r w:rsidRPr="008762AB">
        <w:rPr>
          <w:sz w:val="28"/>
          <w:szCs w:val="28"/>
        </w:rPr>
        <w:t>производство передача и распределение пара и горячей воды</w:t>
      </w:r>
      <w:r>
        <w:rPr>
          <w:sz w:val="28"/>
          <w:szCs w:val="28"/>
        </w:rPr>
        <w:t xml:space="preserve">); </w:t>
      </w:r>
      <w:r w:rsidRPr="00AB3147">
        <w:rPr>
          <w:b/>
          <w:sz w:val="28"/>
          <w:szCs w:val="28"/>
        </w:rPr>
        <w:t>строительство</w:t>
      </w:r>
      <w:r>
        <w:rPr>
          <w:sz w:val="28"/>
          <w:szCs w:val="28"/>
        </w:rPr>
        <w:t xml:space="preserve"> (включая </w:t>
      </w:r>
      <w:r w:rsidRPr="008762AB">
        <w:rPr>
          <w:sz w:val="28"/>
          <w:szCs w:val="28"/>
        </w:rPr>
        <w:t>строительство зданий, строительство дорог, монтаж инженерного оборудования зданий и сооружений, производство отделочных работ</w:t>
      </w:r>
      <w:r>
        <w:rPr>
          <w:sz w:val="28"/>
          <w:szCs w:val="28"/>
        </w:rPr>
        <w:t>);</w:t>
      </w:r>
      <w:r w:rsidRPr="00AB3147">
        <w:rPr>
          <w:b/>
          <w:sz w:val="28"/>
          <w:szCs w:val="28"/>
        </w:rPr>
        <w:t>транспорт</w:t>
      </w:r>
      <w:r>
        <w:rPr>
          <w:b/>
          <w:sz w:val="28"/>
          <w:szCs w:val="28"/>
        </w:rPr>
        <w:t>;</w:t>
      </w:r>
      <w:r w:rsidRPr="00AB3147">
        <w:rPr>
          <w:b/>
          <w:sz w:val="28"/>
          <w:szCs w:val="28"/>
        </w:rPr>
        <w:t xml:space="preserve"> связь</w:t>
      </w:r>
      <w:r>
        <w:rPr>
          <w:sz w:val="28"/>
          <w:szCs w:val="28"/>
        </w:rPr>
        <w:t xml:space="preserve">; </w:t>
      </w:r>
      <w:r w:rsidRPr="00AB3147">
        <w:rPr>
          <w:b/>
          <w:sz w:val="28"/>
          <w:szCs w:val="28"/>
        </w:rPr>
        <w:t>жилищно-коммунальное хозяйство</w:t>
      </w:r>
      <w:r>
        <w:rPr>
          <w:sz w:val="28"/>
          <w:szCs w:val="28"/>
        </w:rPr>
        <w:t xml:space="preserve">; </w:t>
      </w:r>
      <w:r w:rsidRPr="00AB3147">
        <w:rPr>
          <w:b/>
          <w:sz w:val="28"/>
          <w:szCs w:val="28"/>
        </w:rPr>
        <w:t>сельское хозяйство</w:t>
      </w:r>
      <w:r>
        <w:rPr>
          <w:sz w:val="28"/>
          <w:szCs w:val="28"/>
        </w:rPr>
        <w:t xml:space="preserve"> (с</w:t>
      </w:r>
      <w:r w:rsidRPr="00CB2B24">
        <w:rPr>
          <w:sz w:val="28"/>
          <w:szCs w:val="28"/>
        </w:rPr>
        <w:t>ельское хозяйство, охота и предоставление услуг в этих областях:в т.ч. растениеводство</w:t>
      </w:r>
      <w:r>
        <w:rPr>
          <w:sz w:val="28"/>
          <w:szCs w:val="28"/>
        </w:rPr>
        <w:t>,</w:t>
      </w:r>
      <w:r w:rsidRPr="00CB2B24">
        <w:rPr>
          <w:sz w:val="28"/>
          <w:szCs w:val="28"/>
        </w:rPr>
        <w:t xml:space="preserve"> животноводство</w:t>
      </w:r>
      <w:r>
        <w:rPr>
          <w:sz w:val="28"/>
          <w:szCs w:val="28"/>
        </w:rPr>
        <w:t>,</w:t>
      </w:r>
      <w:r w:rsidRPr="00CB2B24">
        <w:rPr>
          <w:sz w:val="28"/>
          <w:szCs w:val="28"/>
        </w:rPr>
        <w:t xml:space="preserve"> охота и разведение диких животных</w:t>
      </w:r>
      <w:r>
        <w:rPr>
          <w:sz w:val="28"/>
          <w:szCs w:val="28"/>
        </w:rPr>
        <w:t>.</w:t>
      </w:r>
      <w:r w:rsidRPr="00CB2B24">
        <w:rPr>
          <w:sz w:val="28"/>
          <w:szCs w:val="28"/>
        </w:rPr>
        <w:t xml:space="preserve"> Лесное хозяйство и предоставление услуг в этой области</w:t>
      </w:r>
      <w:r>
        <w:rPr>
          <w:sz w:val="28"/>
          <w:szCs w:val="28"/>
        </w:rPr>
        <w:t xml:space="preserve">. </w:t>
      </w:r>
      <w:r w:rsidRPr="00CB2B24">
        <w:rPr>
          <w:sz w:val="28"/>
          <w:szCs w:val="28"/>
        </w:rPr>
        <w:t>Рыболовство</w:t>
      </w:r>
      <w:r>
        <w:rPr>
          <w:sz w:val="28"/>
          <w:szCs w:val="28"/>
        </w:rPr>
        <w:t xml:space="preserve">.); </w:t>
      </w:r>
      <w:r w:rsidRPr="00AB3147">
        <w:rPr>
          <w:b/>
          <w:sz w:val="28"/>
          <w:szCs w:val="28"/>
        </w:rPr>
        <w:t>здравоохранение</w:t>
      </w:r>
      <w:r>
        <w:rPr>
          <w:b/>
          <w:sz w:val="28"/>
          <w:szCs w:val="28"/>
        </w:rPr>
        <w:t xml:space="preserve">; санаторно-курортная и туристическая сфера; </w:t>
      </w:r>
      <w:r w:rsidRPr="00AB3147">
        <w:rPr>
          <w:b/>
          <w:sz w:val="28"/>
          <w:szCs w:val="28"/>
        </w:rPr>
        <w:t xml:space="preserve"> социальная защита</w:t>
      </w:r>
      <w:r>
        <w:rPr>
          <w:sz w:val="28"/>
          <w:szCs w:val="28"/>
        </w:rPr>
        <w:t xml:space="preserve">; </w:t>
      </w:r>
      <w:r w:rsidRPr="00AB3147">
        <w:rPr>
          <w:b/>
          <w:sz w:val="28"/>
          <w:szCs w:val="28"/>
        </w:rPr>
        <w:t>потребительская сфера</w:t>
      </w:r>
      <w:r>
        <w:rPr>
          <w:sz w:val="28"/>
          <w:szCs w:val="28"/>
        </w:rPr>
        <w:t xml:space="preserve">; </w:t>
      </w:r>
      <w:r w:rsidRPr="00AB3147">
        <w:rPr>
          <w:b/>
          <w:sz w:val="28"/>
          <w:szCs w:val="28"/>
        </w:rPr>
        <w:t>образование</w:t>
      </w:r>
      <w:r>
        <w:rPr>
          <w:sz w:val="28"/>
          <w:szCs w:val="28"/>
        </w:rPr>
        <w:t xml:space="preserve">; </w:t>
      </w:r>
      <w:r w:rsidRPr="00AB3147">
        <w:rPr>
          <w:b/>
          <w:sz w:val="28"/>
          <w:szCs w:val="28"/>
        </w:rPr>
        <w:t>культура</w:t>
      </w:r>
      <w:r>
        <w:rPr>
          <w:sz w:val="28"/>
          <w:szCs w:val="28"/>
        </w:rPr>
        <w:t>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20AED">
        <w:rPr>
          <w:sz w:val="28"/>
          <w:szCs w:val="28"/>
        </w:rPr>
        <w:t xml:space="preserve">При подведении итогов смотра-конкурса </w:t>
      </w:r>
      <w:r>
        <w:rPr>
          <w:sz w:val="28"/>
          <w:szCs w:val="28"/>
        </w:rPr>
        <w:t>конкурсная комиссия</w:t>
      </w:r>
      <w:r w:rsidR="00BA0D9F">
        <w:rPr>
          <w:sz w:val="28"/>
          <w:szCs w:val="28"/>
        </w:rPr>
        <w:t>имеет право</w:t>
      </w:r>
      <w:r w:rsidRPr="00920AED">
        <w:rPr>
          <w:sz w:val="28"/>
          <w:szCs w:val="28"/>
        </w:rPr>
        <w:t xml:space="preserve"> запросить </w:t>
      </w:r>
      <w:r w:rsidR="00BA0D9F">
        <w:rPr>
          <w:sz w:val="28"/>
          <w:szCs w:val="28"/>
        </w:rPr>
        <w:t xml:space="preserve">от </w:t>
      </w:r>
      <w:r w:rsidRPr="00920AED">
        <w:rPr>
          <w:sz w:val="28"/>
          <w:szCs w:val="28"/>
        </w:rPr>
        <w:t>участника смотра-конкурса подтверждающи</w:t>
      </w:r>
      <w:r w:rsidR="00BA0D9F">
        <w:rPr>
          <w:sz w:val="28"/>
          <w:szCs w:val="28"/>
        </w:rPr>
        <w:t>е</w:t>
      </w:r>
      <w:r w:rsidRPr="00920AED">
        <w:rPr>
          <w:sz w:val="28"/>
          <w:szCs w:val="28"/>
        </w:rPr>
        <w:t xml:space="preserve"> документ</w:t>
      </w:r>
      <w:r w:rsidR="00BA0D9F">
        <w:rPr>
          <w:sz w:val="28"/>
          <w:szCs w:val="28"/>
        </w:rPr>
        <w:t>ы</w:t>
      </w:r>
      <w:r w:rsidRPr="00920AED">
        <w:rPr>
          <w:sz w:val="28"/>
          <w:szCs w:val="28"/>
        </w:rPr>
        <w:t xml:space="preserve"> по </w:t>
      </w:r>
      <w:r>
        <w:rPr>
          <w:sz w:val="28"/>
          <w:szCs w:val="28"/>
        </w:rPr>
        <w:t>отдельным</w:t>
      </w:r>
      <w:r w:rsidRPr="00920AED">
        <w:rPr>
          <w:sz w:val="28"/>
          <w:szCs w:val="28"/>
        </w:rPr>
        <w:t xml:space="preserve"> позициям представленной информации.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При определении победителей смотра-конкурса среди организацийиспользуются оценочные показатели.  Победителем признается участник конкурса, набравший максимальное количество баллов по всем показателям. Перечень показателей, их цифровые выражения и порядок расчета приведены в приложении № 3 к настоящему Положению.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</w:p>
    <w:p w:rsidR="00F5152A" w:rsidRPr="006247BD" w:rsidRDefault="00F5152A" w:rsidP="00F5152A">
      <w:pPr>
        <w:ind w:firstLine="720"/>
        <w:jc w:val="center"/>
        <w:rPr>
          <w:sz w:val="28"/>
          <w:szCs w:val="28"/>
        </w:rPr>
      </w:pPr>
      <w:r w:rsidRPr="006247BD">
        <w:rPr>
          <w:sz w:val="28"/>
          <w:szCs w:val="28"/>
        </w:rPr>
        <w:t>6. Поощрение  победителей смотра-конкурса</w:t>
      </w:r>
    </w:p>
    <w:p w:rsidR="00977C28" w:rsidRPr="008E536E" w:rsidRDefault="00977C28" w:rsidP="00F5152A">
      <w:pPr>
        <w:ind w:firstLine="720"/>
        <w:jc w:val="center"/>
        <w:rPr>
          <w:b/>
          <w:sz w:val="28"/>
          <w:szCs w:val="28"/>
        </w:rPr>
      </w:pP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Организации, ставшие лучшими по результатам смотра-конкурса, </w:t>
      </w:r>
    </w:p>
    <w:p w:rsidR="00F5152A" w:rsidRDefault="00F5152A" w:rsidP="00F515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награждаются Почетными грамотами главы администрации Краснодарского края, дипломами, ценными подарками. 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 Награждение победителей смотра-конкурса проводится в торжественной обстановке. Об организации проведения и итогах  смотра-конкурса в крае, городе, районе сообщается в средствах массовой информации.</w:t>
      </w:r>
    </w:p>
    <w:p w:rsidR="00F5152A" w:rsidRDefault="00F5152A" w:rsidP="00F5152A">
      <w:pPr>
        <w:ind w:firstLine="720"/>
        <w:jc w:val="both"/>
        <w:rPr>
          <w:sz w:val="28"/>
          <w:szCs w:val="28"/>
        </w:rPr>
      </w:pPr>
    </w:p>
    <w:p w:rsidR="00F5152A" w:rsidRDefault="00F5152A" w:rsidP="00F5152A">
      <w:pPr>
        <w:jc w:val="both"/>
        <w:rPr>
          <w:sz w:val="28"/>
          <w:szCs w:val="28"/>
        </w:rPr>
      </w:pPr>
    </w:p>
    <w:p w:rsidR="00F5152A" w:rsidRDefault="00FF0CF2" w:rsidP="00F5152A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управления</w:t>
      </w:r>
    </w:p>
    <w:p w:rsidR="002D07C2" w:rsidRDefault="00FF0CF2" w:rsidP="00FF0C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охраной труда </w:t>
      </w:r>
      <w:r w:rsidR="00F5152A">
        <w:rPr>
          <w:sz w:val="28"/>
          <w:szCs w:val="28"/>
        </w:rPr>
        <w:t xml:space="preserve">департамента </w:t>
      </w:r>
    </w:p>
    <w:p w:rsidR="00FF0CF2" w:rsidRDefault="00F5152A" w:rsidP="00FF0C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труда и занятостинаселения </w:t>
      </w:r>
    </w:p>
    <w:p w:rsidR="00F5152A" w:rsidRDefault="00F5152A" w:rsidP="00FF0CF2">
      <w:pPr>
        <w:ind w:right="-1"/>
        <w:jc w:val="both"/>
      </w:pPr>
      <w:r>
        <w:rPr>
          <w:sz w:val="28"/>
          <w:szCs w:val="28"/>
        </w:rPr>
        <w:t xml:space="preserve">Краснодарского края                                            </w:t>
      </w:r>
      <w:r w:rsidR="00FF0CF2">
        <w:rPr>
          <w:sz w:val="28"/>
          <w:szCs w:val="28"/>
        </w:rPr>
        <w:t>В.А.Сидоров</w:t>
      </w:r>
    </w:p>
    <w:p w:rsidR="006304B5" w:rsidRDefault="006304B5"/>
    <w:p w:rsidR="00AD453A" w:rsidRDefault="00AD453A"/>
    <w:p w:rsidR="00AD453A" w:rsidRDefault="00AD453A"/>
    <w:p w:rsidR="00AD453A" w:rsidRDefault="00AD453A"/>
    <w:p w:rsidR="00AD453A" w:rsidRDefault="00AD453A"/>
    <w:p w:rsidR="00AD453A" w:rsidRDefault="00AD453A">
      <w:bookmarkStart w:id="1" w:name="_GoBack"/>
      <w:bookmarkEnd w:id="1"/>
    </w:p>
    <w:p w:rsidR="00AD453A" w:rsidRDefault="00AD453A"/>
    <w:p w:rsidR="00AD453A" w:rsidRDefault="00AD453A"/>
    <w:p w:rsidR="00AD453A" w:rsidRDefault="00AD453A"/>
    <w:p w:rsidR="00AD453A" w:rsidRDefault="00AD453A"/>
    <w:p w:rsidR="00AD453A" w:rsidRDefault="00AD453A"/>
    <w:p w:rsidR="00AD453A" w:rsidRDefault="00AD453A"/>
    <w:p w:rsidR="00AD453A" w:rsidRDefault="00AD453A"/>
    <w:p w:rsidR="00AD453A" w:rsidRDefault="00AD453A"/>
    <w:p w:rsidR="00AD453A" w:rsidRDefault="00AD453A"/>
    <w:p w:rsidR="00AD453A" w:rsidRDefault="00AD453A"/>
    <w:p w:rsidR="00AD453A" w:rsidRDefault="00AD453A"/>
    <w:p w:rsidR="00AD453A" w:rsidRDefault="00AD453A"/>
    <w:sectPr w:rsidR="00AD453A" w:rsidSect="00AF7222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D75" w:rsidRDefault="00A61D75">
      <w:r>
        <w:separator/>
      </w:r>
    </w:p>
  </w:endnote>
  <w:endnote w:type="continuationSeparator" w:id="0">
    <w:p w:rsidR="00A61D75" w:rsidRDefault="00A61D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D75" w:rsidRDefault="00A61D75">
      <w:r>
        <w:separator/>
      </w:r>
    </w:p>
  </w:footnote>
  <w:footnote w:type="continuationSeparator" w:id="0">
    <w:p w:rsidR="00A61D75" w:rsidRDefault="00A61D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22" w:rsidRDefault="006735AA" w:rsidP="00F1677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441E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F7222" w:rsidRDefault="00A61D7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222" w:rsidRDefault="006735AA" w:rsidP="00F1677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441E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46DE0">
      <w:rPr>
        <w:rStyle w:val="a7"/>
        <w:noProof/>
      </w:rPr>
      <w:t>4</w:t>
    </w:r>
    <w:r>
      <w:rPr>
        <w:rStyle w:val="a7"/>
      </w:rPr>
      <w:fldChar w:fldCharType="end"/>
    </w:r>
  </w:p>
  <w:p w:rsidR="00AF7222" w:rsidRDefault="00A61D7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410D"/>
    <w:rsid w:val="000029CA"/>
    <w:rsid w:val="00011D3F"/>
    <w:rsid w:val="001A2767"/>
    <w:rsid w:val="001F7270"/>
    <w:rsid w:val="00276FE2"/>
    <w:rsid w:val="002D07C2"/>
    <w:rsid w:val="0033523C"/>
    <w:rsid w:val="003731DA"/>
    <w:rsid w:val="0041038B"/>
    <w:rsid w:val="00452186"/>
    <w:rsid w:val="004B58D1"/>
    <w:rsid w:val="00532F8A"/>
    <w:rsid w:val="00545575"/>
    <w:rsid w:val="005B44C4"/>
    <w:rsid w:val="006247BD"/>
    <w:rsid w:val="006304B5"/>
    <w:rsid w:val="00646DE0"/>
    <w:rsid w:val="006557A1"/>
    <w:rsid w:val="006735AA"/>
    <w:rsid w:val="00682AF5"/>
    <w:rsid w:val="006E1DCE"/>
    <w:rsid w:val="0083410D"/>
    <w:rsid w:val="009048CC"/>
    <w:rsid w:val="00952E91"/>
    <w:rsid w:val="0096345A"/>
    <w:rsid w:val="00977C28"/>
    <w:rsid w:val="009B179F"/>
    <w:rsid w:val="009B3F4E"/>
    <w:rsid w:val="00A07BF8"/>
    <w:rsid w:val="00A21EB9"/>
    <w:rsid w:val="00A61D75"/>
    <w:rsid w:val="00A81775"/>
    <w:rsid w:val="00A84D42"/>
    <w:rsid w:val="00AD453A"/>
    <w:rsid w:val="00AE75A5"/>
    <w:rsid w:val="00B05DFE"/>
    <w:rsid w:val="00B20399"/>
    <w:rsid w:val="00B37752"/>
    <w:rsid w:val="00B46FFD"/>
    <w:rsid w:val="00B55FA6"/>
    <w:rsid w:val="00BA0D9F"/>
    <w:rsid w:val="00C13656"/>
    <w:rsid w:val="00C441E5"/>
    <w:rsid w:val="00C668A7"/>
    <w:rsid w:val="00D34CBC"/>
    <w:rsid w:val="00D423DC"/>
    <w:rsid w:val="00D70B97"/>
    <w:rsid w:val="00D8668A"/>
    <w:rsid w:val="00DD57D0"/>
    <w:rsid w:val="00E04767"/>
    <w:rsid w:val="00E36E42"/>
    <w:rsid w:val="00E9395C"/>
    <w:rsid w:val="00F5152A"/>
    <w:rsid w:val="00F72E73"/>
    <w:rsid w:val="00FC0D41"/>
    <w:rsid w:val="00FE1188"/>
    <w:rsid w:val="00FF0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152A"/>
    <w:pPr>
      <w:spacing w:after="120"/>
    </w:pPr>
  </w:style>
  <w:style w:type="character" w:customStyle="1" w:styleId="a4">
    <w:name w:val="Основной текст Знак"/>
    <w:basedOn w:val="a0"/>
    <w:link w:val="a3"/>
    <w:rsid w:val="00F515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F515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15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5152A"/>
  </w:style>
  <w:style w:type="paragraph" w:styleId="a8">
    <w:name w:val="Body Text Indent"/>
    <w:basedOn w:val="a"/>
    <w:link w:val="a9"/>
    <w:rsid w:val="00C668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668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E75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75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5152A"/>
    <w:pPr>
      <w:spacing w:after="120"/>
    </w:pPr>
  </w:style>
  <w:style w:type="character" w:customStyle="1" w:styleId="a4">
    <w:name w:val="Основной текст Знак"/>
    <w:basedOn w:val="a0"/>
    <w:link w:val="a3"/>
    <w:rsid w:val="00F515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F515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152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5152A"/>
  </w:style>
  <w:style w:type="paragraph" w:styleId="a8">
    <w:name w:val="Body Text Indent"/>
    <w:basedOn w:val="a"/>
    <w:link w:val="a9"/>
    <w:rsid w:val="00C668A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668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E75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75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767F9-9EBF-4A45-8B15-EAE73E606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1386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Филатов</dc:creator>
  <cp:keywords/>
  <dc:description/>
  <cp:lastModifiedBy>Admin</cp:lastModifiedBy>
  <cp:revision>7</cp:revision>
  <cp:lastPrinted>2014-01-23T09:16:00Z</cp:lastPrinted>
  <dcterms:created xsi:type="dcterms:W3CDTF">2013-01-30T05:43:00Z</dcterms:created>
  <dcterms:modified xsi:type="dcterms:W3CDTF">2014-01-23T09:17:00Z</dcterms:modified>
</cp:coreProperties>
</file>