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E62" w:rsidRDefault="002A2E62" w:rsidP="002A2E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утверждении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положения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о проведении мониторинга условий и охраны труда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в Краснодарском крае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К сведению работодателей независимо от форм собственности и ведомственной принадлежности: на основании статьи 216 Трудового кодекса, статьи 4 Закона Краснодарского края «Об охране труда» от 03.06.1998 года № 133 – КЗ, в соответствии с приказом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17.02.2010 года № 91 «О проведении общероссийского мониторинга условий и охраны труда», приказом департамента труда и занятости населения Краснодарского края от 08.11.2011 года № 832 «Об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положения о проведении мониторинга условий и охраны труда в Краснодарском крае» в на территории Краснодарского края утверждено Положение о проведении мониторинга условий и охраны труда.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Целью Мониторинга является комплексная оценка ситуации в области условий и охраны труда в Краснодарском крае и разработка рекомендаций по ее улучшению.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Основными объектами Мониторинга являются: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состояние условий труда и обеспечение охраны труда на рабочих местах;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уровень производственного травматизма и профессиональной заболеваемости;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сведения о социальном страховании работников от несчастных случаев на производстве и профессиональных заболеваний;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государственного надзора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соблюдением государственных нормативных требований охраны труда;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проведения государственной экспертизы условий труда;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о разработке и реализации краевых, отраслевых и муниципальных целевых программ улучшения условий и охраны труда;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проведения аттестации рабочих мест по условиям труда; </w:t>
      </w:r>
    </w:p>
    <w:p w:rsidR="002A2E62" w:rsidRDefault="002A2E62" w:rsidP="002A2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о соответствии организации работ по охране труда государственным нормативным требованиям охраны труда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Мониторинг проводится департаментом труда и занятости населения Краснодарского края (далее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ДТиЗН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КК).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Мониторинг проводится в отношении организаций, объединений организаций и индивидуальных предпринимателей (далее – работодатель) независимо от их организационно-правовых форм и ведомственной принадлежности, расположенных на территории Краснодарского края с участием (далее – участники Мониторинга).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Работодатели представляют сведения, необходимые для проведения Мониторинга, в государственное казенное учреждение Краснодарского края «Центр занятости населения» в муниципальном образовании (далее – ЦЗН) в установленные сроки по формам отчетности, разработанным ЦЗН в соответствии с приложениями к Положению и к «Системе показателей мониторинга состояния условий и охраны труда на территории Краснодарского края» на бумажном носителе и в электронном виде. </w:t>
      </w:r>
      <w:proofErr w:type="gramEnd"/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Органы исполнительной власти Краснодарского края, курирующие соответствующие отрасли экономики, органы местного самоуправления, участники Мониторинга представляют сведения, необходимые для проведения Мониторинга,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ДТиЗН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КК по формам и в сроки, предусмотренным приложениями к Положению и к «Системе показателей мониторинга состояния условий и охраны труда на территории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Краснодарского края» на бумажном носителе и в электронном виде.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ДТиЗН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КК осуществляет: </w:t>
      </w:r>
    </w:p>
    <w:p w:rsidR="002A2E62" w:rsidRDefault="002A2E62" w:rsidP="002A2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своевременный сбор сведений, необходимых для проведения Мониторинга; </w:t>
      </w:r>
    </w:p>
    <w:p w:rsidR="002A2E62" w:rsidRDefault="002A2E62" w:rsidP="002A2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свод, обобщение и анализ информационно-аналитических материалов; </w:t>
      </w:r>
    </w:p>
    <w:p w:rsidR="002A2E62" w:rsidRDefault="002A2E62" w:rsidP="002A2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представление информации, полученной в ходе проведения Мониторинга, в Министерство здравоохранения и социального развития Российской Федерации в рамках общероссийского Мониторинга; </w:t>
      </w:r>
    </w:p>
    <w:p w:rsidR="002A2E62" w:rsidRDefault="002A2E62" w:rsidP="002A2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подготовку предложений по реализации мер, направленных на улучшение условий и охраны труда, снижение смертности и травматизма от несчастных случаев на производстве, профилактику и своевременное выявление профессиональных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заболеваний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сохранение профессионального здоровья работников с участием социальных партнеров; </w:t>
      </w:r>
    </w:p>
    <w:p w:rsidR="002A2E62" w:rsidRDefault="002A2E62" w:rsidP="002A2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публикацию результатов Мониторинга на сайте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ДТиЗН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ККС </w:t>
      </w:r>
    </w:p>
    <w:p w:rsidR="002A2E62" w:rsidRDefault="002A2E62" w:rsidP="002A2E6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Положением о проведении мониторинга условий и охраны труда в Краснодарском крае с приложениями можно ознакомиться в ГКУ КК ЦЗН Выселковского района в отделе трудовых отношений, охраны труда и взаимодействия с работодателями по адресу:</w:t>
      </w:r>
    </w:p>
    <w:p w:rsidR="002A2E62" w:rsidRDefault="002A2E62" w:rsidP="002A2E6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353100 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ыселки, ул. Ленина,60,тел. 73-6-38 </w:t>
      </w:r>
    </w:p>
    <w:p w:rsidR="002A2E62" w:rsidRDefault="002A2E62" w:rsidP="002A2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Формы отчётности необходимо предоставлять ежеквартально, до 5-го числа месяца, следующим за отчетным. по адресу: 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ыселки,ул.Ленина,60 тел./факс 73-6-38   </w:t>
      </w:r>
    </w:p>
    <w:p w:rsidR="002A2E62" w:rsidRDefault="002A2E62" w:rsidP="002A2E62"/>
    <w:p w:rsidR="002B7C6C" w:rsidRDefault="002B7C6C"/>
    <w:sectPr w:rsidR="002B7C6C" w:rsidSect="002B7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E64"/>
    <w:multiLevelType w:val="multilevel"/>
    <w:tmpl w:val="0B7E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972DD"/>
    <w:multiLevelType w:val="multilevel"/>
    <w:tmpl w:val="951A7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2E62"/>
    <w:rsid w:val="002A2E62"/>
    <w:rsid w:val="002B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E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E6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620</Words>
  <Characters>3539</Characters>
  <Application>Microsoft Office Word</Application>
  <DocSecurity>0</DocSecurity>
  <Lines>29</Lines>
  <Paragraphs>8</Paragraphs>
  <ScaleCrop>false</ScaleCrop>
  <Company>Microsoft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2014-03-12T07:00:00Z</dcterms:created>
  <dcterms:modified xsi:type="dcterms:W3CDTF">2014-03-12T07:02:00Z</dcterms:modified>
</cp:coreProperties>
</file>