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03D" w:rsidRDefault="00E4703D" w:rsidP="002C7FA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ПРОЕКТ </w:t>
      </w:r>
    </w:p>
    <w:p w:rsidR="00E4703D" w:rsidRDefault="00E4703D" w:rsidP="002C7FA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ВЫСЕЛКОВСКИЙ РАЙОН</w:t>
      </w:r>
    </w:p>
    <w:p w:rsidR="00E4703D" w:rsidRDefault="00E4703D" w:rsidP="002C7FA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АДМИНИСТРАЦИЯ МУНИЦИПАЛЬНОГО ОБРАЗОВАНИЯ</w:t>
      </w:r>
    </w:p>
    <w:p w:rsidR="00E4703D" w:rsidRDefault="00E4703D" w:rsidP="002C7FA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ВЫСЕЛКОВСКИЙ РАЙОН</w:t>
      </w:r>
    </w:p>
    <w:p w:rsidR="00E4703D" w:rsidRDefault="00E4703D" w:rsidP="002C7FAD">
      <w:pPr>
        <w:jc w:val="center"/>
        <w:rPr>
          <w:rFonts w:ascii="Arial" w:hAnsi="Arial" w:cs="Arial"/>
        </w:rPr>
      </w:pPr>
    </w:p>
    <w:p w:rsidR="00E4703D" w:rsidRDefault="00E4703D" w:rsidP="002C7FA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ПОСТАНОВЛЕНИЕ</w:t>
      </w:r>
    </w:p>
    <w:p w:rsidR="00E4703D" w:rsidRDefault="00E4703D" w:rsidP="00FA4C7E">
      <w:pPr>
        <w:pStyle w:val="Default"/>
        <w:ind w:firstLine="851"/>
        <w:jc w:val="center"/>
        <w:rPr>
          <w:b/>
          <w:bCs/>
          <w:sz w:val="28"/>
          <w:szCs w:val="28"/>
        </w:rPr>
      </w:pPr>
    </w:p>
    <w:p w:rsidR="00E4703D" w:rsidRPr="00FA4C7E" w:rsidRDefault="00E4703D" w:rsidP="00FA4C7E">
      <w:pPr>
        <w:pStyle w:val="Default"/>
        <w:ind w:firstLine="851"/>
        <w:jc w:val="center"/>
        <w:rPr>
          <w:b/>
          <w:bCs/>
          <w:sz w:val="28"/>
          <w:szCs w:val="28"/>
        </w:rPr>
      </w:pPr>
      <w:r w:rsidRPr="00FA4C7E">
        <w:rPr>
          <w:b/>
          <w:bCs/>
          <w:sz w:val="28"/>
          <w:szCs w:val="28"/>
        </w:rPr>
        <w:t xml:space="preserve">Об утверждении административного регламента </w:t>
      </w:r>
    </w:p>
    <w:p w:rsidR="00E4703D" w:rsidRPr="00FA4C7E" w:rsidRDefault="00E4703D" w:rsidP="00FA4C7E">
      <w:pPr>
        <w:pStyle w:val="Default"/>
        <w:ind w:firstLine="851"/>
        <w:jc w:val="center"/>
        <w:rPr>
          <w:b/>
          <w:bCs/>
          <w:sz w:val="28"/>
          <w:szCs w:val="28"/>
        </w:rPr>
      </w:pPr>
      <w:r w:rsidRPr="00FA4C7E">
        <w:rPr>
          <w:b/>
          <w:bCs/>
          <w:sz w:val="28"/>
          <w:szCs w:val="28"/>
        </w:rPr>
        <w:t>предоставления информации о результатах сданных экзаменов, тестирования и иных вступительных испытаний,</w:t>
      </w:r>
    </w:p>
    <w:p w:rsidR="00E4703D" w:rsidRPr="00FA4C7E" w:rsidRDefault="00E4703D" w:rsidP="00FA4C7E">
      <w:pPr>
        <w:pStyle w:val="Default"/>
        <w:ind w:firstLine="851"/>
        <w:jc w:val="center"/>
        <w:rPr>
          <w:b/>
          <w:bCs/>
          <w:sz w:val="28"/>
          <w:szCs w:val="28"/>
        </w:rPr>
      </w:pPr>
      <w:r w:rsidRPr="00FA4C7E">
        <w:rPr>
          <w:b/>
          <w:bCs/>
          <w:sz w:val="28"/>
          <w:szCs w:val="28"/>
        </w:rPr>
        <w:t xml:space="preserve"> а также о зачислении в образовательную организацию</w:t>
      </w:r>
    </w:p>
    <w:p w:rsidR="00E4703D" w:rsidRPr="00FA4C7E" w:rsidRDefault="00E4703D" w:rsidP="00FA4C7E">
      <w:pPr>
        <w:pStyle w:val="a0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/>
          <w:bCs/>
          <w:sz w:val="28"/>
          <w:szCs w:val="28"/>
        </w:rPr>
        <w:tab/>
      </w:r>
      <w:r w:rsidRPr="00FA4C7E">
        <w:rPr>
          <w:rFonts w:ascii="Times New Roman" w:hAnsi="Times New Roman"/>
          <w:bCs/>
          <w:sz w:val="28"/>
          <w:szCs w:val="28"/>
        </w:rPr>
        <w:t>В соответствии с Федеральным законом  от 27 июля 2010 года №210-ФЗ "Об организации предоставления государственных и муниципальных услуг", постановление администрации муниципального образования Выселковский район от 2 апреля 2012 года №344 "Об утверждении реестра муниципальных услуг (функций), предоставляемых отраслевыми (функциональными) органами администрации муниципального образования В</w:t>
      </w:r>
      <w:r>
        <w:rPr>
          <w:rFonts w:ascii="Times New Roman" w:hAnsi="Times New Roman"/>
          <w:bCs/>
          <w:sz w:val="28"/>
          <w:szCs w:val="28"/>
        </w:rPr>
        <w:t>ы</w:t>
      </w:r>
      <w:r w:rsidRPr="00FA4C7E">
        <w:rPr>
          <w:rFonts w:ascii="Times New Roman" w:hAnsi="Times New Roman"/>
          <w:bCs/>
          <w:sz w:val="28"/>
          <w:szCs w:val="28"/>
        </w:rPr>
        <w:t>селковский район"", руководствуясь статьей 29 Устава муниципального образования Выселковский район, п о с т а н о в л я ю: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1.Утвердить административный регламент предоставления информации о результатах сданных экзаменов, тестирования и иных вступительных испытаний, а также о зачислении в образовательную организацию (прилагается).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>2.Настоящее постановление обнародовать.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>3. Контроль за выполнением настоящего постановления возложить на заместителя главы муниципального образования Выселковский район А.А.Тарапина.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>4.Настоящее постановление вступает в силу после его обнародования.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>Глава муниципального образования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>Выселковский район                                                                           С.И.Фирстков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bCs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E4703D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FA4C7E">
        <w:rPr>
          <w:rFonts w:ascii="Times New Roman" w:hAnsi="Times New Roman"/>
          <w:b/>
          <w:bCs/>
          <w:sz w:val="28"/>
          <w:szCs w:val="28"/>
        </w:rPr>
        <w:t>ЛИСТ СОГЛАСОВАНИЯ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>проекта постановления администрации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 xml:space="preserve"> муниципального образования Выселковский район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>от______________№_________</w:t>
      </w:r>
    </w:p>
    <w:p w:rsidR="00E4703D" w:rsidRPr="00FA4C7E" w:rsidRDefault="00E4703D" w:rsidP="00FA4C7E">
      <w:pPr>
        <w:pStyle w:val="Default"/>
        <w:ind w:firstLine="851"/>
        <w:jc w:val="center"/>
        <w:rPr>
          <w:bCs/>
          <w:sz w:val="28"/>
          <w:szCs w:val="28"/>
        </w:rPr>
      </w:pPr>
      <w:r w:rsidRPr="00FA4C7E">
        <w:rPr>
          <w:rStyle w:val="a"/>
          <w:b w:val="0"/>
          <w:bCs/>
          <w:color w:val="auto"/>
          <w:sz w:val="28"/>
          <w:szCs w:val="28"/>
        </w:rPr>
        <w:t xml:space="preserve">" </w:t>
      </w:r>
      <w:r w:rsidRPr="00FA4C7E">
        <w:rPr>
          <w:bCs/>
          <w:sz w:val="28"/>
          <w:szCs w:val="28"/>
        </w:rPr>
        <w:t xml:space="preserve">Об утверждении административного регламента </w:t>
      </w:r>
    </w:p>
    <w:p w:rsidR="00E4703D" w:rsidRPr="00FA4C7E" w:rsidRDefault="00E4703D" w:rsidP="00FA4C7E">
      <w:pPr>
        <w:pStyle w:val="Default"/>
        <w:ind w:firstLine="851"/>
        <w:jc w:val="center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 xml:space="preserve">предоставления информации о результатах сданных экзаменов, </w:t>
      </w:r>
    </w:p>
    <w:p w:rsidR="00E4703D" w:rsidRPr="00FA4C7E" w:rsidRDefault="00E4703D" w:rsidP="00FA4C7E">
      <w:pPr>
        <w:pStyle w:val="Default"/>
        <w:ind w:firstLine="851"/>
        <w:jc w:val="center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тестирования и иных вступительных испытаний,</w:t>
      </w:r>
    </w:p>
    <w:p w:rsidR="00E4703D" w:rsidRPr="00FA4C7E" w:rsidRDefault="00E4703D" w:rsidP="00FA4C7E">
      <w:pPr>
        <w:pStyle w:val="Default"/>
        <w:ind w:firstLine="851"/>
        <w:jc w:val="center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 xml:space="preserve"> а также о зачислении в образовательную организацию"</w:t>
      </w:r>
    </w:p>
    <w:p w:rsidR="00E4703D" w:rsidRPr="00FA4C7E" w:rsidRDefault="00E4703D" w:rsidP="00FA4C7E">
      <w:pPr>
        <w:pStyle w:val="a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Проект подготовлен и внесен: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Управлением образования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образования Выселковский район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Начальник управления                                                                            А.П.Ураева</w:t>
      </w:r>
    </w:p>
    <w:p w:rsidR="00E4703D" w:rsidRPr="00FA4C7E" w:rsidRDefault="00E4703D" w:rsidP="00FA4C7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                                                        "___"__________2015 г.            </w:t>
      </w:r>
    </w:p>
    <w:p w:rsidR="00E4703D" w:rsidRDefault="00E4703D" w:rsidP="00FA4C7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Проект согласован: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 xml:space="preserve">А.А.Тарапина                                                                                               </w:t>
      </w:r>
    </w:p>
    <w:p w:rsidR="00E4703D" w:rsidRPr="00FA4C7E" w:rsidRDefault="00E4703D" w:rsidP="00FA4C7E">
      <w:pPr>
        <w:tabs>
          <w:tab w:val="left" w:pos="6675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                                                        "___"__________2015 г.</w:t>
      </w:r>
    </w:p>
    <w:p w:rsidR="00E4703D" w:rsidRDefault="00E4703D" w:rsidP="00FA4C7E">
      <w:pPr>
        <w:tabs>
          <w:tab w:val="left" w:pos="6675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tabs>
          <w:tab w:val="left" w:pos="6675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>Т.П.Коробова</w:t>
      </w:r>
    </w:p>
    <w:p w:rsidR="00E4703D" w:rsidRPr="00FA4C7E" w:rsidRDefault="00E4703D" w:rsidP="00FA4C7E">
      <w:pPr>
        <w:tabs>
          <w:tab w:val="left" w:pos="3969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                                                        "___"__________2015 г.   </w:t>
      </w:r>
    </w:p>
    <w:p w:rsidR="00E4703D" w:rsidRDefault="00E4703D" w:rsidP="00FA4C7E">
      <w:pPr>
        <w:tabs>
          <w:tab w:val="left" w:pos="3969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tabs>
          <w:tab w:val="left" w:pos="3969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Начальник юридического отдела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администрации муниципального</w:t>
      </w:r>
    </w:p>
    <w:p w:rsidR="00E4703D" w:rsidRPr="00FA4C7E" w:rsidRDefault="00E4703D" w:rsidP="00FA4C7E">
      <w:pPr>
        <w:tabs>
          <w:tab w:val="left" w:pos="396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образования Выселковский район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A4C7E">
        <w:rPr>
          <w:rFonts w:ascii="Times New Roman" w:hAnsi="Times New Roman"/>
          <w:sz w:val="28"/>
          <w:szCs w:val="28"/>
        </w:rPr>
        <w:t xml:space="preserve">        Е.А.Безносова                                                                                                                                                   </w:t>
      </w:r>
      <w:r w:rsidRPr="00FA4C7E">
        <w:rPr>
          <w:rFonts w:ascii="Times New Roman" w:hAnsi="Times New Roman"/>
          <w:color w:val="FFFFFF"/>
          <w:sz w:val="28"/>
          <w:szCs w:val="28"/>
        </w:rPr>
        <w:t xml:space="preserve">        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 xml:space="preserve">     </w:t>
      </w:r>
      <w:r w:rsidRPr="00FA4C7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FA4C7E">
        <w:rPr>
          <w:rFonts w:ascii="Times New Roman" w:hAnsi="Times New Roman"/>
          <w:sz w:val="28"/>
          <w:szCs w:val="28"/>
        </w:rPr>
        <w:t xml:space="preserve">"___"__________2015 г.             </w:t>
      </w:r>
    </w:p>
    <w:p w:rsidR="00E4703D" w:rsidRDefault="00E4703D" w:rsidP="00FA4C7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>Н.В.Карабут</w:t>
      </w:r>
    </w:p>
    <w:p w:rsidR="00E4703D" w:rsidRPr="00FA4C7E" w:rsidRDefault="00E4703D" w:rsidP="00FA4C7E">
      <w:pPr>
        <w:tabs>
          <w:tab w:val="left" w:pos="3969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                                                        "___"__________2015 г.              </w:t>
      </w:r>
    </w:p>
    <w:p w:rsidR="00E4703D" w:rsidRPr="00FA4C7E" w:rsidRDefault="00E4703D" w:rsidP="00FA4C7E">
      <w:pPr>
        <w:tabs>
          <w:tab w:val="left" w:pos="3969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    </w:t>
      </w:r>
    </w:p>
    <w:p w:rsidR="00E4703D" w:rsidRPr="00FA4C7E" w:rsidRDefault="00E4703D" w:rsidP="00FA4C7E">
      <w:pPr>
        <w:keepNext/>
        <w:keepLines/>
        <w:pageBreakBefore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</w:t>
      </w:r>
      <w:r w:rsidRPr="00FA4C7E">
        <w:rPr>
          <w:rFonts w:ascii="Times New Roman" w:hAnsi="Times New Roman"/>
          <w:bCs/>
          <w:sz w:val="28"/>
          <w:szCs w:val="28"/>
        </w:rPr>
        <w:t>ПРИЛОЖЕНИЕ</w:t>
      </w:r>
    </w:p>
    <w:p w:rsidR="00E4703D" w:rsidRPr="00FA4C7E" w:rsidRDefault="00E4703D" w:rsidP="00FA4C7E">
      <w:pPr>
        <w:keepNext/>
        <w:keepLines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</w:t>
      </w:r>
      <w:r w:rsidRPr="00FA4C7E">
        <w:rPr>
          <w:rFonts w:ascii="Times New Roman" w:hAnsi="Times New Roman"/>
          <w:bCs/>
          <w:sz w:val="28"/>
          <w:szCs w:val="28"/>
        </w:rPr>
        <w:t xml:space="preserve">к </w:t>
      </w:r>
      <w:r>
        <w:rPr>
          <w:rFonts w:ascii="Times New Roman" w:hAnsi="Times New Roman"/>
          <w:bCs/>
          <w:sz w:val="28"/>
          <w:szCs w:val="28"/>
        </w:rPr>
        <w:t>постановлению</w:t>
      </w:r>
      <w:r w:rsidRPr="00FA4C7E">
        <w:rPr>
          <w:rFonts w:ascii="Times New Roman" w:hAnsi="Times New Roman"/>
          <w:bCs/>
          <w:sz w:val="28"/>
          <w:szCs w:val="28"/>
        </w:rPr>
        <w:t xml:space="preserve"> администрации</w:t>
      </w:r>
    </w:p>
    <w:p w:rsidR="00E4703D" w:rsidRPr="00FA4C7E" w:rsidRDefault="00E4703D" w:rsidP="00FA4C7E">
      <w:pPr>
        <w:keepNext/>
        <w:keepLines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</w:t>
      </w:r>
      <w:r w:rsidRPr="00FA4C7E">
        <w:rPr>
          <w:rFonts w:ascii="Times New Roman" w:hAnsi="Times New Roman"/>
          <w:bCs/>
          <w:sz w:val="28"/>
          <w:szCs w:val="28"/>
        </w:rPr>
        <w:t>муниципального образования</w:t>
      </w:r>
    </w:p>
    <w:p w:rsidR="00E4703D" w:rsidRPr="00FA4C7E" w:rsidRDefault="00E4703D" w:rsidP="00FA4C7E">
      <w:pPr>
        <w:keepNext/>
        <w:keepLines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</w:t>
      </w:r>
      <w:r w:rsidRPr="00FA4C7E">
        <w:rPr>
          <w:rFonts w:ascii="Times New Roman" w:hAnsi="Times New Roman"/>
          <w:bCs/>
          <w:sz w:val="28"/>
          <w:szCs w:val="28"/>
        </w:rPr>
        <w:t>Выселковский район</w:t>
      </w:r>
    </w:p>
    <w:p w:rsidR="00E4703D" w:rsidRPr="00FA4C7E" w:rsidRDefault="00E4703D" w:rsidP="00FA4C7E">
      <w:pPr>
        <w:keepNext/>
        <w:keepLines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</w:t>
      </w:r>
      <w:r w:rsidRPr="00FA4C7E">
        <w:rPr>
          <w:rFonts w:ascii="Times New Roman" w:hAnsi="Times New Roman"/>
          <w:bCs/>
          <w:sz w:val="28"/>
          <w:szCs w:val="28"/>
        </w:rPr>
        <w:t>от _____________№_______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4703D" w:rsidRPr="00FA4C7E" w:rsidRDefault="00E4703D" w:rsidP="00FA4C7E">
      <w:pPr>
        <w:pStyle w:val="a0"/>
        <w:ind w:firstLine="851"/>
        <w:jc w:val="center"/>
        <w:rPr>
          <w:rStyle w:val="a"/>
          <w:rFonts w:ascii="Times New Roman" w:hAnsi="Times New Roman" w:cs="Times New Roman"/>
          <w:b w:val="0"/>
          <w:bCs/>
          <w:sz w:val="28"/>
          <w:szCs w:val="28"/>
        </w:rPr>
      </w:pPr>
      <w:r w:rsidRPr="00FA4C7E">
        <w:rPr>
          <w:rStyle w:val="a"/>
          <w:rFonts w:ascii="Times New Roman" w:hAnsi="Times New Roman" w:cs="Times New Roman"/>
          <w:b w:val="0"/>
          <w:bCs/>
          <w:sz w:val="28"/>
          <w:szCs w:val="28"/>
        </w:rPr>
        <w:t>Административный регламент</w:t>
      </w:r>
    </w:p>
    <w:p w:rsidR="00E4703D" w:rsidRPr="00FA4C7E" w:rsidRDefault="00E4703D" w:rsidP="00FA4C7E">
      <w:pPr>
        <w:pStyle w:val="Default"/>
        <w:ind w:firstLine="851"/>
        <w:jc w:val="center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предоставления информации о результатах сданных экзаменов,</w:t>
      </w:r>
    </w:p>
    <w:p w:rsidR="00E4703D" w:rsidRPr="00FA4C7E" w:rsidRDefault="00E4703D" w:rsidP="00FA4C7E">
      <w:pPr>
        <w:pStyle w:val="Default"/>
        <w:ind w:firstLine="851"/>
        <w:jc w:val="center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 xml:space="preserve"> тестирования и иных вступительных испытаний, </w:t>
      </w:r>
    </w:p>
    <w:p w:rsidR="00E4703D" w:rsidRPr="00FA4C7E" w:rsidRDefault="00E4703D" w:rsidP="00FA4C7E">
      <w:pPr>
        <w:pStyle w:val="Default"/>
        <w:ind w:firstLine="851"/>
        <w:jc w:val="center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а также о зачислении в образовательную организацию</w:t>
      </w:r>
    </w:p>
    <w:p w:rsidR="00E4703D" w:rsidRPr="00FA4C7E" w:rsidRDefault="00E4703D" w:rsidP="00FA4C7E">
      <w:pPr>
        <w:pStyle w:val="Default"/>
        <w:ind w:firstLine="851"/>
        <w:jc w:val="center"/>
        <w:rPr>
          <w:sz w:val="28"/>
          <w:szCs w:val="28"/>
        </w:rPr>
      </w:pPr>
    </w:p>
    <w:p w:rsidR="00E4703D" w:rsidRPr="00FA4C7E" w:rsidRDefault="00E4703D" w:rsidP="00FA4C7E">
      <w:pPr>
        <w:pStyle w:val="Default"/>
        <w:ind w:firstLine="85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Pr="00FA4C7E">
        <w:rPr>
          <w:bCs/>
          <w:sz w:val="28"/>
          <w:szCs w:val="28"/>
        </w:rPr>
        <w:t>. Общие положения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  <w:highlight w:val="yellow"/>
        </w:rPr>
      </w:pP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1.1.Предмет регулирования административного регламента предоставления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>1.1.1. Административный регламент предоставления муниципальной услуги по предоставлению информации о результатах сданных экзаменов, тестирования и иных вступительных испытаний, а также о зачислении в образовательную организацию (далее - административный регламент) устанавливает стандарт предоставления муниципальной услуги по предоставлению информации о результатах сданных экзаменов, тестирования и иных вступительных испытаний, а также о зачислении в образовательную организацию (далее - муниципальная услуга)</w:t>
      </w:r>
      <w:r w:rsidRPr="00FA4C7E">
        <w:rPr>
          <w:i/>
          <w:iCs/>
          <w:sz w:val="28"/>
          <w:szCs w:val="28"/>
        </w:rPr>
        <w:t xml:space="preserve">, </w:t>
      </w:r>
      <w:r w:rsidRPr="00FA4C7E">
        <w:rPr>
          <w:sz w:val="28"/>
          <w:szCs w:val="28"/>
        </w:rPr>
        <w:t>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 регламента, досудебный (внесудебный) порядок обжалования решений и действий (бездействия) осуществляет Управление образования администрации муниципального образования Выселковский район</w:t>
      </w:r>
      <w:r w:rsidRPr="00FA4C7E">
        <w:rPr>
          <w:i/>
          <w:iCs/>
          <w:sz w:val="28"/>
          <w:szCs w:val="28"/>
        </w:rPr>
        <w:t xml:space="preserve">, </w:t>
      </w:r>
      <w:r w:rsidRPr="00FA4C7E">
        <w:rPr>
          <w:iCs/>
          <w:sz w:val="28"/>
          <w:szCs w:val="28"/>
        </w:rPr>
        <w:t>предоставляющий муниципальную услугу</w:t>
      </w:r>
      <w:r w:rsidRPr="00FA4C7E">
        <w:rPr>
          <w:sz w:val="28"/>
          <w:szCs w:val="28"/>
        </w:rPr>
        <w:t xml:space="preserve">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1.1.2. Административный регламент разработан в целях повышения качества и доступности предоставления муниципальной услуги при осуществлении полномочий </w:t>
      </w:r>
      <w:r w:rsidRPr="00FA4C7E">
        <w:rPr>
          <w:iCs/>
          <w:sz w:val="28"/>
          <w:szCs w:val="28"/>
        </w:rPr>
        <w:t>Управления образования администрации муниципального образования Выселковский район.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1.2.Лица, имеющие право на получение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1.2.1.Муниципальная услуга представляется физическим лицам в лице совершеннолетних детей и родителям (законным представителям) несовершеннолетних детей и юридическим лицам (далее – заявители).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1.2.2.При обращении за получением муниципальной услуги от имени заявителей взаимодействие с </w:t>
      </w:r>
      <w:r w:rsidRPr="00FA4C7E">
        <w:rPr>
          <w:iCs/>
          <w:sz w:val="28"/>
          <w:szCs w:val="28"/>
        </w:rPr>
        <w:t xml:space="preserve">Управлением образования администрации муниципального образования и </w:t>
      </w:r>
      <w:r w:rsidRPr="00FA4C7E">
        <w:rPr>
          <w:sz w:val="28"/>
          <w:szCs w:val="28"/>
        </w:rPr>
        <w:t xml:space="preserve">администрации муниципального образования Выселковский район </w:t>
      </w:r>
      <w:r w:rsidRPr="00FA4C7E">
        <w:rPr>
          <w:iCs/>
          <w:sz w:val="28"/>
          <w:szCs w:val="28"/>
        </w:rPr>
        <w:t xml:space="preserve"> </w:t>
      </w:r>
      <w:r w:rsidRPr="00FA4C7E">
        <w:rPr>
          <w:sz w:val="28"/>
          <w:szCs w:val="28"/>
        </w:rPr>
        <w:t xml:space="preserve">вправе осуществлять их уполномоченные представители.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1.3.Требования к порядку информирования о порядке предоставления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  <w:highlight w:val="yellow"/>
        </w:rPr>
      </w:pPr>
      <w:r w:rsidRPr="00FA4C7E">
        <w:rPr>
          <w:sz w:val="28"/>
          <w:szCs w:val="28"/>
        </w:rPr>
        <w:t xml:space="preserve">1.3.1. Информирование граждан о порядке предоставления муниципальной услуги осуществляется </w:t>
      </w:r>
      <w:r>
        <w:rPr>
          <w:sz w:val="28"/>
          <w:szCs w:val="28"/>
        </w:rPr>
        <w:t>специалистами Управления образования</w:t>
      </w:r>
      <w:r w:rsidRPr="00FA4C7E">
        <w:rPr>
          <w:sz w:val="28"/>
          <w:szCs w:val="28"/>
          <w:highlight w:val="yellow"/>
        </w:rPr>
        <w:t xml:space="preserve"> </w:t>
      </w:r>
      <w:r w:rsidRPr="00FA4C7E">
        <w:rPr>
          <w:iCs/>
          <w:sz w:val="28"/>
          <w:szCs w:val="28"/>
        </w:rPr>
        <w:t>администрации муниципального образования Выселковский район</w:t>
      </w:r>
      <w:r w:rsidRPr="00FA4C7E">
        <w:rPr>
          <w:sz w:val="28"/>
          <w:szCs w:val="28"/>
        </w:rPr>
        <w:t xml:space="preserve">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1.3.2.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изложения информации, полнота информирования.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1.3.3. Информация о порядке предоставления муниципальной услуги содержит следующие сведения: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1) наименование и почтовые адреса Управления образования </w:t>
      </w:r>
      <w:r w:rsidRPr="00FA4C7E">
        <w:rPr>
          <w:iCs/>
          <w:sz w:val="28"/>
          <w:szCs w:val="28"/>
        </w:rPr>
        <w:t>администрации муниципального образования Выселковский район</w:t>
      </w:r>
      <w:r w:rsidRPr="00FA4C7E">
        <w:rPr>
          <w:sz w:val="28"/>
          <w:szCs w:val="28"/>
        </w:rPr>
        <w:t xml:space="preserve">, ответственного за предоставление муниципальной услуги, и многофункциональных центров;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2) справочные номера телефонов Управления образования </w:t>
      </w:r>
      <w:r w:rsidRPr="00FA4C7E">
        <w:rPr>
          <w:iCs/>
          <w:sz w:val="28"/>
          <w:szCs w:val="28"/>
        </w:rPr>
        <w:t>администрации муниципального образования Выселковский район</w:t>
      </w:r>
      <w:r w:rsidRPr="00FA4C7E">
        <w:rPr>
          <w:sz w:val="28"/>
          <w:szCs w:val="28"/>
        </w:rPr>
        <w:t xml:space="preserve">, ответственного за предоставление муниципальной услуги;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3) адрес официального сайта Управления образования </w:t>
      </w:r>
      <w:r w:rsidRPr="00FA4C7E">
        <w:rPr>
          <w:iCs/>
          <w:sz w:val="28"/>
          <w:szCs w:val="28"/>
        </w:rPr>
        <w:t>администрации муниципального образования Выселковский район</w:t>
      </w:r>
      <w:r w:rsidRPr="00FA4C7E">
        <w:rPr>
          <w:i/>
          <w:iCs/>
          <w:sz w:val="28"/>
          <w:szCs w:val="28"/>
        </w:rPr>
        <w:t xml:space="preserve"> </w:t>
      </w:r>
      <w:r w:rsidRPr="00FA4C7E">
        <w:rPr>
          <w:sz w:val="28"/>
          <w:szCs w:val="28"/>
        </w:rPr>
        <w:t xml:space="preserve">в информационно-телекоммуникационной сети «Интернет» (далее – сеть Интернет);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4) график работы Управления образования </w:t>
      </w:r>
      <w:r w:rsidRPr="00FA4C7E">
        <w:rPr>
          <w:iCs/>
          <w:sz w:val="28"/>
          <w:szCs w:val="28"/>
        </w:rPr>
        <w:t>администрации муниципального образования Выселковский район</w:t>
      </w:r>
      <w:r w:rsidRPr="00FA4C7E">
        <w:rPr>
          <w:sz w:val="28"/>
          <w:szCs w:val="28"/>
        </w:rPr>
        <w:t xml:space="preserve">, ответственного за предоставление муниципальной услуги;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5) требования к письменному запросу заявителей о предоставлении информации о порядке предоставления муниципальной услуги;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6) перечень документов, необходимых для получения муниципальной услуги;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7) выдержки из правовых актов, содержащих нормы, регулирующие деятельность по предоставлению муниципальной услуги;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8) текст административного регламента с приложениями;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9) краткое описание порядка предоставления муниципальной услуги;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10) образцы оформления документов, необходимых для получения муниципальной услуги, и требования к ним;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11) перечень типовых, наиболее актуальных вопросов граждан, относящихся к компетенции Управления образования </w:t>
      </w:r>
      <w:r w:rsidRPr="00FA4C7E">
        <w:rPr>
          <w:iCs/>
          <w:sz w:val="28"/>
          <w:szCs w:val="28"/>
        </w:rPr>
        <w:t>администрации муниципального образования Выселковский район</w:t>
      </w:r>
      <w:r w:rsidRPr="00FA4C7E">
        <w:rPr>
          <w:sz w:val="28"/>
          <w:szCs w:val="28"/>
        </w:rPr>
        <w:t xml:space="preserve"> и ответы на них.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1.3.4. Информация о порядке предоставления муниципальной услуги размещается на информационных стендах в помещениях Управления образования </w:t>
      </w:r>
      <w:r w:rsidRPr="00FA4C7E">
        <w:rPr>
          <w:iCs/>
          <w:sz w:val="28"/>
          <w:szCs w:val="28"/>
        </w:rPr>
        <w:t>администрации муниципального образования Выселковский район</w:t>
      </w:r>
      <w:r w:rsidRPr="00FA4C7E">
        <w:rPr>
          <w:sz w:val="28"/>
          <w:szCs w:val="28"/>
        </w:rPr>
        <w:t xml:space="preserve">, предназначенных для приема заявителей, на официальном сайте </w:t>
      </w:r>
      <w:r w:rsidRPr="00FA4C7E">
        <w:rPr>
          <w:iCs/>
          <w:sz w:val="28"/>
          <w:szCs w:val="28"/>
        </w:rPr>
        <w:t>Управления образования администрации муниципального образования Выселковский район,</w:t>
      </w:r>
      <w:r w:rsidRPr="00FA4C7E">
        <w:rPr>
          <w:sz w:val="28"/>
          <w:szCs w:val="28"/>
        </w:rPr>
        <w:t xml:space="preserve"> в сети Интернет, в федеральной государственной информационной системе «Единый портал государственных и муниципальных услуг (функций)» (далее – Единый портал государственных и муниципальных услуг), а также предоставляется по телефону и электронной почте по обращению Заявителя.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1.3.5. Справочная информация о месте нахождения администрации </w:t>
      </w:r>
      <w:r w:rsidRPr="00FA4C7E">
        <w:rPr>
          <w:iCs/>
          <w:sz w:val="28"/>
          <w:szCs w:val="28"/>
        </w:rPr>
        <w:t>муниципального образования Выселковский район, Управления образования администрации муниципального образования Выселковский район</w:t>
      </w:r>
      <w:r w:rsidRPr="00FA4C7E">
        <w:rPr>
          <w:sz w:val="28"/>
          <w:szCs w:val="28"/>
        </w:rPr>
        <w:t xml:space="preserve">, ответственного за предоставление муниципальной услуги, органов и организаций, участвующих в предоставлении муниципальной услуги, их почтовые адреса, официальные сайты в сети Интернет, информация о графиках работы, телефонных номерах и адресах электронной почты представлена в Приложении № 1 к административному регламенту.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1.3.6. При общении с гражданами муниципальные служащие </w:t>
      </w:r>
      <w:r w:rsidRPr="00FA4C7E">
        <w:rPr>
          <w:iCs/>
          <w:sz w:val="28"/>
          <w:szCs w:val="28"/>
        </w:rPr>
        <w:t>Управления образования администрации муниципального образования Выселковский  район</w:t>
      </w:r>
      <w:r w:rsidRPr="00FA4C7E">
        <w:rPr>
          <w:sz w:val="28"/>
          <w:szCs w:val="28"/>
        </w:rPr>
        <w:t xml:space="preserve"> обязаны корректно и внимательно относиться к гражданам, не унижая их чести и достоинства. Информирование о порядке предоставления муниципальной услуги необходимо осуществлять с использованием официально-делового стиля речи.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</w:p>
    <w:p w:rsidR="00E4703D" w:rsidRPr="00FA4C7E" w:rsidRDefault="00E4703D" w:rsidP="00FA4C7E">
      <w:pPr>
        <w:pStyle w:val="Default"/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FA4C7E">
        <w:rPr>
          <w:bCs/>
          <w:sz w:val="28"/>
          <w:szCs w:val="28"/>
        </w:rPr>
        <w:t>. Стандарт предоставления муниципальной услуги</w:t>
      </w:r>
    </w:p>
    <w:p w:rsidR="00E4703D" w:rsidRPr="00FA4C7E" w:rsidRDefault="00E4703D" w:rsidP="00FA4C7E">
      <w:pPr>
        <w:pStyle w:val="Default"/>
        <w:ind w:firstLine="851"/>
        <w:jc w:val="center"/>
        <w:rPr>
          <w:sz w:val="28"/>
          <w:szCs w:val="28"/>
          <w:highlight w:val="yellow"/>
        </w:rPr>
      </w:pP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2.1.Наименование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  <w:highlight w:val="yellow"/>
        </w:rPr>
      </w:pPr>
      <w:r w:rsidRPr="00FA4C7E">
        <w:rPr>
          <w:sz w:val="28"/>
          <w:szCs w:val="28"/>
        </w:rPr>
        <w:t xml:space="preserve">Муниципальная услуга по предоставлению информации о результатах сданных экзаменов, тестирования и иных вступительных испытаний, а также о зачислении в образовательную организацию.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2.2.Наименование органа, предоставляющего муниципальную услугу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2.2.1. Ответственным органом за организацию предоставления муниципальной услуги является </w:t>
      </w:r>
      <w:r w:rsidRPr="00FA4C7E">
        <w:rPr>
          <w:iCs/>
          <w:sz w:val="28"/>
          <w:szCs w:val="28"/>
        </w:rPr>
        <w:t>Управление образования администрации муниципального образования Выселковский район</w:t>
      </w:r>
      <w:r w:rsidRPr="00FA4C7E">
        <w:rPr>
          <w:sz w:val="28"/>
          <w:szCs w:val="28"/>
        </w:rPr>
        <w:t>. Непосредственно муниципальную услугу предоставляют образовательные организации, расположенные на территории  муниципального образования Выселковский район</w:t>
      </w:r>
      <w:r w:rsidRPr="00FA4C7E">
        <w:rPr>
          <w:i/>
          <w:iCs/>
          <w:sz w:val="28"/>
          <w:szCs w:val="28"/>
        </w:rPr>
        <w:t xml:space="preserve"> </w:t>
      </w:r>
      <w:r w:rsidRPr="00FA4C7E">
        <w:rPr>
          <w:iCs/>
          <w:sz w:val="28"/>
          <w:szCs w:val="28"/>
        </w:rPr>
        <w:t>(Далее - МОО) (Приложение № 2).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  <w:highlight w:val="yellow"/>
        </w:rPr>
      </w:pPr>
      <w:r w:rsidRPr="00FA4C7E">
        <w:rPr>
          <w:sz w:val="28"/>
          <w:szCs w:val="28"/>
        </w:rPr>
        <w:t xml:space="preserve">2.2.2. Органы, предоставляющие </w:t>
      </w:r>
      <w:r w:rsidRPr="00FA4C7E">
        <w:rPr>
          <w:iCs/>
          <w:sz w:val="28"/>
          <w:szCs w:val="28"/>
        </w:rPr>
        <w:t>муниципальную услугу</w:t>
      </w:r>
      <w:r w:rsidRPr="00FA4C7E">
        <w:rPr>
          <w:sz w:val="28"/>
          <w:szCs w:val="28"/>
        </w:rPr>
        <w:t>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(органы местного самоуправления)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2.3.Результат предоставления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Результатами предоставления муниципальной услуги являются: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- предоставление информации о результатах сданных экзаменов, тестирования и иных вступительных испытаний или мотивированный отказ в предоставлении информации, оформленный на бумажном носителе или в электронной форме в соответствии с требованиями действующего законодательства;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- предоставление информации о зачислении в общеобразовательную организацию или мотивированный отказ в предоставлении информации, оформленный на бумажном носителе или в электронной форме в соответствии с требованиями действующего законодательства.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2.4.Срок регистрации запроса заявителя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2.4.1.Запрос заявителя о предоставлении муниципальной услуги регистрируется в </w:t>
      </w:r>
      <w:r w:rsidRPr="00FA4C7E">
        <w:rPr>
          <w:iCs/>
          <w:sz w:val="28"/>
          <w:szCs w:val="28"/>
        </w:rPr>
        <w:t>Управлении образования администрации муниципального образования Выселковский район</w:t>
      </w:r>
      <w:r w:rsidRPr="00FA4C7E">
        <w:rPr>
          <w:i/>
          <w:iCs/>
          <w:sz w:val="28"/>
          <w:szCs w:val="28"/>
        </w:rPr>
        <w:t xml:space="preserve">, </w:t>
      </w:r>
      <w:r w:rsidRPr="00FA4C7E">
        <w:rPr>
          <w:sz w:val="28"/>
          <w:szCs w:val="28"/>
        </w:rPr>
        <w:t xml:space="preserve">образовательной организации в срок не позднее 1 рабочего дня, следующего за днем поступления в </w:t>
      </w:r>
      <w:r w:rsidRPr="00FA4C7E">
        <w:rPr>
          <w:iCs/>
          <w:sz w:val="28"/>
          <w:szCs w:val="28"/>
        </w:rPr>
        <w:t>Управление образования администрации муниципального образования Выселковский район</w:t>
      </w:r>
      <w:r w:rsidRPr="00FA4C7E">
        <w:rPr>
          <w:sz w:val="28"/>
          <w:szCs w:val="28"/>
        </w:rPr>
        <w:t xml:space="preserve">, образовательную организацию.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2.4.2.Регистрация запроса заявителя о предоставлении муниципальной услуги, направленного в форме электронного документа посредством Единого портала государственных и муниципальных услуг, осуществляется в срок не позднее 1 рабочего дня, следующего за днем поступления в Управление образования администрации муниципального образования Выселковский район.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2.5.Срок предоставления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2.5.1.Срок предоставления муниципальной услуги не превышает 30 календарных дней с даты регистрации запроса заявителя о предоставлении муниципальной услуги в </w:t>
      </w:r>
      <w:r w:rsidRPr="00FA4C7E">
        <w:rPr>
          <w:iCs/>
          <w:sz w:val="28"/>
          <w:szCs w:val="28"/>
        </w:rPr>
        <w:t>Управление образования администрации муниципального образования</w:t>
      </w:r>
      <w:r w:rsidRPr="00FA4C7E">
        <w:rPr>
          <w:sz w:val="28"/>
          <w:szCs w:val="28"/>
        </w:rPr>
        <w:t xml:space="preserve">, образовательной организации.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2.5.2.Срок предоставления муниципальной услуги исчисляется без учета сроков приостановления предоставления муниципальной услуги, передачи запроса о предоставлении муниципальной услуги и документов из многофункционального центра в </w:t>
      </w:r>
      <w:r w:rsidRPr="00FA4C7E">
        <w:rPr>
          <w:iCs/>
          <w:sz w:val="28"/>
          <w:szCs w:val="28"/>
        </w:rPr>
        <w:t>Управление образования администрации муниципального образования Выселковский район</w:t>
      </w:r>
      <w:r w:rsidRPr="00FA4C7E">
        <w:rPr>
          <w:sz w:val="28"/>
          <w:szCs w:val="28"/>
        </w:rPr>
        <w:t xml:space="preserve">, передачи результата предоставления муниципальной услуги из </w:t>
      </w:r>
      <w:r w:rsidRPr="00FA4C7E">
        <w:rPr>
          <w:iCs/>
          <w:sz w:val="28"/>
          <w:szCs w:val="28"/>
        </w:rPr>
        <w:t>Управления образования администрации муниципального образования Выселковский район</w:t>
      </w:r>
      <w:r w:rsidRPr="00FA4C7E">
        <w:rPr>
          <w:i/>
          <w:iCs/>
          <w:sz w:val="28"/>
          <w:szCs w:val="28"/>
        </w:rPr>
        <w:t xml:space="preserve"> </w:t>
      </w:r>
      <w:r w:rsidRPr="00FA4C7E">
        <w:rPr>
          <w:sz w:val="28"/>
          <w:szCs w:val="28"/>
        </w:rPr>
        <w:t xml:space="preserve">в многофункциональный центр, срока выдачи результата заявителю.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2.5.3.Выдача (направление) результата предоставления муниципальной услуги осуществляется в срок, не превышающий 3 календарных дней.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2.6.Правовые основания предоставления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  <w:lang w:eastAsia="ru-RU"/>
        </w:rPr>
      </w:pPr>
      <w:r w:rsidRPr="00FA4C7E">
        <w:rPr>
          <w:sz w:val="28"/>
          <w:szCs w:val="28"/>
        </w:rPr>
        <w:t>2.6.1.</w:t>
      </w:r>
      <w:r w:rsidRPr="00FA4C7E">
        <w:rPr>
          <w:sz w:val="28"/>
          <w:szCs w:val="28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Конвенция о правах ребенка, одобренная Генеральной Ассамблеей ООН 20.11.1989;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Конституция Российской Федерации, принята на всенародном голосовании 12.12.1993;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Гражданский кодекс Российской Федерации;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Семейный кодекс Российской Федерации;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Федеральный закон от 29.12.2012 № 273-ФЗ «Об образовании в Российской Федерации»;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Федеральный закон от 06.10.2003 № 131-ФЗ «Об общих принципах организации местного самоуправления в Российской Федерации»; 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Федеральным законом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 Федеральный закон от 24.06.1999 № 120-ФЗ «Об основах системы профилактики безнадзорности и правонарушений несовершеннолетних»;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Федеральный закон от 31.05.2002 № 62-ФЗ «О гражданстве Российской Федерации»;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Федеральный закон от 25.07.2002 № 115-ФЗ «О правовом положении иностранных граждан в Российской Федерации»;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Федеральный закон от 19.02.1993 № 4528-1 «О беженцах»;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Закон Российской Федерации от 19.02.1993 №4530-1 «О вынужденных переселенцах»;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Закон Российской Федерации от 07.02.1992 №2300-1 «О защите прав потребителей»;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Федеральный закон от 27.07.2006 №152-ФЗ «О персональных данных»; 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Федеральный закон от 27.07.2006 №149-ФЗ «Об информации, информационных технологиях и о защите информации»;</w:t>
      </w:r>
    </w:p>
    <w:p w:rsidR="00E4703D" w:rsidRPr="00FA4C7E" w:rsidRDefault="00E4703D" w:rsidP="00FA4C7E">
      <w:pPr>
        <w:tabs>
          <w:tab w:val="left" w:pos="0"/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Распоряжение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виде, а также услуг, предоставляемых в электронном виде учреждениями субъектов Российской Федерации и муниципальными учреждениями»;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10.07.2013 № 582 «Об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организации»;</w:t>
      </w:r>
      <w:r w:rsidRPr="00FA4C7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>Приказ Министерства образования и науки Российской Федерации от 29.08.2013 № 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30.08.2013 № 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22.01.2014 № 32 «Порядок приема граждан на обучение по образовательным программам начального общего, основного общего и среднего общего образования»;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bCs/>
          <w:kern w:val="36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Приказ Министерства образования и науки Российской Федерации от </w:t>
      </w:r>
      <w:r w:rsidRPr="00FA4C7E">
        <w:rPr>
          <w:rFonts w:ascii="Times New Roman" w:hAnsi="Times New Roman"/>
          <w:bCs/>
          <w:kern w:val="36"/>
          <w:sz w:val="28"/>
          <w:szCs w:val="28"/>
        </w:rPr>
        <w:t>12.03.2014 № 177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</w:t>
      </w:r>
    </w:p>
    <w:p w:rsidR="00E4703D" w:rsidRPr="00FA4C7E" w:rsidRDefault="00E4703D" w:rsidP="00FA4C7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СанПиН 2.4.2.2821-10 «Санитарно-эпидемиологические требования к условиям и организации обучения в общеобразовательных учреждениях», утвержденные постановлением Главного государственного санитарного врача Российской Федерации от 29.12.2010 № 189; 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Постановление главы администрации (губернатора) Краснодарского края от 15 ноября 2011 г. № 1340 «Об утверждении Порядков разработки,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края»;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Приказ министерства образования и науки Краснодарского края от 07.11.2013 № 6603 «Об утверждении Порядка организации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в Краснодарском крае»;</w:t>
      </w:r>
    </w:p>
    <w:p w:rsidR="00E4703D" w:rsidRPr="00FA4C7E" w:rsidRDefault="00E4703D" w:rsidP="00FA4C7E">
      <w:pPr>
        <w:tabs>
          <w:tab w:val="left" w:pos="0"/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Устав муниципального образования Выселковский район;</w:t>
      </w:r>
    </w:p>
    <w:p w:rsidR="00E4703D" w:rsidRPr="00FA4C7E" w:rsidRDefault="00E4703D" w:rsidP="00FA4C7E">
      <w:pPr>
        <w:tabs>
          <w:tab w:val="left" w:pos="0"/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Уставы МОО;</w:t>
      </w:r>
    </w:p>
    <w:p w:rsidR="00E4703D" w:rsidRPr="00FA4C7E" w:rsidRDefault="00E4703D" w:rsidP="00FA4C7E">
      <w:pPr>
        <w:pStyle w:val="Default"/>
        <w:ind w:firstLine="851"/>
        <w:jc w:val="both"/>
        <w:rPr>
          <w:i/>
          <w:iCs/>
          <w:sz w:val="28"/>
          <w:szCs w:val="28"/>
        </w:rPr>
      </w:pPr>
      <w:r w:rsidRPr="00FA4C7E">
        <w:rPr>
          <w:color w:val="auto"/>
          <w:sz w:val="28"/>
          <w:szCs w:val="28"/>
          <w:lang w:eastAsia="ru-RU"/>
        </w:rPr>
        <w:t>иные нормативные правовые акты Российской Федерации, Краснодарского края, муниципальные правовые акты.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2.6.2. Перечень документов, </w:t>
      </w:r>
      <w:r w:rsidRPr="00FA4C7E">
        <w:rPr>
          <w:rFonts w:ascii="Times New Roman" w:hAnsi="Times New Roman"/>
          <w:bCs/>
          <w:sz w:val="28"/>
          <w:szCs w:val="28"/>
        </w:rPr>
        <w:t>необходимых в соответствии с законодательством или иными нормативными правовыми актами для предоставления муниципальной услуги, подлежащих представлению заявителем: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4C7E">
        <w:rPr>
          <w:sz w:val="28"/>
          <w:szCs w:val="28"/>
        </w:rPr>
        <w:t>ри обращении за получением муниципальной услуги заявитель представляет заявление, которое должно содержать: фамилию, имя, отчество (последнее - при наличии), запрашиваемую информацию, личную подпись и дату.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Форма заявления представлена в Приложении 3 к административному регламенту.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2) к заявлению прикладываются следующие документы: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- копия документа, удостоверяющего личность заявителей;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-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  <w:highlight w:val="yellow"/>
        </w:rPr>
      </w:pPr>
      <w:r w:rsidRPr="00FA4C7E">
        <w:rPr>
          <w:sz w:val="28"/>
          <w:szCs w:val="28"/>
        </w:rPr>
        <w:t xml:space="preserve">2.6.3. В бумажном виде форма заявления может быть получена заявителем непосредственно в </w:t>
      </w:r>
      <w:r w:rsidRPr="00FA4C7E">
        <w:rPr>
          <w:iCs/>
          <w:sz w:val="28"/>
          <w:szCs w:val="28"/>
        </w:rPr>
        <w:t>Управлении образования администрации муниципального образования Выселковский район, предоставляющего муниципальную услугу,</w:t>
      </w:r>
      <w:r w:rsidRPr="00FA4C7E">
        <w:rPr>
          <w:i/>
          <w:iCs/>
          <w:sz w:val="28"/>
          <w:szCs w:val="28"/>
        </w:rPr>
        <w:t xml:space="preserve"> </w:t>
      </w:r>
      <w:r w:rsidRPr="00FA4C7E">
        <w:rPr>
          <w:sz w:val="28"/>
          <w:szCs w:val="28"/>
        </w:rPr>
        <w:t>образовательной организации</w:t>
      </w:r>
      <w:r w:rsidRPr="00FA4C7E">
        <w:rPr>
          <w:i/>
          <w:iCs/>
          <w:sz w:val="28"/>
          <w:szCs w:val="28"/>
        </w:rPr>
        <w:t xml:space="preserve">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  <w:highlight w:val="yellow"/>
        </w:rPr>
      </w:pPr>
      <w:r w:rsidRPr="00FA4C7E">
        <w:rPr>
          <w:sz w:val="28"/>
          <w:szCs w:val="28"/>
        </w:rPr>
        <w:t xml:space="preserve">2.6.4. Форма заявления доступна для копирования и заполнения в электронном виде на Едином портале государственных и муниципальных услуг и на официальном сайте </w:t>
      </w:r>
      <w:r w:rsidRPr="00FA4C7E">
        <w:rPr>
          <w:iCs/>
          <w:sz w:val="28"/>
          <w:szCs w:val="28"/>
        </w:rPr>
        <w:t>Управления образования администрации муниципального образования Выселковский район</w:t>
      </w:r>
      <w:r w:rsidRPr="00FA4C7E">
        <w:rPr>
          <w:i/>
          <w:iCs/>
          <w:sz w:val="28"/>
          <w:szCs w:val="28"/>
        </w:rPr>
        <w:t xml:space="preserve"> </w:t>
      </w:r>
      <w:r w:rsidRPr="00FA4C7E">
        <w:rPr>
          <w:sz w:val="28"/>
          <w:szCs w:val="28"/>
        </w:rPr>
        <w:t xml:space="preserve">в сети Интернет </w:t>
      </w:r>
      <w:hyperlink r:id="rId7" w:history="1">
        <w:r w:rsidRPr="00FA4C7E">
          <w:rPr>
            <w:rStyle w:val="Hyperlink"/>
            <w:color w:val="auto"/>
            <w:sz w:val="28"/>
            <w:szCs w:val="28"/>
            <w:lang w:val="en-US"/>
          </w:rPr>
          <w:t>http</w:t>
        </w:r>
        <w:r w:rsidRPr="00FA4C7E">
          <w:rPr>
            <w:rStyle w:val="Hyperlink"/>
            <w:color w:val="auto"/>
            <w:sz w:val="28"/>
            <w:szCs w:val="28"/>
          </w:rPr>
          <w:t>://</w:t>
        </w:r>
        <w:r w:rsidRPr="00FA4C7E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FA4C7E">
          <w:rPr>
            <w:rStyle w:val="Hyperlink"/>
            <w:color w:val="auto"/>
            <w:sz w:val="28"/>
            <w:szCs w:val="28"/>
          </w:rPr>
          <w:t>.</w:t>
        </w:r>
        <w:r w:rsidRPr="00FA4C7E">
          <w:rPr>
            <w:rStyle w:val="Hyperlink"/>
            <w:color w:val="auto"/>
            <w:sz w:val="28"/>
            <w:szCs w:val="28"/>
            <w:lang w:val="en-US"/>
          </w:rPr>
          <w:t>uo</w:t>
        </w:r>
        <w:r w:rsidRPr="00FA4C7E">
          <w:rPr>
            <w:rStyle w:val="Hyperlink"/>
            <w:color w:val="auto"/>
            <w:sz w:val="28"/>
            <w:szCs w:val="28"/>
          </w:rPr>
          <w:t>.</w:t>
        </w:r>
        <w:r w:rsidRPr="00FA4C7E">
          <w:rPr>
            <w:rStyle w:val="Hyperlink"/>
            <w:color w:val="auto"/>
            <w:sz w:val="28"/>
            <w:szCs w:val="28"/>
            <w:lang w:val="en-US"/>
          </w:rPr>
          <w:t>viselki</w:t>
        </w:r>
        <w:r w:rsidRPr="00FA4C7E">
          <w:rPr>
            <w:rStyle w:val="Hyperlink"/>
            <w:color w:val="auto"/>
            <w:sz w:val="28"/>
            <w:szCs w:val="28"/>
          </w:rPr>
          <w:t>.</w:t>
        </w:r>
        <w:r w:rsidRPr="00FA4C7E">
          <w:rPr>
            <w:rStyle w:val="Hyperlink"/>
            <w:color w:val="auto"/>
            <w:sz w:val="28"/>
            <w:szCs w:val="28"/>
            <w:lang w:val="en-US"/>
          </w:rPr>
          <w:t>ru</w:t>
        </w:r>
        <w:r w:rsidRPr="00FA4C7E">
          <w:rPr>
            <w:rStyle w:val="Hyperlink"/>
            <w:color w:val="auto"/>
            <w:sz w:val="28"/>
            <w:szCs w:val="28"/>
          </w:rPr>
          <w:t>/</w:t>
        </w:r>
      </w:hyperlink>
      <w:r w:rsidRPr="00FA4C7E">
        <w:rPr>
          <w:sz w:val="28"/>
          <w:szCs w:val="28"/>
        </w:rPr>
        <w:t xml:space="preserve">, а также по обращению заявителя может быть выслана на адрес его электронной почты.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2.6.5. Документы, необходимые для предоставления муниципальной услуги, которые находятся в распоряжении органов и организаций, отсутствуют.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2.6.6. </w:t>
      </w:r>
      <w:r w:rsidRPr="00FA4C7E">
        <w:rPr>
          <w:iCs/>
          <w:sz w:val="28"/>
          <w:szCs w:val="28"/>
        </w:rPr>
        <w:t>Управление образования администрации муниципального образования</w:t>
      </w:r>
      <w:r w:rsidRPr="00FA4C7E">
        <w:rPr>
          <w:sz w:val="28"/>
          <w:szCs w:val="28"/>
        </w:rPr>
        <w:t xml:space="preserve"> Выселковский район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2.6.7. </w:t>
      </w:r>
      <w:r w:rsidRPr="00FA4C7E">
        <w:rPr>
          <w:iCs/>
          <w:sz w:val="28"/>
          <w:szCs w:val="28"/>
        </w:rPr>
        <w:t>Управление образования администрации муниципального образования</w:t>
      </w:r>
      <w:r w:rsidRPr="00FA4C7E">
        <w:rPr>
          <w:sz w:val="28"/>
          <w:szCs w:val="28"/>
        </w:rPr>
        <w:t xml:space="preserve"> Выселковский район не вправе требовать от заявителя также представления документов, которые находятся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2.7.Исчерпывающий перечень оснований для отказа в приеме документов, необходимых для предоставления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Основания для отказа в приеме документов не предусмотрены.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2.8.Основания для отказа (приостановления) в предоставлении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2.8.1.Основаниями для отказа в предоставлении муниципальной услуги являются: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1) выявление в запросе на предоставление муниципальной услуги или в представленных документах недостоверной, искаженной или неполной информации, в том числе представление заявителем документов, срок действительности которых на момент поступления в </w:t>
      </w:r>
      <w:r w:rsidRPr="00FA4C7E">
        <w:rPr>
          <w:iCs/>
          <w:sz w:val="28"/>
          <w:szCs w:val="28"/>
        </w:rPr>
        <w:t>Управление образования администрации муниципального образования</w:t>
      </w:r>
      <w:r w:rsidRPr="00FA4C7E">
        <w:rPr>
          <w:sz w:val="28"/>
          <w:szCs w:val="28"/>
        </w:rPr>
        <w:t xml:space="preserve"> Выселковский район в соответствии с действующим законодательством истек;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2) подача заявления лицом, не входящим в перечень лиц, установленный пунктом 1.2.1. настоящего административного регламента;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3) запрашиваемая информация не относится к вопросам предоставления информации о результатах сданных экзаменов, тестирования и иных вступительных испытаний, а также о зачислении в образовательные организации.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4) текст в запросе на предоставление муниципальной услуги не поддается прочтению либо отсутствует.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2.8.2. Письменное решение об отказе в предоставлении муниципальной услуги подписывается </w:t>
      </w:r>
      <w:r w:rsidRPr="00FA4C7E">
        <w:rPr>
          <w:iCs/>
          <w:sz w:val="28"/>
          <w:szCs w:val="28"/>
        </w:rPr>
        <w:t>начальником Управления образования администрации муниципального образования Выселковский район</w:t>
      </w:r>
      <w:r w:rsidRPr="00FA4C7E">
        <w:rPr>
          <w:i/>
          <w:iCs/>
          <w:sz w:val="28"/>
          <w:szCs w:val="28"/>
        </w:rPr>
        <w:t xml:space="preserve"> </w:t>
      </w:r>
      <w:r w:rsidRPr="00FA4C7E">
        <w:rPr>
          <w:sz w:val="28"/>
          <w:szCs w:val="28"/>
        </w:rPr>
        <w:t xml:space="preserve">и выдается заявителю с указанием причин отказа.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По требованию заявителя, решение об отказе в предоставлении муниципальной услуги предоставляется в электронной форме или может выдаваться лично или направляться по почте в письменной форме.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Основания для приостановления в предоставлении муниципальной услуги отсутствуют.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2.9.Перечень услуг, необходимых для предоставления муниципальной услуги, в том числе сведения о документах выдаваемых организациями, участвующими в предоставлении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При получении муниципальной услуги не требуется обращений заявителя за получением услуг, необходимых и обязательных для предоставления муниципальной услуги.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2.10.Порядок, размер и основания взимания государственной пошлины или иной платы за предоставление муниципальной услуги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Предоставление муниципальной услуги осуществляется бесплатно.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 xml:space="preserve">2.11.Максимальный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2.11.1. Максимальное время ожидания в очереди при личной подаче заявления о предоставлении муниципальной услуги составляет не более 15 минут.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sz w:val="28"/>
          <w:szCs w:val="28"/>
        </w:rPr>
        <w:t xml:space="preserve">2.11.2. Предельная продолжительность ожидания в очереди при получении результата предоставления муниципальной услуги не превышает 15 минут. 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2.12.Требования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2.12.1.</w:t>
      </w:r>
      <w:r w:rsidRPr="00FA4C7E">
        <w:rPr>
          <w:bCs/>
          <w:sz w:val="28"/>
          <w:szCs w:val="28"/>
        </w:rPr>
        <w:tab/>
        <w:t>Помещения для предоставления муниципальной услуги должны быть размещены на этажах здания, не выше второго, и соответствовать противопожарным и санитарно-эпидемиологическим правилам и нормативам.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2.12.2.</w:t>
      </w:r>
      <w:r w:rsidRPr="00FA4C7E">
        <w:rPr>
          <w:bCs/>
          <w:sz w:val="28"/>
          <w:szCs w:val="28"/>
        </w:rPr>
        <w:tab/>
        <w:t>Места информирования заявителей оборудуются: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- информационными стендами с визуальной текстовой информацией;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- стульями и столами, а также письменными принадлежностями, для возможности оформления документов.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Информация должна быть достоверной, актуальной, оформленной в доступной для заявителей форме.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2.12.3.</w:t>
      </w:r>
      <w:r w:rsidRPr="00FA4C7E">
        <w:rPr>
          <w:bCs/>
          <w:sz w:val="28"/>
          <w:szCs w:val="28"/>
        </w:rPr>
        <w:tab/>
        <w:t>Кабинеты приема заявителей должны быть оборудованы информационными табличками с указанием номера кабинета, фамилии, имени, отчества и должности специалиста, осуществляющего предоставление муниципальной услуги, режима работы.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 xml:space="preserve">2.12.4. ОУ размещают дополнительно информацию для ознакомления получателей услуги: </w:t>
      </w:r>
    </w:p>
    <w:p w:rsidR="00E4703D" w:rsidRPr="00FA4C7E" w:rsidRDefault="00E4703D" w:rsidP="00FA4C7E">
      <w:pPr>
        <w:pStyle w:val="Default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- устав ОУ;</w:t>
      </w:r>
    </w:p>
    <w:p w:rsidR="00E4703D" w:rsidRPr="00FA4C7E" w:rsidRDefault="00E4703D" w:rsidP="00FA4C7E">
      <w:pPr>
        <w:pStyle w:val="Default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- лицензию на право ведения образовательной деятельности ОУ;</w:t>
      </w:r>
    </w:p>
    <w:p w:rsidR="00E4703D" w:rsidRPr="00FA4C7E" w:rsidRDefault="00E4703D" w:rsidP="00FA4C7E">
      <w:pPr>
        <w:pStyle w:val="Default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- свидетельство о государственной аккредитации ОУ (при его наличии).</w:t>
      </w:r>
    </w:p>
    <w:p w:rsidR="00E4703D" w:rsidRPr="00FA4C7E" w:rsidRDefault="00E4703D" w:rsidP="00FA4C7E">
      <w:pPr>
        <w:pStyle w:val="Default"/>
        <w:ind w:firstLine="851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2.12.5. Основными требованиями к информированию получателя услуги о правилах исполнения услуги являются:</w:t>
      </w:r>
    </w:p>
    <w:p w:rsidR="00E4703D" w:rsidRPr="00FA4C7E" w:rsidRDefault="00E4703D" w:rsidP="00FA4C7E">
      <w:pPr>
        <w:pStyle w:val="Default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- достоверность предоставляемой информации;</w:t>
      </w:r>
    </w:p>
    <w:p w:rsidR="00E4703D" w:rsidRPr="00FA4C7E" w:rsidRDefault="00E4703D" w:rsidP="00FA4C7E">
      <w:pPr>
        <w:pStyle w:val="Default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- четкость в изложении информации;</w:t>
      </w:r>
    </w:p>
    <w:p w:rsidR="00E4703D" w:rsidRPr="00FA4C7E" w:rsidRDefault="00E4703D" w:rsidP="00FA4C7E">
      <w:pPr>
        <w:pStyle w:val="Default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- полнота информирования;</w:t>
      </w:r>
    </w:p>
    <w:p w:rsidR="00E4703D" w:rsidRPr="00FA4C7E" w:rsidRDefault="00E4703D" w:rsidP="00FA4C7E">
      <w:pPr>
        <w:pStyle w:val="Default"/>
        <w:jc w:val="both"/>
        <w:rPr>
          <w:bCs/>
          <w:sz w:val="28"/>
          <w:szCs w:val="28"/>
        </w:rPr>
      </w:pPr>
      <w:r w:rsidRPr="00FA4C7E">
        <w:rPr>
          <w:bCs/>
          <w:sz w:val="28"/>
          <w:szCs w:val="28"/>
        </w:rPr>
        <w:t>- удобство и доступность получения информации;</w:t>
      </w:r>
    </w:p>
    <w:p w:rsidR="00E4703D" w:rsidRPr="00FA4C7E" w:rsidRDefault="00E4703D" w:rsidP="00FA4C7E">
      <w:pPr>
        <w:pStyle w:val="Default"/>
        <w:jc w:val="both"/>
        <w:rPr>
          <w:sz w:val="28"/>
          <w:szCs w:val="28"/>
        </w:rPr>
      </w:pPr>
      <w:r w:rsidRPr="00FA4C7E">
        <w:rPr>
          <w:bCs/>
          <w:sz w:val="28"/>
          <w:szCs w:val="28"/>
        </w:rPr>
        <w:t>- оперативность предоставления информации.</w:t>
      </w:r>
      <w:r w:rsidRPr="00FA4C7E">
        <w:rPr>
          <w:sz w:val="28"/>
          <w:szCs w:val="28"/>
        </w:rPr>
        <w:t xml:space="preserve"> 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>2.13.Показатели доступности и качества муниципальной услуги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bCs/>
          <w:sz w:val="28"/>
          <w:szCs w:val="28"/>
        </w:rPr>
        <w:t>2.13.1.Показатели доступности и качества муниципальной услуги: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Pr="00FA4C7E">
        <w:rPr>
          <w:rFonts w:ascii="Times New Roman" w:hAnsi="Times New Roman"/>
          <w:bCs/>
          <w:sz w:val="28"/>
          <w:szCs w:val="28"/>
        </w:rPr>
        <w:t>соблюдение сроков предоставления муниципальной услуги;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A4C7E">
        <w:rPr>
          <w:rFonts w:ascii="Times New Roman" w:hAnsi="Times New Roman"/>
          <w:sz w:val="28"/>
          <w:szCs w:val="28"/>
        </w:rPr>
        <w:t>отсутствие жалоб со стороны заявителей;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A4C7E">
        <w:rPr>
          <w:rFonts w:ascii="Times New Roman" w:hAnsi="Times New Roman"/>
          <w:sz w:val="28"/>
          <w:szCs w:val="28"/>
        </w:rPr>
        <w:t>количество взаимодействий заявителя с лицами, ответственными за предоставление муниципальной услуги;</w:t>
      </w:r>
    </w:p>
    <w:p w:rsidR="00E4703D" w:rsidRPr="00FA4C7E" w:rsidRDefault="00E4703D" w:rsidP="00FA4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A4C7E">
        <w:rPr>
          <w:rFonts w:ascii="Times New Roman" w:hAnsi="Times New Roman"/>
          <w:sz w:val="28"/>
          <w:szCs w:val="28"/>
        </w:rPr>
        <w:t xml:space="preserve">наличие сайта </w:t>
      </w:r>
      <w:r>
        <w:rPr>
          <w:rFonts w:ascii="Times New Roman" w:hAnsi="Times New Roman"/>
          <w:sz w:val="28"/>
          <w:szCs w:val="28"/>
        </w:rPr>
        <w:t>МОО</w:t>
      </w:r>
      <w:r w:rsidRPr="00FA4C7E">
        <w:rPr>
          <w:rFonts w:ascii="Times New Roman" w:hAnsi="Times New Roman"/>
          <w:sz w:val="28"/>
          <w:szCs w:val="28"/>
        </w:rPr>
        <w:t>;</w:t>
      </w:r>
    </w:p>
    <w:p w:rsidR="00E4703D" w:rsidRPr="00FA4C7E" w:rsidRDefault="00E4703D" w:rsidP="00FA4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A4C7E">
        <w:rPr>
          <w:rFonts w:ascii="Times New Roman" w:hAnsi="Times New Roman"/>
          <w:sz w:val="28"/>
          <w:szCs w:val="28"/>
        </w:rPr>
        <w:t>наличие страницы сайта с размещенной информацией;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A4C7E">
        <w:rPr>
          <w:rFonts w:ascii="Times New Roman" w:hAnsi="Times New Roman"/>
          <w:sz w:val="28"/>
          <w:szCs w:val="28"/>
        </w:rPr>
        <w:t>обновление информации об услуге в течение 30 дней с момента соответствующих изменений;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A4C7E">
        <w:rPr>
          <w:rFonts w:ascii="Times New Roman" w:hAnsi="Times New Roman"/>
          <w:sz w:val="28"/>
          <w:szCs w:val="28"/>
        </w:rPr>
        <w:t>возможность получения информации о ходе предоставления муниципальной услуги, в том числе, с использованием информационно-коммуникационных технологий.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</w:rPr>
      </w:pPr>
      <w:r w:rsidRPr="00FA4C7E">
        <w:rPr>
          <w:color w:val="auto"/>
          <w:sz w:val="28"/>
          <w:szCs w:val="28"/>
          <w:lang w:eastAsia="ru-RU"/>
        </w:rPr>
        <w:t xml:space="preserve">В </w:t>
      </w:r>
      <w:r w:rsidRPr="00FA4C7E">
        <w:rPr>
          <w:bCs/>
          <w:color w:val="auto"/>
          <w:sz w:val="28"/>
          <w:szCs w:val="28"/>
          <w:lang w:eastAsia="ru-RU"/>
        </w:rPr>
        <w:t>процессе</w:t>
      </w:r>
      <w:r w:rsidRPr="00FA4C7E">
        <w:rPr>
          <w:color w:val="auto"/>
          <w:sz w:val="28"/>
          <w:szCs w:val="28"/>
          <w:lang w:eastAsia="ru-RU"/>
        </w:rPr>
        <w:t xml:space="preserve"> предоставления муниципальной услуги МОО должны обеспечивать соблюдение требований действующего законодательства Российской Федерации, а также настоящего регламента.</w:t>
      </w:r>
      <w:r w:rsidRPr="00FA4C7E">
        <w:rPr>
          <w:sz w:val="28"/>
          <w:szCs w:val="28"/>
        </w:rPr>
        <w:t xml:space="preserve"> </w:t>
      </w:r>
    </w:p>
    <w:p w:rsidR="00E4703D" w:rsidRPr="00FA4C7E" w:rsidRDefault="00E4703D" w:rsidP="00FA4C7E">
      <w:pPr>
        <w:pStyle w:val="Default"/>
        <w:ind w:firstLine="851"/>
        <w:jc w:val="both"/>
        <w:rPr>
          <w:sz w:val="28"/>
          <w:szCs w:val="28"/>
          <w:highlight w:val="yellow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FA4C7E">
        <w:rPr>
          <w:rFonts w:ascii="Times New Roman" w:hAnsi="Times New Roman"/>
          <w:bCs/>
          <w:sz w:val="28"/>
          <w:szCs w:val="28"/>
        </w:rPr>
        <w:t>.Состав,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3.1. Перечень административных процедур.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- прием и регистрация заявления;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- принятие решения о предоставлении муниципальной услуги либо об отказе в ее предоставлении.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3.2. Блок-схема предоставления муниципальной услуги.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Блок-схема предоставления муниципальной услуги приведена в Приложении № 4 к административному регламенту.</w:t>
      </w:r>
    </w:p>
    <w:p w:rsidR="00E4703D" w:rsidRPr="00FA4C7E" w:rsidRDefault="00E4703D" w:rsidP="00FA4C7E">
      <w:pPr>
        <w:tabs>
          <w:tab w:val="left" w:pos="1276"/>
          <w:tab w:val="left" w:pos="3420"/>
        </w:tabs>
        <w:spacing w:after="0" w:line="240" w:lineRule="auto"/>
        <w:ind w:right="181" w:firstLine="851"/>
        <w:jc w:val="both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tabs>
          <w:tab w:val="left" w:pos="1276"/>
          <w:tab w:val="left" w:pos="3420"/>
        </w:tabs>
        <w:spacing w:after="0" w:line="240" w:lineRule="auto"/>
        <w:ind w:right="181"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3.3. Основание для начала административных процедур.</w:t>
      </w:r>
    </w:p>
    <w:p w:rsidR="00E4703D" w:rsidRPr="00FA4C7E" w:rsidRDefault="00E4703D" w:rsidP="00FA4C7E">
      <w:pPr>
        <w:tabs>
          <w:tab w:val="left" w:pos="1276"/>
          <w:tab w:val="left" w:pos="3420"/>
        </w:tabs>
        <w:spacing w:after="0" w:line="240" w:lineRule="auto"/>
        <w:ind w:right="181"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3.3.1. </w:t>
      </w:r>
      <w:r w:rsidRPr="00FA4C7E">
        <w:rPr>
          <w:rFonts w:ascii="Times New Roman" w:hAnsi="Times New Roman"/>
          <w:color w:val="000000"/>
          <w:sz w:val="28"/>
          <w:szCs w:val="28"/>
        </w:rPr>
        <w:t xml:space="preserve">Основанием для начала исполнения административной процедуры по </w:t>
      </w:r>
      <w:r w:rsidRPr="00FA4C7E">
        <w:rPr>
          <w:rFonts w:ascii="Times New Roman" w:hAnsi="Times New Roman"/>
          <w:sz w:val="28"/>
          <w:szCs w:val="28"/>
        </w:rPr>
        <w:t xml:space="preserve">приему и регистрации заявления является обращение заявителя с целью получения муниципальной услуги. При выборе очной формы обращения заявитель обращается в МОО лично. При заочной (в электронной форме) – обращение подается заявителем путем заполнения электронных форм на Портале или через сайт ведомственной системы управления образования. 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3.3.2. Ответственным за выполнение </w:t>
      </w:r>
      <w:r w:rsidRPr="00FA4C7E">
        <w:rPr>
          <w:rFonts w:ascii="Times New Roman" w:hAnsi="Times New Roman"/>
          <w:color w:val="000000"/>
          <w:sz w:val="28"/>
          <w:szCs w:val="28"/>
        </w:rPr>
        <w:t>административной процедуры</w:t>
      </w:r>
      <w:r w:rsidRPr="00FA4C7E">
        <w:rPr>
          <w:rFonts w:ascii="Times New Roman" w:hAnsi="Times New Roman"/>
          <w:sz w:val="28"/>
          <w:szCs w:val="28"/>
        </w:rPr>
        <w:t xml:space="preserve"> является должностное лицо МОО.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3.3.3. При очном обращении должностное лицо регистрирует полученное заявление в Реестре (журнале) приема заявлений (данные вводятся в ведомственную автоматизированную информационную систему «Е-услуги. Образование» в момент обращения заявителя; при заочном - регистрация заявления (присвоение номера и фиксация даты, номера обращения) происходит автоматически.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При заочном обращении заявитель в течение 3 рабочих дней обязан предоставить в МОО документы, в соответствии с пунктом 2.6.2. настоящего административного регламента.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3.3.4. Критерий принятия решения: заявление регистрируется в Реестре (журнале) приема заявлений при условии выполнения требований, указанных в пункте 2.6 настоящего административного регламента.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3.3.5. Способ фиксации: регистрация заявления в Реестре (журнале) приема заявлений.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3.3.6. Результатом выполнения процедуры является регистрация заявления в Реестре (журнале) приема заявлений.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3.4. Принятие решения о приеме либо об отказе в приеме в МОО.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3.4.1. Основанием для начала административной процедуры является наличие зарегистрированного заявления. 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3.4.2. Ответственным за выполнение </w:t>
      </w:r>
      <w:r w:rsidRPr="00FA4C7E">
        <w:rPr>
          <w:rFonts w:ascii="Times New Roman" w:hAnsi="Times New Roman"/>
          <w:color w:val="000000"/>
          <w:sz w:val="28"/>
          <w:szCs w:val="28"/>
        </w:rPr>
        <w:t>административной процедуры</w:t>
      </w:r>
      <w:r w:rsidRPr="00FA4C7E">
        <w:rPr>
          <w:rFonts w:ascii="Times New Roman" w:hAnsi="Times New Roman"/>
          <w:sz w:val="28"/>
          <w:szCs w:val="28"/>
        </w:rPr>
        <w:t xml:space="preserve"> является руководитель МОО.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3.4.3. Критерий принятия решения: принятие решения о предоставлении информации о результатах сданных экзаменов, тестирования и иных вступительных испытаний, а также о зачислении в образовательную организацию, либо об отказе в соответствии с перечнем оснований для отказа в предоставлении муниципальной услуги, предусмотренным пунктом 2.8 настоящего административного регламента.</w:t>
      </w:r>
    </w:p>
    <w:p w:rsidR="00E4703D" w:rsidRPr="00FA4C7E" w:rsidRDefault="00E4703D" w:rsidP="00FA4C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3.4.5. Способ фиксации: предоставление информации о результатах сданных экзаменов, тестирования и иных вступительных испытаний, а также о зачислении в образовательную организацию (издание руководителем МОО приказа о зачислении в МОО) или оформление уведомления об отказе в предоставлении муниципальной услуги, или о мотивированном отказе в приеме в МОО.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A4C7E">
        <w:rPr>
          <w:rFonts w:ascii="Times New Roman" w:hAnsi="Times New Roman"/>
          <w:sz w:val="28"/>
          <w:szCs w:val="28"/>
        </w:rPr>
        <w:t>3.4.6. Контроль выполнения предоставления муниципальной услуги осуществляется руководителем МОО.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3.4.7. Результатом выполнения процедуры является информация о результатах сданных экзаменов, тестирования и иных вступительных испытаний, а также о зачислении в образовательную организацию или уведомление об отказе в предоставлении муниципальной услуги.</w:t>
      </w:r>
    </w:p>
    <w:p w:rsidR="00E4703D" w:rsidRPr="00FA4C7E" w:rsidRDefault="00E4703D" w:rsidP="00FA4C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3.5. Заявитель может получить сведения о выполнении административных процедур в ходе предоставления муниципальной услуги в МОО или через сайт ведомственной системы управления образования.</w:t>
      </w:r>
    </w:p>
    <w:p w:rsidR="00E4703D" w:rsidRPr="00FA4C7E" w:rsidRDefault="00E4703D" w:rsidP="00FA4C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3.6. Документов, подлежащих предоставлению в рамках межведомственного информационного взаимодействия, нет.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FA4C7E">
        <w:rPr>
          <w:rFonts w:ascii="Times New Roman" w:hAnsi="Times New Roman"/>
          <w:bCs/>
          <w:sz w:val="28"/>
          <w:szCs w:val="28"/>
        </w:rPr>
        <w:t>. Формы контроля за исполнением административного регламента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highlight w:val="yellow"/>
        </w:rPr>
      </w:pP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4.1. Контроль за исполнением настоящего регламента при предоставлении муниципальной услуги и качеством предоставления муниципальной услуги при предоставлении информации о результатах сданных экзаменов, тестирования и иных вступительных испытаний, а также о зачислении в МОО осуществляет управление образование.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Контроль осуществляется в соответствии с полномочиями, утвержденными Положениями об управлении образования, нормативными правовыми актами органа местного самоуправления и регламентами по исполнению функций контроля за деятельностью МОО муниципального образования Выселковский район.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4.2. Формами контроля являются: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1) предварительный контроль;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2) текущий контроль, осуществляемый в процессе предоставления муниципальной услуги;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3) последующий контроль, осуществляемый путем проведения проверок.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4.3. Проведение проверок может носить плановый характер (на основании годовых планов работы), тематический характер (проверка предоставления муниципальной услуги отдельным категориям граждан) и внеплановый характер (по конкретному обращению заявителя о предоставлении муниципальной услуги или отказе (приостановлении) в ее предоставлении).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4.4. В случае выявления в результате осуществления контроля нарушений порядка предоставления и (или) необоснованного отказа (приостановления) в предоставлении муниципальной услуги, а также предоставления муниципальной услуги ненадлежащего качества, привлечение виновных лиц к ответственности осуществляется в порядке, предусмотренном действующим законодательством Российской Федерации.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Pr="00FA4C7E">
        <w:rPr>
          <w:rFonts w:ascii="Times New Roman" w:hAnsi="Times New Roman"/>
          <w:bCs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лиц.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eastAsia="MS Mincho" w:hAnsi="Times New Roman"/>
          <w:sz w:val="28"/>
          <w:szCs w:val="28"/>
        </w:rPr>
      </w:pPr>
      <w:r w:rsidRPr="00FA4C7E">
        <w:rPr>
          <w:rFonts w:ascii="Times New Roman" w:eastAsia="MS Mincho" w:hAnsi="Times New Roman"/>
          <w:sz w:val="28"/>
          <w:szCs w:val="28"/>
        </w:rPr>
        <w:t>5.1. В случае, когда заявитель не согласен с решениями, принятыми в процессе предоставления муниципальной услуги, он вправе обжаловать их в досудебном порядке в соответствии с действующим законодательством Российской Федерации путем личного устного или письменного обращения, его направления по электронной почте, а также через Портал.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1) нарушение срока регистрации заявления о предоставлении муниципальной услуги либо срока ее предоставления;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2) требование документов для предоставления муниципальной услуги либо отказ в ее предоставлении, если требование документов или основания для отказа не предусмотрены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4) затребование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5)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eastAsia="MS Mincho" w:hAnsi="Times New Roman"/>
          <w:sz w:val="28"/>
          <w:szCs w:val="28"/>
        </w:rPr>
      </w:pPr>
      <w:r w:rsidRPr="00FA4C7E">
        <w:rPr>
          <w:rFonts w:ascii="Times New Roman" w:eastAsia="MS Mincho" w:hAnsi="Times New Roman"/>
          <w:sz w:val="28"/>
          <w:szCs w:val="28"/>
        </w:rPr>
        <w:t>5.2. Заявитель вправе обратиться для получения консультаций или подачи жалобы по адресам и телефонам, указанным в пункте 1.3. настоящего регламента и Приложении № 1 к нему.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eastAsia="MS Mincho" w:hAnsi="Times New Roman"/>
          <w:sz w:val="28"/>
          <w:szCs w:val="28"/>
        </w:rPr>
      </w:pPr>
      <w:r w:rsidRPr="00FA4C7E">
        <w:rPr>
          <w:rFonts w:ascii="Times New Roman" w:eastAsia="MS Mincho" w:hAnsi="Times New Roman"/>
          <w:sz w:val="28"/>
          <w:szCs w:val="28"/>
        </w:rPr>
        <w:t>5.3. Жалоба должна содержать: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2) фамилию, имя, отчество, сведения о месте жительства либо о месте нахождения заявителя, номер контактного телефона, адрес электронной почты (при наличии) и почтовый адрес, по которым должен быть направлен ответ заявителю;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5.4.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5.5. По результатам рассмотрения жалобы орган, предоставляющий муниципальную услугу, принимает одно из следующих решений: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5.6. Не позднее дня, следующего за днем принятия решения, указанного в п.5.5.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5.7.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E4703D" w:rsidRPr="00FA4C7E" w:rsidRDefault="00E4703D" w:rsidP="00FA4C7E">
      <w:pPr>
        <w:pStyle w:val="Default"/>
        <w:ind w:firstLine="851"/>
        <w:jc w:val="both"/>
        <w:rPr>
          <w:color w:val="auto"/>
          <w:sz w:val="28"/>
          <w:szCs w:val="28"/>
          <w:lang w:eastAsia="ru-RU"/>
        </w:rPr>
      </w:pPr>
      <w:r w:rsidRPr="00FA4C7E">
        <w:rPr>
          <w:color w:val="auto"/>
          <w:sz w:val="28"/>
          <w:szCs w:val="28"/>
          <w:lang w:eastAsia="ru-RU"/>
        </w:rPr>
        <w:t>5.8. Действия (бездействие) должностных лиц при предоставлении муниципальной услуги могут быть обжалованы в судебном порядке в соответствии с действующим законодательством Российской Федерации.</w:t>
      </w:r>
    </w:p>
    <w:p w:rsidR="00E4703D" w:rsidRPr="00FA4C7E" w:rsidRDefault="00E4703D" w:rsidP="00FA4C7E">
      <w:pPr>
        <w:pStyle w:val="Default"/>
        <w:ind w:firstLine="851"/>
        <w:jc w:val="both"/>
        <w:rPr>
          <w:color w:val="auto"/>
          <w:sz w:val="28"/>
          <w:szCs w:val="28"/>
          <w:lang w:eastAsia="ru-RU"/>
        </w:rPr>
      </w:pPr>
    </w:p>
    <w:p w:rsidR="00E4703D" w:rsidRPr="00FA4C7E" w:rsidRDefault="00E4703D" w:rsidP="00FA4C7E">
      <w:pPr>
        <w:pStyle w:val="Default"/>
        <w:ind w:firstLine="851"/>
        <w:jc w:val="both"/>
        <w:rPr>
          <w:color w:val="auto"/>
          <w:sz w:val="28"/>
          <w:szCs w:val="28"/>
          <w:lang w:eastAsia="ru-RU"/>
        </w:rPr>
      </w:pPr>
    </w:p>
    <w:p w:rsidR="00E4703D" w:rsidRPr="00FA4C7E" w:rsidRDefault="00E4703D" w:rsidP="00FA4C7E">
      <w:pPr>
        <w:pStyle w:val="Default"/>
        <w:ind w:firstLine="851"/>
        <w:jc w:val="both"/>
        <w:rPr>
          <w:color w:val="auto"/>
          <w:sz w:val="28"/>
          <w:szCs w:val="28"/>
          <w:lang w:eastAsia="ru-RU"/>
        </w:rPr>
      </w:pPr>
    </w:p>
    <w:p w:rsidR="00E4703D" w:rsidRPr="00FA4C7E" w:rsidRDefault="00E4703D" w:rsidP="00FA4C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Начальник управления образования </w:t>
      </w:r>
    </w:p>
    <w:p w:rsidR="00E4703D" w:rsidRPr="00FA4C7E" w:rsidRDefault="00E4703D" w:rsidP="00FA4C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E4703D" w:rsidRPr="00FA4C7E" w:rsidRDefault="00E4703D" w:rsidP="00FA4C7E">
      <w:pPr>
        <w:tabs>
          <w:tab w:val="left" w:pos="76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образования Выселковский район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FA4C7E">
        <w:rPr>
          <w:rFonts w:ascii="Times New Roman" w:hAnsi="Times New Roman"/>
          <w:sz w:val="28"/>
          <w:szCs w:val="28"/>
        </w:rPr>
        <w:t xml:space="preserve">            А.П.Ураева</w:t>
      </w:r>
    </w:p>
    <w:p w:rsidR="00E4703D" w:rsidRPr="00FA4C7E" w:rsidRDefault="00E4703D" w:rsidP="00FA4C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pStyle w:val="Default"/>
        <w:ind w:firstLine="851"/>
        <w:jc w:val="both"/>
        <w:rPr>
          <w:color w:val="auto"/>
          <w:sz w:val="28"/>
          <w:szCs w:val="28"/>
          <w:highlight w:val="yellow"/>
          <w:lang w:eastAsia="ru-RU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E4703D" w:rsidRDefault="00E4703D" w:rsidP="00FA4C7E">
      <w:pPr>
        <w:spacing w:after="0" w:line="240" w:lineRule="auto"/>
        <w:rPr>
          <w:bCs/>
        </w:rPr>
      </w:pPr>
      <w:r w:rsidRPr="00FA4C7E">
        <w:rPr>
          <w:bCs/>
        </w:rPr>
        <w:t xml:space="preserve">             </w:t>
      </w: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Default="00E4703D" w:rsidP="00FA4C7E">
      <w:pPr>
        <w:spacing w:after="0" w:line="240" w:lineRule="auto"/>
        <w:rPr>
          <w:bCs/>
        </w:rPr>
      </w:pP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>ПРИЛОЖЕНИЕ №1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bCs/>
        </w:rPr>
        <w:t xml:space="preserve">                                                                                                           </w:t>
      </w:r>
      <w:r w:rsidRPr="00FA4C7E">
        <w:rPr>
          <w:bCs/>
        </w:rPr>
        <w:t xml:space="preserve"> </w:t>
      </w:r>
      <w:r w:rsidRPr="00FA4C7E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4703D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E4703D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 xml:space="preserve">«Предоставление информации о результатах </w:t>
      </w:r>
    </w:p>
    <w:p w:rsidR="00E4703D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 xml:space="preserve">сданных экзаменов, тестирования и иных </w:t>
      </w:r>
    </w:p>
    <w:p w:rsidR="00E4703D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 xml:space="preserve">вступительных испытаний, а также о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>зачислении в образовательную организацию»</w:t>
      </w:r>
    </w:p>
    <w:p w:rsidR="00E4703D" w:rsidRPr="00FA4C7E" w:rsidRDefault="00E4703D" w:rsidP="00FA4C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FA4C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Справочная информация</w:t>
      </w:r>
    </w:p>
    <w:p w:rsidR="00E4703D" w:rsidRPr="00FA4C7E" w:rsidRDefault="00E4703D" w:rsidP="00FA4C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о месте нахождения, графике работы, контактных телефонах, адресах электронной почты органа, предоставляющего муниципальную услугу, структурных подразделений органа, предоставляющего муниципальную услугу</w:t>
      </w:r>
    </w:p>
    <w:p w:rsidR="00E4703D" w:rsidRPr="00FA4C7E" w:rsidRDefault="00E4703D" w:rsidP="00FA4C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1. Администрация муниципального образования Выселковский район </w:t>
      </w:r>
    </w:p>
    <w:p w:rsidR="00E4703D" w:rsidRPr="00FA4C7E" w:rsidRDefault="00E4703D" w:rsidP="00FA4C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Место нахождения администрации муниципального образования администрации муниципального образования Выселковский район: 353100, Краснодарский край, Выселковский район, ст.Выселки, ул. Ленина,37 </w:t>
      </w:r>
    </w:p>
    <w:tbl>
      <w:tblPr>
        <w:tblW w:w="0" w:type="auto"/>
        <w:tblLayout w:type="fixed"/>
        <w:tblLook w:val="0000"/>
      </w:tblPr>
      <w:tblGrid>
        <w:gridCol w:w="4058"/>
        <w:gridCol w:w="5831"/>
      </w:tblGrid>
      <w:tr w:rsidR="00E4703D" w:rsidRPr="00CD7B2F" w:rsidTr="00FA4C7E">
        <w:trPr>
          <w:trHeight w:val="89"/>
        </w:trPr>
        <w:tc>
          <w:tcPr>
            <w:tcW w:w="4058" w:type="dxa"/>
          </w:tcPr>
          <w:p w:rsidR="00E4703D" w:rsidRPr="00CD7B2F" w:rsidRDefault="00E4703D" w:rsidP="00297B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График работы администрации муниципального образования</w:t>
            </w:r>
          </w:p>
          <w:p w:rsidR="00E4703D" w:rsidRPr="00CD7B2F" w:rsidRDefault="00E4703D" w:rsidP="00297B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Выселковский район:</w:t>
            </w:r>
          </w:p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Понедельник: </w:t>
            </w:r>
          </w:p>
        </w:tc>
        <w:tc>
          <w:tcPr>
            <w:tcW w:w="5831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с 8.00 часов до 16.12 часов , перерыв с 12.00 до 13.00 часов </w:t>
            </w:r>
          </w:p>
        </w:tc>
      </w:tr>
      <w:tr w:rsidR="00E4703D" w:rsidRPr="00CD7B2F" w:rsidTr="00FA4C7E">
        <w:trPr>
          <w:trHeight w:val="89"/>
        </w:trPr>
        <w:tc>
          <w:tcPr>
            <w:tcW w:w="4058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Вторник: </w:t>
            </w:r>
          </w:p>
        </w:tc>
        <w:tc>
          <w:tcPr>
            <w:tcW w:w="5831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с 8.00 часов до 16.12 часов , перерыв с 12.00 до 13.00 часов </w:t>
            </w:r>
          </w:p>
        </w:tc>
      </w:tr>
      <w:tr w:rsidR="00E4703D" w:rsidRPr="00CD7B2F" w:rsidTr="00FA4C7E">
        <w:trPr>
          <w:trHeight w:val="89"/>
        </w:trPr>
        <w:tc>
          <w:tcPr>
            <w:tcW w:w="4058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5831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с 8.00 часов до 16.12 часов , перерыв с 12.00 до 13.00 часов </w:t>
            </w:r>
          </w:p>
        </w:tc>
      </w:tr>
      <w:tr w:rsidR="00E4703D" w:rsidRPr="00CD7B2F" w:rsidTr="00FA4C7E">
        <w:trPr>
          <w:trHeight w:val="89"/>
        </w:trPr>
        <w:tc>
          <w:tcPr>
            <w:tcW w:w="4058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Четверг: </w:t>
            </w:r>
          </w:p>
        </w:tc>
        <w:tc>
          <w:tcPr>
            <w:tcW w:w="5831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с 8.00 часов до 16.12 часов , перерыв с 12.00 до 13.00 часов </w:t>
            </w:r>
          </w:p>
        </w:tc>
      </w:tr>
      <w:tr w:rsidR="00E4703D" w:rsidRPr="00CD7B2F" w:rsidTr="00FA4C7E">
        <w:trPr>
          <w:trHeight w:val="89"/>
        </w:trPr>
        <w:tc>
          <w:tcPr>
            <w:tcW w:w="4058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Пятница: </w:t>
            </w:r>
          </w:p>
        </w:tc>
        <w:tc>
          <w:tcPr>
            <w:tcW w:w="5831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с 8.00 часов до 15.00 часов , перерыв с 12.00 до 13.00 часов </w:t>
            </w:r>
          </w:p>
        </w:tc>
      </w:tr>
      <w:tr w:rsidR="00E4703D" w:rsidRPr="00CD7B2F" w:rsidTr="00FA4C7E">
        <w:trPr>
          <w:trHeight w:val="89"/>
        </w:trPr>
        <w:tc>
          <w:tcPr>
            <w:tcW w:w="4058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5831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выходной день </w:t>
            </w:r>
          </w:p>
        </w:tc>
      </w:tr>
      <w:tr w:rsidR="00E4703D" w:rsidRPr="00CD7B2F" w:rsidTr="00FA4C7E">
        <w:trPr>
          <w:trHeight w:val="309"/>
        </w:trPr>
        <w:tc>
          <w:tcPr>
            <w:tcW w:w="4058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Воскресенье: </w:t>
            </w:r>
          </w:p>
        </w:tc>
        <w:tc>
          <w:tcPr>
            <w:tcW w:w="5831" w:type="dxa"/>
          </w:tcPr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выходной день. </w:t>
            </w:r>
          </w:p>
          <w:p w:rsidR="00E4703D" w:rsidRPr="00CD7B2F" w:rsidRDefault="00E4703D" w:rsidP="00FA4C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4703D" w:rsidRDefault="00E4703D" w:rsidP="00A808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E4703D" w:rsidRDefault="00E4703D" w:rsidP="00A8089B">
      <w:pPr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297B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Начальник управления образования </w:t>
      </w:r>
    </w:p>
    <w:p w:rsidR="00E4703D" w:rsidRPr="00FA4C7E" w:rsidRDefault="00E4703D" w:rsidP="00297B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E4703D" w:rsidRDefault="00E4703D" w:rsidP="00297B58">
      <w:pPr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образования Выселковский район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FA4C7E">
        <w:rPr>
          <w:rFonts w:ascii="Times New Roman" w:hAnsi="Times New Roman"/>
          <w:sz w:val="28"/>
          <w:szCs w:val="28"/>
        </w:rPr>
        <w:t xml:space="preserve">            А.П.Ураева</w:t>
      </w:r>
    </w:p>
    <w:p w:rsidR="00E4703D" w:rsidRDefault="00E4703D" w:rsidP="00A8089B">
      <w:pPr>
        <w:rPr>
          <w:rFonts w:ascii="Times New Roman" w:hAnsi="Times New Roman"/>
          <w:sz w:val="28"/>
          <w:szCs w:val="28"/>
        </w:rPr>
      </w:pPr>
    </w:p>
    <w:p w:rsidR="00E4703D" w:rsidRDefault="00E4703D" w:rsidP="00A8089B">
      <w:pPr>
        <w:rPr>
          <w:rFonts w:ascii="Times New Roman" w:hAnsi="Times New Roman"/>
          <w:sz w:val="28"/>
          <w:szCs w:val="28"/>
        </w:rPr>
      </w:pPr>
    </w:p>
    <w:p w:rsidR="00E4703D" w:rsidRDefault="00E4703D" w:rsidP="00A8089B">
      <w:pPr>
        <w:rPr>
          <w:rFonts w:ascii="Times New Roman" w:hAnsi="Times New Roman"/>
          <w:sz w:val="28"/>
          <w:szCs w:val="28"/>
        </w:rPr>
      </w:pPr>
    </w:p>
    <w:p w:rsidR="00E4703D" w:rsidRDefault="00E4703D" w:rsidP="00A8089B">
      <w:pPr>
        <w:rPr>
          <w:rFonts w:ascii="Times New Roman" w:hAnsi="Times New Roman"/>
          <w:sz w:val="28"/>
          <w:szCs w:val="28"/>
        </w:rPr>
      </w:pPr>
    </w:p>
    <w:p w:rsidR="00E4703D" w:rsidRDefault="00E4703D" w:rsidP="00A808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ПРИЛОЖЕНИЕ </w:t>
      </w:r>
      <w:r w:rsidRPr="00A8089B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E4703D" w:rsidRPr="00A8089B" w:rsidRDefault="00E4703D" w:rsidP="00A8089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089B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A8089B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4703D" w:rsidRDefault="00E4703D" w:rsidP="00A8089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A8089B">
        <w:rPr>
          <w:rFonts w:ascii="Times New Roman" w:hAnsi="Times New Roman"/>
          <w:sz w:val="28"/>
          <w:szCs w:val="28"/>
        </w:rPr>
        <w:t xml:space="preserve">по предоставлению муниципальной услуги </w:t>
      </w:r>
    </w:p>
    <w:p w:rsidR="00E4703D" w:rsidRDefault="00E4703D" w:rsidP="00A8089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08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A8089B">
        <w:rPr>
          <w:rFonts w:ascii="Times New Roman" w:hAnsi="Times New Roman"/>
          <w:sz w:val="28"/>
          <w:szCs w:val="28"/>
        </w:rPr>
        <w:t>«Предоставление информации о результатах</w:t>
      </w:r>
    </w:p>
    <w:p w:rsidR="00E4703D" w:rsidRDefault="00E4703D" w:rsidP="00A8089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08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Pr="00A8089B">
        <w:rPr>
          <w:rFonts w:ascii="Times New Roman" w:hAnsi="Times New Roman"/>
          <w:sz w:val="28"/>
          <w:szCs w:val="28"/>
        </w:rPr>
        <w:t xml:space="preserve">сданных экзаменов, тестирования и иных </w:t>
      </w:r>
    </w:p>
    <w:p w:rsidR="00E4703D" w:rsidRDefault="00E4703D" w:rsidP="00A8089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A8089B">
        <w:rPr>
          <w:rFonts w:ascii="Times New Roman" w:hAnsi="Times New Roman"/>
          <w:sz w:val="28"/>
          <w:szCs w:val="28"/>
        </w:rPr>
        <w:t xml:space="preserve">вступительных испытаний, а также </w:t>
      </w:r>
    </w:p>
    <w:p w:rsidR="00E4703D" w:rsidRPr="00A8089B" w:rsidRDefault="00E4703D" w:rsidP="00A8089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A8089B">
        <w:rPr>
          <w:rFonts w:ascii="Times New Roman" w:hAnsi="Times New Roman"/>
          <w:sz w:val="28"/>
          <w:szCs w:val="28"/>
        </w:rPr>
        <w:t>о зачислении в образовательную организацию»</w:t>
      </w:r>
    </w:p>
    <w:p w:rsidR="00E4703D" w:rsidRPr="00FA4C7E" w:rsidRDefault="00E4703D" w:rsidP="00A8089B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 w:rsidR="00E4703D" w:rsidRPr="00FA4C7E" w:rsidRDefault="00E4703D" w:rsidP="00FA4C7E">
      <w:pPr>
        <w:spacing w:after="0" w:line="240" w:lineRule="auto"/>
        <w:ind w:firstLine="851"/>
        <w:jc w:val="center"/>
        <w:rPr>
          <w:rFonts w:ascii="Times New Roman" w:eastAsia="MS Mincho" w:hAnsi="Times New Roman"/>
          <w:b/>
          <w:bCs/>
          <w:sz w:val="28"/>
          <w:szCs w:val="28"/>
          <w:highlight w:val="yellow"/>
        </w:rPr>
      </w:pPr>
    </w:p>
    <w:p w:rsidR="00E4703D" w:rsidRPr="00FA4C7E" w:rsidRDefault="00E4703D" w:rsidP="00FA4C7E">
      <w:pPr>
        <w:spacing w:after="0" w:line="240" w:lineRule="auto"/>
        <w:ind w:firstLine="851"/>
        <w:jc w:val="center"/>
        <w:rPr>
          <w:rFonts w:ascii="Times New Roman" w:eastAsia="MS Mincho" w:hAnsi="Times New Roman"/>
          <w:bCs/>
          <w:sz w:val="28"/>
          <w:szCs w:val="28"/>
        </w:rPr>
      </w:pPr>
      <w:r w:rsidRPr="00FA4C7E">
        <w:rPr>
          <w:rFonts w:ascii="Times New Roman" w:eastAsia="MS Mincho" w:hAnsi="Times New Roman"/>
          <w:bCs/>
          <w:sz w:val="28"/>
          <w:szCs w:val="28"/>
        </w:rPr>
        <w:t>Муниципальные общеобразовательные организации</w:t>
      </w: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E4703D" w:rsidRPr="00FA4C7E" w:rsidRDefault="00E4703D" w:rsidP="00FA4C7E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686"/>
        <w:gridCol w:w="2409"/>
        <w:gridCol w:w="1983"/>
        <w:gridCol w:w="1562"/>
      </w:tblGrid>
      <w:tr w:rsidR="00E4703D" w:rsidRPr="00CD7B2F" w:rsidTr="00297B58">
        <w:trPr>
          <w:cantSplit/>
          <w:trHeight w:val="330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Ф.И.О руководителя</w:t>
            </w:r>
          </w:p>
        </w:tc>
        <w:tc>
          <w:tcPr>
            <w:tcW w:w="1983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Рабочий телефон</w:t>
            </w:r>
          </w:p>
        </w:tc>
        <w:tc>
          <w:tcPr>
            <w:tcW w:w="1562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</w:tr>
      <w:tr w:rsidR="00E4703D" w:rsidRPr="00CD7B2F" w:rsidTr="00297B58">
        <w:trPr>
          <w:trHeight w:val="868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автономное общеобразовательное учреждение средняя общеобразовательная школа №1 станицы Выселки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Храмова Светлана Николаевна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73-7-09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school1@vis.kubannet.ru</w:t>
            </w:r>
          </w:p>
        </w:tc>
      </w:tr>
      <w:tr w:rsidR="00E4703D" w:rsidRPr="00CD7B2F" w:rsidTr="00297B58">
        <w:trPr>
          <w:trHeight w:val="937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№2 им. И.И. Тарасенко  станицы Выселки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Козлов</w:t>
            </w:r>
          </w:p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75-8-56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2@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714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№3  станицы Березанской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Алексеенко Ирина Юрьевна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52-3-50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3@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878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№4  поселка Заречный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Слюсарев Александр Васильевич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79-0-50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4@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983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№5  станицы Ирклиевской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Клименко Наталья Владимировна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40-1-92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5@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687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№6  поселка Газырь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Титенко Зоя Ивановна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33-7-63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6@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666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№7  станицы Новодонецкой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Попович Ирина Ивановна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37-6-45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7@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877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№8 имени А.Н.Близнюкова поселка Бейсуг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Гальченко   </w:t>
            </w:r>
          </w:p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 Любовь</w:t>
            </w:r>
          </w:p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Ивановна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31-2-65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8@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932"/>
        </w:trPr>
        <w:tc>
          <w:tcPr>
            <w:tcW w:w="567" w:type="dxa"/>
          </w:tcPr>
          <w:p w:rsidR="00E4703D" w:rsidRPr="00CD7B2F" w:rsidRDefault="00E4703D" w:rsidP="00A8089B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E4703D" w:rsidRPr="00CD7B2F" w:rsidRDefault="00E4703D" w:rsidP="00A8089B">
            <w:pPr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№9  станицы Крупской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tabs>
                <w:tab w:val="left" w:pos="52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Минченко Ирина Анатольевна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35-6-46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school9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571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№11  станицы Новогражданской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Соколан Нина Ивановна 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49-4-73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school11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666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№12  станицы Новобейсугской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Ищенко Ирина Валентиновна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46-4-79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2@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586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№13  имени Героя Российской Федерации М.С. Дангириева поселка Гражданский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Минко </w:t>
            </w:r>
          </w:p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Елена Анатольевна 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34-2-84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3@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892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№14  имени Героя Советского Союза С.Е.Белого хутора Бейсужек Второй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Кривоносикова Татьяна Викторовна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47-1-15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4@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969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№15  станицы Бузиновской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Шовковая </w:t>
            </w:r>
          </w:p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Ольга Николаевна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45-6-27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5@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697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№16  станицы Балковской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Троян </w:t>
            </w:r>
          </w:p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Нина </w:t>
            </w:r>
          </w:p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Георгиевна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36-3-19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6@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626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№17  имени воина-интернационалиста Величко Александра Алексеевича станицы Выселки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Беспалова </w:t>
            </w:r>
          </w:p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Елена Анатольевна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73-9-30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7@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992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№18  станицы Новомалороссийской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Гребенюк</w:t>
            </w:r>
          </w:p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Игорь Григорьевич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43-6-62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8@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920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3686" w:type="dxa"/>
          </w:tcPr>
          <w:p w:rsidR="00E4703D" w:rsidRPr="00CD7B2F" w:rsidRDefault="00E4703D" w:rsidP="00297B58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основная общеобразовательная школа №19  станицы Александроневской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Дробышева Светлана Ивановна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31-2-14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school1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9@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970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основная общеобразовательная школа №20  село Заря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 xml:space="preserve">Петрикина Наталья Михайловна 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44-1-44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20@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971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средняя общеобразовательная школа №25  станицы Новомалороссийской 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Беленко</w:t>
            </w:r>
          </w:p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Лариса</w:t>
            </w:r>
          </w:p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Юрьевна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42-2-66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25@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vis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kubannet</w:t>
            </w:r>
            <w:r w:rsidRPr="00CD7B2F">
              <w:rPr>
                <w:rFonts w:ascii="Times New Roman" w:hAnsi="Times New Roman"/>
                <w:sz w:val="28"/>
                <w:szCs w:val="28"/>
              </w:rPr>
              <w:t>.</w:t>
            </w: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  <w:tr w:rsidR="00E4703D" w:rsidRPr="00CD7B2F" w:rsidTr="00297B58">
        <w:trPr>
          <w:trHeight w:val="540"/>
        </w:trPr>
        <w:tc>
          <w:tcPr>
            <w:tcW w:w="567" w:type="dxa"/>
          </w:tcPr>
          <w:p w:rsidR="00E4703D" w:rsidRPr="00CD7B2F" w:rsidRDefault="00E4703D" w:rsidP="00FA4C7E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3686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</w:tc>
        <w:tc>
          <w:tcPr>
            <w:tcW w:w="2409" w:type="dxa"/>
          </w:tcPr>
          <w:p w:rsidR="00E4703D" w:rsidRPr="00CD7B2F" w:rsidRDefault="00E4703D" w:rsidP="00A8089B">
            <w:pPr>
              <w:spacing w:after="0" w:line="240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Базовая Ольга Анатольевна</w:t>
            </w:r>
          </w:p>
        </w:tc>
        <w:tc>
          <w:tcPr>
            <w:tcW w:w="1983" w:type="dxa"/>
          </w:tcPr>
          <w:p w:rsidR="00E4703D" w:rsidRPr="00CD7B2F" w:rsidRDefault="00E4703D" w:rsidP="00A8089B">
            <w:pPr>
              <w:spacing w:after="0" w:line="240" w:lineRule="auto"/>
              <w:ind w:firstLine="35"/>
              <w:rPr>
                <w:rFonts w:ascii="Times New Roman" w:hAnsi="Times New Roman"/>
                <w:sz w:val="28"/>
                <w:szCs w:val="28"/>
              </w:rPr>
            </w:pPr>
            <w:r w:rsidRPr="00CD7B2F">
              <w:rPr>
                <w:rFonts w:ascii="Times New Roman" w:hAnsi="Times New Roman"/>
                <w:sz w:val="28"/>
                <w:szCs w:val="28"/>
              </w:rPr>
              <w:t>76-1-35</w:t>
            </w:r>
          </w:p>
        </w:tc>
        <w:tc>
          <w:tcPr>
            <w:tcW w:w="1562" w:type="dxa"/>
          </w:tcPr>
          <w:p w:rsidR="00E4703D" w:rsidRPr="00CD7B2F" w:rsidRDefault="00E4703D" w:rsidP="00A808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7B2F">
              <w:rPr>
                <w:rFonts w:ascii="Times New Roman" w:hAnsi="Times New Roman"/>
                <w:sz w:val="28"/>
                <w:szCs w:val="28"/>
                <w:lang w:val="en-US"/>
              </w:rPr>
              <w:t>Olga1970__5@mail.ru</w:t>
            </w:r>
          </w:p>
        </w:tc>
      </w:tr>
    </w:tbl>
    <w:p w:rsidR="00E4703D" w:rsidRDefault="00E4703D" w:rsidP="00297B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703D" w:rsidRDefault="00E4703D" w:rsidP="00297B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703D" w:rsidRDefault="00E4703D" w:rsidP="00297B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703D" w:rsidRPr="00FA4C7E" w:rsidRDefault="00E4703D" w:rsidP="00297B58">
      <w:pPr>
        <w:spacing w:after="0" w:line="240" w:lineRule="auto"/>
        <w:ind w:hanging="709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Начальник управления образования </w:t>
      </w:r>
    </w:p>
    <w:p w:rsidR="00E4703D" w:rsidRPr="00FA4C7E" w:rsidRDefault="00E4703D" w:rsidP="00297B58">
      <w:pPr>
        <w:spacing w:after="0" w:line="240" w:lineRule="auto"/>
        <w:ind w:hanging="709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E4703D" w:rsidRPr="00FA4C7E" w:rsidRDefault="00E4703D" w:rsidP="00297B58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FA4C7E">
        <w:rPr>
          <w:rFonts w:ascii="Times New Roman" w:hAnsi="Times New Roman"/>
          <w:sz w:val="28"/>
          <w:szCs w:val="28"/>
        </w:rPr>
        <w:t xml:space="preserve">образования Выселковский район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FA4C7E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FA4C7E">
        <w:rPr>
          <w:rFonts w:ascii="Times New Roman" w:hAnsi="Times New Roman"/>
          <w:sz w:val="28"/>
          <w:szCs w:val="28"/>
        </w:rPr>
        <w:t xml:space="preserve">            А.П.Ураева</w:t>
      </w: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  <w:r w:rsidRPr="00FA4C7E">
        <w:rPr>
          <w:b/>
          <w:bCs/>
        </w:rPr>
        <w:t xml:space="preserve">        </w:t>
      </w:r>
      <w:r>
        <w:rPr>
          <w:b/>
          <w:bCs/>
        </w:rPr>
        <w:t xml:space="preserve">        </w:t>
      </w: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297B58">
      <w:pPr>
        <w:spacing w:after="0" w:line="240" w:lineRule="auto"/>
        <w:jc w:val="right"/>
        <w:rPr>
          <w:b/>
          <w:bCs/>
        </w:rPr>
      </w:pPr>
    </w:p>
    <w:p w:rsidR="00E4703D" w:rsidRDefault="00E4703D" w:rsidP="009A234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</w:t>
      </w:r>
    </w:p>
    <w:p w:rsidR="00E4703D" w:rsidRDefault="00E4703D" w:rsidP="009A23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ПРИЛОЖЕНИЕ </w:t>
      </w:r>
      <w:r w:rsidRPr="00297B58">
        <w:rPr>
          <w:rFonts w:ascii="Times New Roman" w:hAnsi="Times New Roman"/>
          <w:sz w:val="28"/>
          <w:szCs w:val="28"/>
        </w:rPr>
        <w:t xml:space="preserve"> № 3</w:t>
      </w:r>
    </w:p>
    <w:p w:rsidR="00E4703D" w:rsidRPr="00297B58" w:rsidRDefault="00E4703D" w:rsidP="00297B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297B5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4703D" w:rsidRDefault="00E4703D" w:rsidP="00297B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297B58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E4703D" w:rsidRDefault="00E4703D" w:rsidP="00297B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Pr="00297B58">
        <w:rPr>
          <w:rFonts w:ascii="Times New Roman" w:hAnsi="Times New Roman"/>
          <w:sz w:val="28"/>
          <w:szCs w:val="28"/>
        </w:rPr>
        <w:t>«Предоставление информации о результатах</w:t>
      </w:r>
    </w:p>
    <w:p w:rsidR="00E4703D" w:rsidRDefault="00E4703D" w:rsidP="00297B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297B58">
        <w:rPr>
          <w:rFonts w:ascii="Times New Roman" w:hAnsi="Times New Roman"/>
          <w:sz w:val="28"/>
          <w:szCs w:val="28"/>
        </w:rPr>
        <w:t>сданных экзаменов, тестирования и иных</w:t>
      </w:r>
    </w:p>
    <w:p w:rsidR="00E4703D" w:rsidRDefault="00E4703D" w:rsidP="00297B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297B58">
        <w:rPr>
          <w:rFonts w:ascii="Times New Roman" w:hAnsi="Times New Roman"/>
          <w:sz w:val="28"/>
          <w:szCs w:val="28"/>
        </w:rPr>
        <w:t>вступительных испытаний, а также о</w:t>
      </w:r>
    </w:p>
    <w:p w:rsidR="00E4703D" w:rsidRPr="00297B58" w:rsidRDefault="00E4703D" w:rsidP="00297B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297B58">
        <w:rPr>
          <w:rFonts w:ascii="Times New Roman" w:hAnsi="Times New Roman"/>
          <w:sz w:val="28"/>
          <w:szCs w:val="28"/>
        </w:rPr>
        <w:t>зачислении в образовательную организацию»</w:t>
      </w:r>
    </w:p>
    <w:p w:rsidR="00E4703D" w:rsidRPr="00297B58" w:rsidRDefault="00E4703D" w:rsidP="00297B5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7B58">
        <w:rPr>
          <w:rFonts w:ascii="Times New Roman" w:hAnsi="Times New Roman"/>
          <w:sz w:val="28"/>
          <w:szCs w:val="28"/>
        </w:rPr>
        <w:t xml:space="preserve"> </w:t>
      </w:r>
    </w:p>
    <w:p w:rsidR="00E4703D" w:rsidRPr="00297B58" w:rsidRDefault="00E4703D" w:rsidP="009A234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7B58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297B58">
        <w:rPr>
          <w:rFonts w:ascii="Times New Roman" w:hAnsi="Times New Roman"/>
          <w:sz w:val="28"/>
          <w:szCs w:val="28"/>
        </w:rPr>
        <w:t xml:space="preserve">___________________________ </w:t>
      </w:r>
    </w:p>
    <w:p w:rsidR="00E4703D" w:rsidRPr="00297B58" w:rsidRDefault="00E4703D" w:rsidP="009A234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7B58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297B58">
        <w:rPr>
          <w:rFonts w:ascii="Times New Roman" w:hAnsi="Times New Roman"/>
          <w:sz w:val="28"/>
          <w:szCs w:val="28"/>
        </w:rPr>
        <w:t xml:space="preserve">___________________________ </w:t>
      </w:r>
    </w:p>
    <w:p w:rsidR="00E4703D" w:rsidRPr="009A2345" w:rsidRDefault="00E4703D" w:rsidP="009A234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A2345">
        <w:rPr>
          <w:rFonts w:ascii="Times New Roman" w:hAnsi="Times New Roman"/>
          <w:sz w:val="24"/>
          <w:szCs w:val="24"/>
        </w:rPr>
        <w:t xml:space="preserve">( наименование образовательной организации) </w:t>
      </w:r>
    </w:p>
    <w:p w:rsidR="00E4703D" w:rsidRPr="00297B58" w:rsidRDefault="00E4703D" w:rsidP="009A234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7B58">
        <w:rPr>
          <w:rFonts w:ascii="Times New Roman" w:hAnsi="Times New Roman"/>
          <w:sz w:val="28"/>
          <w:szCs w:val="28"/>
        </w:rPr>
        <w:t xml:space="preserve">_________________________________ </w:t>
      </w:r>
    </w:p>
    <w:p w:rsidR="00E4703D" w:rsidRPr="009A2345" w:rsidRDefault="00E4703D" w:rsidP="009A234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A2345">
        <w:rPr>
          <w:rFonts w:ascii="Times New Roman" w:hAnsi="Times New Roman"/>
          <w:sz w:val="24"/>
          <w:szCs w:val="24"/>
        </w:rPr>
        <w:t xml:space="preserve">Фамилия </w:t>
      </w:r>
    </w:p>
    <w:p w:rsidR="00E4703D" w:rsidRPr="00297B58" w:rsidRDefault="00E4703D" w:rsidP="009A234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7B58">
        <w:rPr>
          <w:rFonts w:ascii="Times New Roman" w:hAnsi="Times New Roman"/>
          <w:sz w:val="28"/>
          <w:szCs w:val="28"/>
        </w:rPr>
        <w:t xml:space="preserve">_________________________________ </w:t>
      </w:r>
    </w:p>
    <w:p w:rsidR="00E4703D" w:rsidRPr="009A2345" w:rsidRDefault="00E4703D" w:rsidP="009A234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A2345">
        <w:rPr>
          <w:rFonts w:ascii="Times New Roman" w:hAnsi="Times New Roman"/>
          <w:sz w:val="24"/>
          <w:szCs w:val="24"/>
        </w:rPr>
        <w:t xml:space="preserve">Имя </w:t>
      </w:r>
    </w:p>
    <w:p w:rsidR="00E4703D" w:rsidRPr="00297B58" w:rsidRDefault="00E4703D" w:rsidP="009A234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7B58">
        <w:rPr>
          <w:rFonts w:ascii="Times New Roman" w:hAnsi="Times New Roman"/>
          <w:sz w:val="28"/>
          <w:szCs w:val="28"/>
        </w:rPr>
        <w:t xml:space="preserve">_________________________________ </w:t>
      </w:r>
    </w:p>
    <w:p w:rsidR="00E4703D" w:rsidRPr="009A2345" w:rsidRDefault="00E4703D" w:rsidP="009A234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A2345">
        <w:rPr>
          <w:rFonts w:ascii="Times New Roman" w:hAnsi="Times New Roman"/>
          <w:sz w:val="24"/>
          <w:szCs w:val="24"/>
        </w:rPr>
        <w:t xml:space="preserve">Отчество (при наличии)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>ЗАЯВЛЕНИЕ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Прошу предоставить информацию: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- о результатах сданных экзаменов, тестирования и вступительных испытаний: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</w:t>
      </w:r>
      <w:r w:rsidRPr="00FA4C7E">
        <w:rPr>
          <w:rFonts w:ascii="Times New Roman" w:hAnsi="Times New Roman"/>
          <w:color w:val="000000"/>
          <w:sz w:val="28"/>
          <w:szCs w:val="28"/>
        </w:rPr>
        <w:t xml:space="preserve">__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-о зачислении в образовательную организацию: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>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</w:t>
      </w:r>
      <w:r w:rsidRPr="00FA4C7E">
        <w:rPr>
          <w:rFonts w:ascii="Times New Roman" w:hAnsi="Times New Roman"/>
          <w:color w:val="000000"/>
          <w:sz w:val="28"/>
          <w:szCs w:val="28"/>
        </w:rPr>
        <w:t xml:space="preserve">_____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Результат муниципальной услуги выдать следующим способом: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 посредством личного обращения в </w:t>
      </w:r>
      <w:r w:rsidRPr="00FA4C7E">
        <w:rPr>
          <w:rFonts w:ascii="Times New Roman" w:hAnsi="Times New Roman"/>
          <w:iCs/>
          <w:color w:val="000000"/>
          <w:sz w:val="28"/>
          <w:szCs w:val="28"/>
        </w:rPr>
        <w:t xml:space="preserve">Управление образования администрации муниципального образования Выселковский район, образовательную организацию;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 в форме электронного документа;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 в форме документа на бумажном носителе;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 почтовым отправлением на адрес, указанный в заявлении (только на бумажном носителе);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 отправлением по электронной почте (в форме электронного документа и только в случаях прямо предусмотренных в действующих нормативных правовых актах);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 посредством направления через Единый портал государственных и муниципальных услуг (только в форме электронного документа). 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4C7E">
        <w:rPr>
          <w:rFonts w:ascii="Times New Roman" w:hAnsi="Times New Roman"/>
          <w:color w:val="000000"/>
          <w:sz w:val="28"/>
          <w:szCs w:val="28"/>
        </w:rPr>
        <w:t xml:space="preserve">"_____" _____________ 20_____ года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Pr="00FA4C7E">
        <w:rPr>
          <w:rFonts w:ascii="Times New Roman" w:hAnsi="Times New Roman"/>
          <w:color w:val="000000"/>
          <w:sz w:val="28"/>
          <w:szCs w:val="28"/>
        </w:rPr>
        <w:t xml:space="preserve">______________ </w:t>
      </w:r>
    </w:p>
    <w:p w:rsidR="00E4703D" w:rsidRPr="009A2345" w:rsidRDefault="00E4703D" w:rsidP="009A2345">
      <w:pPr>
        <w:pStyle w:val="Default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Pr="009A2345">
        <w:t>(подпись)</w:t>
      </w:r>
    </w:p>
    <w:p w:rsidR="00E4703D" w:rsidRPr="00FA4C7E" w:rsidRDefault="00E4703D" w:rsidP="009A2345">
      <w:pPr>
        <w:pStyle w:val="Default"/>
        <w:jc w:val="both"/>
        <w:rPr>
          <w:sz w:val="28"/>
          <w:szCs w:val="28"/>
          <w:highlight w:val="yellow"/>
        </w:rPr>
      </w:pPr>
    </w:p>
    <w:p w:rsidR="00E4703D" w:rsidRPr="009A2345" w:rsidRDefault="00E4703D" w:rsidP="009A2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Начальник управления образования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Pr="00FA4C7E">
        <w:rPr>
          <w:rFonts w:ascii="Times New Roman" w:hAnsi="Times New Roman"/>
          <w:sz w:val="28"/>
          <w:szCs w:val="28"/>
        </w:rPr>
        <w:t>А.П.Ураева</w:t>
      </w:r>
    </w:p>
    <w:p w:rsidR="00E4703D" w:rsidRDefault="00E4703D" w:rsidP="009A2345">
      <w:pPr>
        <w:rPr>
          <w:bCs/>
        </w:rPr>
      </w:pPr>
      <w:r w:rsidRPr="00FA4C7E">
        <w:rPr>
          <w:bCs/>
        </w:rPr>
        <w:t xml:space="preserve">          </w:t>
      </w:r>
    </w:p>
    <w:p w:rsidR="00E4703D" w:rsidRDefault="00E4703D" w:rsidP="009A2345">
      <w:pPr>
        <w:rPr>
          <w:rFonts w:ascii="Times New Roman" w:hAnsi="Times New Roman"/>
          <w:sz w:val="28"/>
          <w:szCs w:val="28"/>
        </w:rPr>
      </w:pPr>
      <w:r w:rsidRPr="00FA4C7E">
        <w:rPr>
          <w:bCs/>
        </w:rPr>
        <w:t xml:space="preserve">    </w:t>
      </w:r>
      <w:r>
        <w:rPr>
          <w:bCs/>
        </w:rPr>
        <w:t xml:space="preserve">                                                                                                                    </w:t>
      </w:r>
      <w:r w:rsidRPr="009A2345">
        <w:rPr>
          <w:rFonts w:ascii="Times New Roman" w:hAnsi="Times New Roman"/>
          <w:sz w:val="28"/>
          <w:szCs w:val="28"/>
        </w:rPr>
        <w:t xml:space="preserve">ПРИЛОЖЕНИЕ  № 4         </w:t>
      </w:r>
    </w:p>
    <w:p w:rsidR="00E4703D" w:rsidRPr="009A2345" w:rsidRDefault="00E4703D" w:rsidP="009A23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2345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9A23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A2345">
        <w:rPr>
          <w:rFonts w:ascii="Times New Roman" w:hAnsi="Times New Roman"/>
          <w:sz w:val="28"/>
          <w:szCs w:val="28"/>
        </w:rPr>
        <w:t xml:space="preserve"> к административному регламенту </w:t>
      </w:r>
    </w:p>
    <w:p w:rsidR="00E4703D" w:rsidRDefault="00E4703D" w:rsidP="009A23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9A2345">
        <w:rPr>
          <w:rFonts w:ascii="Times New Roman" w:hAnsi="Times New Roman"/>
          <w:sz w:val="28"/>
          <w:szCs w:val="28"/>
        </w:rPr>
        <w:t xml:space="preserve">по предоставлению муниципальной услуги  </w:t>
      </w:r>
    </w:p>
    <w:p w:rsidR="00E4703D" w:rsidRDefault="00E4703D" w:rsidP="009A23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9A2345">
        <w:rPr>
          <w:rFonts w:ascii="Times New Roman" w:hAnsi="Times New Roman"/>
          <w:sz w:val="28"/>
          <w:szCs w:val="28"/>
        </w:rPr>
        <w:t>«Предоставление информации о результатах</w:t>
      </w:r>
    </w:p>
    <w:p w:rsidR="00E4703D" w:rsidRDefault="00E4703D" w:rsidP="009A23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23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9A2345">
        <w:rPr>
          <w:rFonts w:ascii="Times New Roman" w:hAnsi="Times New Roman"/>
          <w:sz w:val="28"/>
          <w:szCs w:val="28"/>
        </w:rPr>
        <w:t xml:space="preserve">сданных экзаменов, тестирования и иных </w:t>
      </w:r>
    </w:p>
    <w:p w:rsidR="00E4703D" w:rsidRDefault="00E4703D" w:rsidP="009A23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Pr="009A2345">
        <w:rPr>
          <w:rFonts w:ascii="Times New Roman" w:hAnsi="Times New Roman"/>
          <w:sz w:val="28"/>
          <w:szCs w:val="28"/>
        </w:rPr>
        <w:t xml:space="preserve">вступительных испытаний, а также </w:t>
      </w:r>
    </w:p>
    <w:p w:rsidR="00E4703D" w:rsidRPr="009A2345" w:rsidRDefault="00E4703D" w:rsidP="009A23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Pr="009A2345">
        <w:rPr>
          <w:rFonts w:ascii="Times New Roman" w:hAnsi="Times New Roman"/>
          <w:sz w:val="28"/>
          <w:szCs w:val="28"/>
        </w:rPr>
        <w:t>о зачислении в образовательную организацию»</w:t>
      </w:r>
    </w:p>
    <w:p w:rsidR="00E4703D" w:rsidRPr="00FA4C7E" w:rsidRDefault="00E4703D" w:rsidP="009A2345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FA4C7E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 </w:t>
      </w:r>
    </w:p>
    <w:p w:rsidR="00E4703D" w:rsidRPr="00FA4C7E" w:rsidRDefault="00E4703D" w:rsidP="00FA4C7E">
      <w:pPr>
        <w:spacing w:after="0" w:line="240" w:lineRule="auto"/>
        <w:ind w:firstLine="851"/>
        <w:jc w:val="center"/>
        <w:rPr>
          <w:rFonts w:ascii="Times New Roman" w:hAnsi="Times New Roman"/>
          <w:i/>
          <w:sz w:val="28"/>
          <w:szCs w:val="28"/>
          <w:highlight w:val="yellow"/>
        </w:rPr>
      </w:pPr>
    </w:p>
    <w:p w:rsidR="00E4703D" w:rsidRPr="00FA4C7E" w:rsidRDefault="00E4703D" w:rsidP="00FA4C7E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>Блок-схема предоставления муниципальной услуги</w:t>
      </w:r>
    </w:p>
    <w:p w:rsidR="00E4703D" w:rsidRPr="00FA4C7E" w:rsidRDefault="00E4703D" w:rsidP="00FA4C7E">
      <w:pPr>
        <w:spacing w:after="0" w:line="240" w:lineRule="auto"/>
        <w:ind w:firstLine="851"/>
        <w:jc w:val="center"/>
        <w:rPr>
          <w:rFonts w:ascii="Times New Roman" w:hAnsi="Times New Roman"/>
          <w:i/>
          <w:sz w:val="28"/>
          <w:szCs w:val="28"/>
        </w:rPr>
      </w:pPr>
      <w:r>
        <w:rPr>
          <w:noProof/>
        </w:rPr>
        <w:pict>
          <v:rect id="Rectangle 55" o:spid="_x0000_s1026" style="position:absolute;left:0;text-align:left;margin-left:99.3pt;margin-top:8pt;width:274.1pt;height:24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">
            <v:textbox>
              <w:txbxContent>
                <w:p w:rsidR="00E4703D" w:rsidRPr="009A2345" w:rsidRDefault="00E4703D" w:rsidP="00FA4C7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A2345">
                    <w:rPr>
                      <w:rFonts w:ascii="Times New Roman" w:hAnsi="Times New Roman"/>
                      <w:sz w:val="24"/>
                      <w:szCs w:val="24"/>
                    </w:rPr>
                    <w:t>Обращение заявителя с запросом (заявлением)</w:t>
                  </w:r>
                </w:p>
              </w:txbxContent>
            </v:textbox>
          </v:rect>
        </w:pict>
      </w:r>
    </w:p>
    <w:p w:rsidR="00E4703D" w:rsidRPr="00FA4C7E" w:rsidRDefault="00E4703D" w:rsidP="00FA4C7E">
      <w:pPr>
        <w:spacing w:after="0" w:line="240" w:lineRule="auto"/>
        <w:ind w:firstLine="851"/>
        <w:jc w:val="center"/>
        <w:rPr>
          <w:rFonts w:ascii="Times New Roman" w:hAnsi="Times New Roman"/>
          <w:i/>
          <w:sz w:val="28"/>
          <w:szCs w:val="28"/>
        </w:rPr>
      </w:pPr>
    </w:p>
    <w:p w:rsidR="00E4703D" w:rsidRPr="00FA4C7E" w:rsidRDefault="00E4703D" w:rsidP="009A2345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noProof/>
        </w:rPr>
      </w:r>
      <w:r w:rsidRPr="009150DC">
        <w:rPr>
          <w:sz w:val="28"/>
          <w:szCs w:val="28"/>
        </w:rPr>
        <w:pict>
          <v:group id="Полотно 33" o:spid="_x0000_s1027" editas="canvas" style="width:502.75pt;height:350.05pt;mso-position-horizontal-relative:char;mso-position-vertical-relative:line" coordorigin="-305435,-502230" coordsize="6385079,444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-305435;top:-502230;width:6385079;height:4445150;visibility:visible">
              <v:fill o:detectmouseclick="t"/>
              <v:path o:connecttype="none"/>
            </v:shape>
            <v:rect id="Rectangle 35" o:spid="_x0000_s1029" style="position:absolute;left:675664;top:-259052;width:1289716;height:2927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<v:textbox style="mso-next-textbox:#Rectangle 35">
                <w:txbxContent>
                  <w:p w:rsidR="00E4703D" w:rsidRPr="009A2345" w:rsidRDefault="00E4703D" w:rsidP="009A2345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9A2345">
                      <w:rPr>
                        <w:rFonts w:ascii="Times New Roman" w:hAnsi="Times New Roman"/>
                        <w:sz w:val="24"/>
                        <w:szCs w:val="24"/>
                      </w:rPr>
                      <w:t>Очно</w:t>
                    </w:r>
                  </w:p>
                </w:txbxContent>
              </v:textbox>
            </v:rect>
            <v:rect id="Rectangle 36" o:spid="_x0000_s1030" style="position:absolute;left:-253364;top:263496;width:4027902;height:4127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<v:textbox style="mso-next-textbox:#Rectangle 36">
                <w:txbxContent>
                  <w:p w:rsidR="00E4703D" w:rsidRPr="00767BE0" w:rsidRDefault="00E4703D" w:rsidP="009A234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767BE0">
                      <w:t>Прием заявления и документов, необходимых для предоставления муниципальной услуги</w:t>
                    </w:r>
                  </w:p>
                </w:txbxContent>
              </v:textbox>
            </v:rect>
            <v:rect id="Rectangle 38" o:spid="_x0000_s1031" style="position:absolute;left:955705;top:994302;width:2744537;height:2355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<v:textbox style="mso-next-textbox:#Rectangle 38">
                <w:txbxContent>
                  <w:p w:rsidR="00E4703D" w:rsidRPr="00F75CDA" w:rsidRDefault="00E4703D" w:rsidP="009A2345">
                    <w:pPr>
                      <w:jc w:val="center"/>
                    </w:pPr>
                    <w:r>
                      <w:t>Регистрация заявления и документов</w:t>
                    </w:r>
                  </w:p>
                </w:txbxContent>
              </v:textbox>
            </v:rect>
            <v:rect id="Rectangle 39" o:spid="_x0000_s1032" style="position:absolute;left:539770;top:3505452;width:4788651;height:3244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<v:textbox style="mso-next-textbox:#Rectangle 39">
                <w:txbxContent>
                  <w:p w:rsidR="00E4703D" w:rsidRPr="00F66C52" w:rsidRDefault="00E4703D" w:rsidP="009A2345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F66C52">
                      <w:rPr>
                        <w:rFonts w:ascii="Times New Roman" w:hAnsi="Times New Roman"/>
                        <w:sz w:val="24"/>
                        <w:szCs w:val="24"/>
                      </w:rPr>
                      <w:t>Предоставление муниципальной услуги завершено</w:t>
                    </w:r>
                  </w:p>
                </w:txbxContent>
              </v:textbox>
            </v:rect>
            <v:line id="Line 41" o:spid="_x0000_s1033" style="position:absolute;visibility:visible" from="1508804,33652" to="1508805,263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o3O8MAAADaAAAADwAAAGRycy9kb3ducmV2LnhtbESPQWsCMRSE7wX/Q3iCt5pVqN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2qNzvDAAAA2gAAAA8AAAAAAAAAAAAA&#10;AAAAoQIAAGRycy9kb3ducmV2LnhtbFBLBQYAAAAABAAEAPkAAACRAwAAAAA=&#10;">
              <v:stroke endarrow="block"/>
            </v:line>
            <v:line id="Line 43" o:spid="_x0000_s1034" style="position:absolute;visibility:visible" from="2249232,733980" to="2249233,994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ipTMIAAADaAAAADwAAAGRycy9kb3ducmV2LnhtbESPQWsCMRSE7wX/Q3hCbzWrB62rUcRF&#10;8FALaun5uXluFjcvyyau6b9vhEKPw8x8wyzX0Taip87XjhWMRxkI4tLpmisFX+fd2zsIH5A1No5J&#10;wQ95WK8GL0vMtXvwkfpTqESCsM9RgQmhzaX0pSGLfuRa4uRdXWcxJNlVUnf4SHDbyEmWTaXFmtOC&#10;wZa2hsrb6W4VzExxlDNZfJw/i74ez+Mhfl/mSr0O42YBIlAM/+G/9l4rmMLzSroBc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XipTMIAAADaAAAADwAAAAAAAAAAAAAA&#10;AAChAgAAZHJzL2Rvd25yZXYueG1sUEsFBgAAAAAEAAQA+QAAAJADAAAAAA==&#10;">
              <v:stroke endarrow="block"/>
            </v:line>
            <v:line id="Line 49" o:spid="_x0000_s1035" style="position:absolute;flip:x;visibility:visible" from="1276985,-450166" to="1604010,-259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0pU8AAAADaAAAADwAAAGRycy9kb3ducmV2LnhtbERPTWvCQBC9F/wPyxR6CXXTCtpGV7FV&#10;QSg9GD30OGTHJDQ7G7JTjf/eFYQeH+97tuhdo07UhdqzgZdhCoq48Lbm0sBhv3l+AxUE2WLjmQxc&#10;KMBiPniYYWb9mXd0yqVUMYRDhgYqkTbTOhQVOQxD3xJH7ug7hxJhV2rb4TmGu0a/pulYO6w5NlTY&#10;0mdFxW/+5+KMzTevRqPkw+kkeaf1j3ylWox5euyXU1BCvfyL7+6tNTCB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DtKVPAAAAA2gAAAA8AAAAAAAAAAAAAAAAA&#10;oQIAAGRycy9kb3ducmV2LnhtbFBLBQYAAAAABAAEAPkAAACOAwAAAAA=&#10;">
              <v:stroke endarrow="block"/>
            </v:line>
            <v:line id="Line 50" o:spid="_x0000_s1036" style="position:absolute;visibility:visible" from="4137767,-502230" to="4358752,-311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<v:stroke endarrow="block"/>
            </v:line>
            <v:line id="Line 52" o:spid="_x0000_s1037" style="position:absolute;visibility:visible" from="2247327,1229861" to="2249232,1455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<v:stroke endarrow="block"/>
            </v:line>
            <v:line id="Line 41" o:spid="_x0000_s1038" style="position:absolute;visibility:visible" from="4896610,33652" to="4897245,1631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<v:stroke endarrow="block"/>
            </v:line>
            <v:rect id="Rectangle 16" o:spid="_x0000_s1039" style="position:absolute;left:3869156;top:-259052;width:2059354;height:2927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<v:textbox style="mso-next-textbox:#Rectangle 16">
                <w:txbxContent>
                  <w:p w:rsidR="00E4703D" w:rsidRPr="009A2345" w:rsidRDefault="00E4703D" w:rsidP="009A2345">
                    <w:pPr>
                      <w:pStyle w:val="NormalWeb"/>
                      <w:spacing w:before="0" w:beforeAutospacing="0" w:after="200" w:afterAutospacing="0" w:line="276" w:lineRule="auto"/>
                      <w:jc w:val="center"/>
                    </w:pPr>
                    <w:r w:rsidRPr="009A2345">
                      <w:t>Заочно через сайт МОО</w:t>
                    </w:r>
                  </w:p>
                  <w:p w:rsidR="00E4703D" w:rsidRPr="00313682" w:rsidRDefault="00E4703D" w:rsidP="009A2345">
                    <w:pPr>
                      <w:jc w:val="center"/>
                    </w:pPr>
                  </w:p>
                </w:txbxContent>
              </v:textbox>
            </v:rect>
            <v:rect id="Rectangle 16" o:spid="_x0000_s1040" style="position:absolute;left:2249232;top:-259052;width:1555787;height:2927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<v:textbox>
                <w:txbxContent>
                  <w:p w:rsidR="00E4703D" w:rsidRPr="009A2345" w:rsidRDefault="00E4703D" w:rsidP="009A2345">
                    <w:pPr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9A2345">
                      <w:rPr>
                        <w:rFonts w:ascii="Times New Roman" w:hAnsi="Times New Roman"/>
                        <w:sz w:val="24"/>
                        <w:szCs w:val="24"/>
                      </w:rPr>
                      <w:t>Заочно через Портал</w:t>
                    </w:r>
                  </w:p>
                </w:txbxContent>
              </v:textbox>
            </v:rect>
            <v:line id="Line 49" o:spid="_x0000_s1041" style="position:absolute;flip:x;visibility:visible" from="2909013,-450166" to="2909014,-259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YQBsQAAADbAAAADwAAAGRycy9kb3ducmV2LnhtbESPQWvCQBCF70L/wzIFL6FurGDb1FVq&#10;VSiIh0YPPQ7ZaRKanQ3ZUeO/dwuCtxne+968mS1616gTdaH2bGA8SkERF97WXBo47DdPr6CCIFts&#10;PJOBCwVYzB8GM8ysP/M3nXIpVQzhkKGBSqTNtA5FRQ7DyLfEUfv1nUOJa1dq2+E5hrtGP6fpVDus&#10;OV6osKXPioq//Ohijc2OV5NJsnQ6Sd5o/SPbVIsxw8f+4x2UUC93843+spF7gf9f4gB6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9hAGxAAAANsAAAAPAAAAAAAAAAAA&#10;AAAAAKECAABkcnMvZG93bnJldi54bWxQSwUGAAAAAAQABAD5AAAAkgMAAAAA&#10;">
              <v:stroke endarrow="block"/>
            </v:line>
            <v:line id="Line 41" o:spid="_x0000_s1042" style="position:absolute;visibility:visible" from="3071576,33652" to="3071577,2628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8EOs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6z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8EOsUAAADbAAAADwAAAAAAAAAA&#10;AAAAAAChAgAAZHJzL2Rvd25yZXYueG1sUEsFBgAAAAAEAAQA+QAAAJMDAAAAAA==&#10;">
              <v:stroke endarrow="block"/>
            </v:line>
            <v:rect id="Rectangle 35" o:spid="_x0000_s1043" style="position:absolute;left:-196212;top:1455261;width:6124722;height:4019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>
              <v:textbox>
                <w:txbxContent>
                  <w:p w:rsidR="00E4703D" w:rsidRPr="00284C63" w:rsidRDefault="00E4703D" w:rsidP="009A2345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Принятие решения о предоставлении информации</w:t>
                    </w:r>
                    <w:r w:rsidRPr="00284C63">
                      <w:rPr>
                        <w:sz w:val="22"/>
                        <w:szCs w:val="22"/>
                      </w:rPr>
                      <w:t xml:space="preserve"> о результатах сданных экзаменов, тестирования и иных вступительных испытаний, а также о зачислении в образовательную организацию</w:t>
                    </w:r>
                  </w:p>
                </w:txbxContent>
              </v:textbox>
            </v:rect>
            <v:rect id="Rectangle 35" o:spid="_x0000_s1044" style="position:absolute;left:3071576;top:2076223;width:2865825;height:11619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>
              <v:textbox>
                <w:txbxContent>
                  <w:p w:rsidR="00E4703D" w:rsidRPr="00F66C52" w:rsidRDefault="00E4703D" w:rsidP="009A2345">
                    <w:pPr>
                      <w:pStyle w:val="NormalWeb"/>
                      <w:spacing w:before="0" w:beforeAutospacing="0" w:after="0" w:afterAutospacing="0"/>
                    </w:pPr>
                    <w:r w:rsidRPr="00F66C52">
                      <w:t xml:space="preserve">Мотивированный отказ в предоставление информации: </w:t>
                    </w:r>
                  </w:p>
                  <w:p w:rsidR="00E4703D" w:rsidRPr="00F66C52" w:rsidRDefault="00E4703D" w:rsidP="009A2345">
                    <w:pPr>
                      <w:pStyle w:val="NormalWeb"/>
                      <w:spacing w:before="0" w:beforeAutospacing="0" w:after="0" w:afterAutospacing="0"/>
                    </w:pPr>
                    <w:r w:rsidRPr="00F66C52">
                      <w:t xml:space="preserve">-о результатах сданных экзаменов, тестирования и иных вступительных испытаний; </w:t>
                    </w:r>
                  </w:p>
                  <w:p w:rsidR="00E4703D" w:rsidRPr="00F66C52" w:rsidRDefault="00E4703D" w:rsidP="009A2345">
                    <w:pPr>
                      <w:pStyle w:val="NormalWeb"/>
                      <w:spacing w:before="0" w:beforeAutospacing="0" w:after="0" w:afterAutospacing="0"/>
                    </w:pPr>
                    <w:r w:rsidRPr="00F66C52">
                      <w:t>-о зачислении в МОО.</w:t>
                    </w:r>
                  </w:p>
                </w:txbxContent>
              </v:textbox>
            </v:rect>
            <v:line id="Line 52" o:spid="_x0000_s1045" style="position:absolute;visibility:visible" from="4280646,1857172" to="4280647,2076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<v:stroke endarrow="block"/>
            </v:line>
            <v:rect id="Rectangle 35" o:spid="_x0000_s1046" style="position:absolute;left:-62859;top:2076223;width:3020133;height:9714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>
              <v:textbox>
                <w:txbxContent>
                  <w:p w:rsidR="00E4703D" w:rsidRPr="00F66C52" w:rsidRDefault="00E4703D" w:rsidP="009A2345">
                    <w:pPr>
                      <w:pStyle w:val="NormalWeb"/>
                      <w:spacing w:before="0" w:beforeAutospacing="0" w:after="0" w:afterAutospacing="0"/>
                    </w:pPr>
                    <w:r w:rsidRPr="00F66C52">
                      <w:t>Предоставление информации:</w:t>
                    </w:r>
                  </w:p>
                  <w:p w:rsidR="00E4703D" w:rsidRPr="00F66C52" w:rsidRDefault="00E4703D" w:rsidP="009A2345">
                    <w:pPr>
                      <w:pStyle w:val="NormalWeb"/>
                      <w:spacing w:before="0" w:beforeAutospacing="0" w:after="0" w:afterAutospacing="0"/>
                    </w:pPr>
                    <w:r w:rsidRPr="00F66C52">
                      <w:t>-о результатах сданных экзаменов, тестирования и иных вступительных испытаний;</w:t>
                    </w:r>
                  </w:p>
                  <w:p w:rsidR="00E4703D" w:rsidRPr="00F66C52" w:rsidRDefault="00E4703D" w:rsidP="009A2345">
                    <w:pPr>
                      <w:pStyle w:val="NormalWeb"/>
                      <w:spacing w:before="0" w:beforeAutospacing="0" w:after="0" w:afterAutospacing="0"/>
                    </w:pPr>
                    <w:r w:rsidRPr="00F66C52">
                      <w:t xml:space="preserve">-о зачислении в МОО. </w:t>
                    </w:r>
                  </w:p>
                </w:txbxContent>
              </v:textbox>
            </v:rect>
            <v:line id="Line 52" o:spid="_x0000_s1047" style="position:absolute;visibility:visible" from="1508804,1857172" to="1508805,2075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<v:stroke endarrow="block"/>
            </v:line>
            <v:line id="Line 52" o:spid="_x0000_s1048" style="position:absolute;visibility:visible" from="4602598,3224813" to="4602599,3505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<v:stroke endarrow="block"/>
            </v:line>
            <v:line id="Line 52" o:spid="_x0000_s1049" style="position:absolute;visibility:visible" from="1458638,3047667" to="1458639,3505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<v:stroke endarrow="block"/>
            </v:line>
            <w10:anchorlock/>
          </v:group>
        </w:pict>
      </w:r>
    </w:p>
    <w:p w:rsidR="00E4703D" w:rsidRPr="00FA4C7E" w:rsidRDefault="00E4703D" w:rsidP="00FA4C7E">
      <w:pPr>
        <w:pStyle w:val="Default"/>
        <w:ind w:firstLine="851"/>
        <w:jc w:val="both"/>
        <w:rPr>
          <w:color w:val="auto"/>
          <w:sz w:val="28"/>
          <w:szCs w:val="28"/>
          <w:lang w:eastAsia="ru-RU"/>
        </w:rPr>
      </w:pPr>
    </w:p>
    <w:p w:rsidR="00E4703D" w:rsidRPr="00FA4C7E" w:rsidRDefault="00E4703D" w:rsidP="00FA4C7E">
      <w:pPr>
        <w:pStyle w:val="Default"/>
        <w:ind w:firstLine="851"/>
        <w:jc w:val="center"/>
        <w:rPr>
          <w:b/>
          <w:bCs/>
          <w:sz w:val="28"/>
          <w:szCs w:val="28"/>
        </w:rPr>
      </w:pPr>
    </w:p>
    <w:p w:rsidR="00E4703D" w:rsidRPr="00FA4C7E" w:rsidRDefault="00E4703D" w:rsidP="00FA4C7E">
      <w:pPr>
        <w:pStyle w:val="Default"/>
        <w:ind w:firstLine="851"/>
        <w:jc w:val="center"/>
        <w:rPr>
          <w:b/>
          <w:bCs/>
          <w:sz w:val="28"/>
          <w:szCs w:val="28"/>
        </w:rPr>
      </w:pPr>
    </w:p>
    <w:p w:rsidR="00E4703D" w:rsidRPr="00FA4C7E" w:rsidRDefault="00E4703D" w:rsidP="00F66C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Начальник управления образования </w:t>
      </w:r>
    </w:p>
    <w:p w:rsidR="00E4703D" w:rsidRPr="00FA4C7E" w:rsidRDefault="00E4703D" w:rsidP="00F66C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4C7E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E4703D" w:rsidRPr="00FA4C7E" w:rsidRDefault="00E4703D" w:rsidP="00F66C52">
      <w:pPr>
        <w:pStyle w:val="Default"/>
        <w:jc w:val="center"/>
        <w:rPr>
          <w:b/>
          <w:bCs/>
          <w:sz w:val="28"/>
          <w:szCs w:val="28"/>
        </w:rPr>
      </w:pPr>
      <w:r w:rsidRPr="00FA4C7E">
        <w:rPr>
          <w:sz w:val="28"/>
          <w:szCs w:val="28"/>
        </w:rPr>
        <w:t xml:space="preserve">образования Выселковский район                                     </w:t>
      </w:r>
      <w:r>
        <w:rPr>
          <w:sz w:val="28"/>
          <w:szCs w:val="28"/>
        </w:rPr>
        <w:t xml:space="preserve">            </w:t>
      </w:r>
      <w:r w:rsidRPr="00FA4C7E">
        <w:rPr>
          <w:sz w:val="28"/>
          <w:szCs w:val="28"/>
        </w:rPr>
        <w:t xml:space="preserve">            А.П.Ураева</w:t>
      </w:r>
    </w:p>
    <w:p w:rsidR="00E4703D" w:rsidRDefault="00E4703D" w:rsidP="00FA4C7E">
      <w:pPr>
        <w:spacing w:after="0"/>
      </w:pPr>
    </w:p>
    <w:sectPr w:rsidR="00E4703D" w:rsidSect="00FA4C7E">
      <w:headerReference w:type="default" r:id="rId8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03D" w:rsidRDefault="00E4703D" w:rsidP="00FA4C7E">
      <w:pPr>
        <w:spacing w:after="0" w:line="240" w:lineRule="auto"/>
      </w:pPr>
      <w:r>
        <w:separator/>
      </w:r>
    </w:p>
  </w:endnote>
  <w:endnote w:type="continuationSeparator" w:id="1">
    <w:p w:rsidR="00E4703D" w:rsidRDefault="00E4703D" w:rsidP="00FA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03D" w:rsidRDefault="00E4703D" w:rsidP="00FA4C7E">
      <w:pPr>
        <w:spacing w:after="0" w:line="240" w:lineRule="auto"/>
      </w:pPr>
      <w:r>
        <w:separator/>
      </w:r>
    </w:p>
  </w:footnote>
  <w:footnote w:type="continuationSeparator" w:id="1">
    <w:p w:rsidR="00E4703D" w:rsidRDefault="00E4703D" w:rsidP="00FA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3D" w:rsidRDefault="00E4703D" w:rsidP="00FA4C7E">
    <w:pPr>
      <w:pStyle w:val="Header"/>
      <w:jc w:val="center"/>
    </w:pPr>
    <w:r>
      <w:t>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35BDA"/>
    <w:multiLevelType w:val="multilevel"/>
    <w:tmpl w:val="23DC2CB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num w:numId="1">
    <w:abstractNumId w:val="0"/>
    <w:lvlOverride w:ilvl="0"/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4C7E"/>
    <w:rsid w:val="00274A62"/>
    <w:rsid w:val="00284C63"/>
    <w:rsid w:val="00297B58"/>
    <w:rsid w:val="002C7FAD"/>
    <w:rsid w:val="00313682"/>
    <w:rsid w:val="00395458"/>
    <w:rsid w:val="00767BE0"/>
    <w:rsid w:val="007B3258"/>
    <w:rsid w:val="009150DC"/>
    <w:rsid w:val="009414CD"/>
    <w:rsid w:val="009A2345"/>
    <w:rsid w:val="00A8089B"/>
    <w:rsid w:val="00B40937"/>
    <w:rsid w:val="00CD7B2F"/>
    <w:rsid w:val="00D9226D"/>
    <w:rsid w:val="00E4703D"/>
    <w:rsid w:val="00F533B9"/>
    <w:rsid w:val="00F66C52"/>
    <w:rsid w:val="00F73D1F"/>
    <w:rsid w:val="00F75CDA"/>
    <w:rsid w:val="00FA4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26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Цветовое выделение"/>
    <w:uiPriority w:val="99"/>
    <w:rsid w:val="00FA4C7E"/>
    <w:rPr>
      <w:b/>
      <w:color w:val="26282F"/>
    </w:rPr>
  </w:style>
  <w:style w:type="paragraph" w:customStyle="1" w:styleId="a0">
    <w:name w:val="Таблицы (моноширинный)"/>
    <w:basedOn w:val="Normal"/>
    <w:next w:val="Normal"/>
    <w:uiPriority w:val="99"/>
    <w:rsid w:val="00FA4C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NormalWeb">
    <w:name w:val="Normal (Web)"/>
    <w:aliases w:val="Знак"/>
    <w:basedOn w:val="Normal"/>
    <w:link w:val="NormalWebChar"/>
    <w:uiPriority w:val="99"/>
    <w:rsid w:val="00FA4C7E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NormalWebChar">
    <w:name w:val="Normal (Web) Char"/>
    <w:aliases w:val="Знак Char"/>
    <w:link w:val="NormalWeb"/>
    <w:uiPriority w:val="99"/>
    <w:locked/>
    <w:rsid w:val="00FA4C7E"/>
    <w:rPr>
      <w:rFonts w:ascii="Times New Roman" w:hAnsi="Times New Roman"/>
      <w:color w:val="000000"/>
      <w:sz w:val="24"/>
    </w:rPr>
  </w:style>
  <w:style w:type="character" w:styleId="Hyperlink">
    <w:name w:val="Hyperlink"/>
    <w:basedOn w:val="DefaultParagraphFont"/>
    <w:uiPriority w:val="99"/>
    <w:rsid w:val="00FA4C7E"/>
    <w:rPr>
      <w:rFonts w:ascii="Times New Roman" w:hAnsi="Times New Roman" w:cs="Times New Roman"/>
      <w:color w:val="0000FF"/>
      <w:u w:val="single"/>
    </w:rPr>
  </w:style>
  <w:style w:type="paragraph" w:customStyle="1" w:styleId="Default">
    <w:name w:val="Default"/>
    <w:uiPriority w:val="99"/>
    <w:rsid w:val="00FA4C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FA4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A4C7E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A4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A4C7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78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o.viselk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83</TotalTime>
  <Pages>23</Pages>
  <Words>6904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 ИМЦ</dc:creator>
  <cp:keywords/>
  <dc:description/>
  <cp:lastModifiedBy>Вовк</cp:lastModifiedBy>
  <cp:revision>5</cp:revision>
  <cp:lastPrinted>2015-05-21T08:47:00Z</cp:lastPrinted>
  <dcterms:created xsi:type="dcterms:W3CDTF">2015-05-19T05:05:00Z</dcterms:created>
  <dcterms:modified xsi:type="dcterms:W3CDTF">2015-05-25T12:09:00Z</dcterms:modified>
</cp:coreProperties>
</file>